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10" w:rsidRPr="008C5227" w:rsidRDefault="00C43210" w:rsidP="00C43210">
      <w:pPr>
        <w:pStyle w:val="Zwykytekst"/>
        <w:spacing w:before="120"/>
        <w:jc w:val="center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Formularz oferty – część 2</w:t>
      </w:r>
    </w:p>
    <w:p w:rsidR="00C43210" w:rsidRPr="008C5227" w:rsidRDefault="00C43210" w:rsidP="00C43210">
      <w:pPr>
        <w:pStyle w:val="Zwykytekst"/>
        <w:spacing w:before="120"/>
        <w:jc w:val="center"/>
        <w:rPr>
          <w:rFonts w:ascii="Calibri" w:hAnsi="Calibri" w:cs="Verdana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leader="dot" w:pos="9360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postępowanie o udzielenie zamówienia publicznego prowadzone w trybie przetargu nieograniczonego pn.: </w:t>
      </w:r>
    </w:p>
    <w:p w:rsidR="00C43210" w:rsidRPr="002373EA" w:rsidRDefault="00C43210" w:rsidP="00C4321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Przebudowa systemu ciepłowniczego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Krakowa i Skawiny – etap 5</w:t>
      </w:r>
    </w:p>
    <w:p w:rsidR="00C43210" w:rsidRDefault="00C43210" w:rsidP="00C43210">
      <w:pPr>
        <w:jc w:val="center"/>
        <w:rPr>
          <w:b/>
          <w:i/>
          <w:snapToGrid w:val="0"/>
        </w:rPr>
      </w:pPr>
    </w:p>
    <w:p w:rsidR="00C43210" w:rsidRPr="00657BDD" w:rsidRDefault="00C43210" w:rsidP="00C43210">
      <w:pPr>
        <w:jc w:val="center"/>
        <w:rPr>
          <w:rFonts w:ascii="Calibri" w:hAnsi="Calibri" w:cs="Verdana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pacing w:val="-2"/>
          <w:sz w:val="22"/>
          <w:szCs w:val="22"/>
        </w:rPr>
        <w:t>Nr postępowania IZ/U/9/2022</w:t>
      </w:r>
    </w:p>
    <w:p w:rsidR="00C43210" w:rsidRDefault="00C43210" w:rsidP="00C43210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My niżej podpisani: </w:t>
      </w: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działając w imieniu i na rzecz:</w:t>
      </w: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C43210" w:rsidRDefault="00C43210" w:rsidP="00C43210">
      <w:pPr>
        <w:tabs>
          <w:tab w:val="left" w:pos="360"/>
        </w:tabs>
        <w:suppressAutoHyphens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NIP, (nazwa/firma) dokładny adres Wykonawcy - w przypadku składania oferty przez podmioty występujące wspólnie podać nazwy (firmy) i dokładne adresy wszystkich wspólników spółki cywilnej lub członków konsorcjum)</w:t>
      </w:r>
    </w:p>
    <w:p w:rsidR="00C43210" w:rsidRDefault="00C43210" w:rsidP="00C43210">
      <w:pPr>
        <w:pStyle w:val="Zwykytekst1"/>
        <w:tabs>
          <w:tab w:val="left" w:leader="dot" w:pos="9072"/>
        </w:tabs>
        <w:jc w:val="center"/>
        <w:rPr>
          <w:rFonts w:ascii="Calibri" w:hAnsi="Calibri"/>
          <w:i/>
          <w:sz w:val="22"/>
          <w:szCs w:val="22"/>
        </w:rPr>
      </w:pPr>
    </w:p>
    <w:p w:rsidR="00C43210" w:rsidRDefault="00C43210" w:rsidP="00C43210">
      <w:pPr>
        <w:tabs>
          <w:tab w:val="num" w:pos="360"/>
        </w:tabs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Korespondencję należy kierować na adres: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93"/>
      </w:tblGrid>
      <w:tr w:rsidR="00C43210" w:rsidTr="00CD7594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10" w:rsidRDefault="00C43210" w:rsidP="00CD7594">
            <w:pPr>
              <w:spacing w:line="25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Imię i nazwisko osoby uprawnionej do kontaktów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eastAsia="en-US"/>
              </w:rPr>
            </w:pPr>
          </w:p>
        </w:tc>
      </w:tr>
      <w:tr w:rsidR="00C43210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Pr="00EC5742">
              <w:rPr>
                <w:rFonts w:ascii="Calibri" w:hAnsi="Calibri" w:cs="Arial"/>
                <w:sz w:val="22"/>
                <w:lang w:val="de-DE" w:eastAsia="en-US"/>
              </w:rPr>
              <w:t>skrzynki</w:t>
            </w:r>
            <w:proofErr w:type="spellEnd"/>
            <w:r w:rsidRPr="00EC5742"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Pr="00EC5742">
              <w:rPr>
                <w:rFonts w:ascii="Calibri" w:hAnsi="Calibri" w:cs="Arial"/>
                <w:sz w:val="22"/>
                <w:lang w:val="de-DE" w:eastAsia="en-US"/>
              </w:rPr>
              <w:t>ePUAP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C43210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Nr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C43210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10" w:rsidRDefault="00C43210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</w:p>
        </w:tc>
      </w:tr>
    </w:tbl>
    <w:p w:rsidR="00C43210" w:rsidRDefault="00C43210" w:rsidP="00C43210">
      <w:pPr>
        <w:pStyle w:val="Zwykytekst1"/>
        <w:tabs>
          <w:tab w:val="left" w:leader="dot" w:pos="9072"/>
        </w:tabs>
        <w:rPr>
          <w:rFonts w:ascii="Calibri" w:hAnsi="Calibri"/>
          <w:b/>
          <w:sz w:val="22"/>
          <w:szCs w:val="22"/>
        </w:rPr>
      </w:pPr>
    </w:p>
    <w:p w:rsidR="00C43210" w:rsidRPr="00C907D5" w:rsidRDefault="00C43210" w:rsidP="00C43210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Składamy ofertę na wykonanie przedmiotu zamówienia zgodnie ze Specyfikacją Warunków Zamówienia (SIWZ)</w:t>
      </w:r>
      <w:r>
        <w:rPr>
          <w:rFonts w:ascii="Calibri" w:hAnsi="Calibri"/>
          <w:iCs/>
          <w:sz w:val="22"/>
          <w:szCs w:val="22"/>
        </w:rPr>
        <w:t xml:space="preserve"> pn.:</w:t>
      </w:r>
    </w:p>
    <w:p w:rsidR="00C43210" w:rsidRPr="002373EA" w:rsidRDefault="00C43210" w:rsidP="00C4321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Przebudowa systemu ciepłowniczego Krakowa i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Skawiny – etap 5</w:t>
      </w:r>
    </w:p>
    <w:p w:rsidR="00C43210" w:rsidRPr="003D5212" w:rsidRDefault="00C43210" w:rsidP="00C43210">
      <w:pPr>
        <w:rPr>
          <w:b/>
          <w:i/>
          <w:snapToGrid w:val="0"/>
        </w:rPr>
      </w:pPr>
    </w:p>
    <w:p w:rsidR="00C43210" w:rsidRDefault="00C43210" w:rsidP="00C43210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zapoznaliśmy się z ogłoszeniem o zamówieniu, Specyfikacją Warunków Zamówienia oraz wyjaśnieniami i zmianami SWZ i gwarantujemy wykonanie całości zamówienia  zgodnie z ich treścią.</w:t>
      </w:r>
    </w:p>
    <w:p w:rsidR="00C43210" w:rsidRDefault="00C43210" w:rsidP="00C43210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Oferujemy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wykonanie kompletnego zakresu przedmiotu zamówienia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910BC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kwotę: 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netto:         ...............................................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brutto:       ...............................................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 w:rsidRPr="00C16405">
        <w:rPr>
          <w:rFonts w:ascii="Calibri" w:hAnsi="Calibri"/>
          <w:b/>
          <w:sz w:val="22"/>
          <w:szCs w:val="22"/>
        </w:rPr>
        <w:t xml:space="preserve">w tym VAT:        ...............................................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16405">
        <w:rPr>
          <w:rFonts w:ascii="Calibri" w:hAnsi="Calibri"/>
          <w:b/>
          <w:sz w:val="22"/>
          <w:szCs w:val="22"/>
        </w:rPr>
        <w:t xml:space="preserve">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</w:p>
    <w:p w:rsidR="00C43210" w:rsidRDefault="00C43210" w:rsidP="00C43210">
      <w:pPr>
        <w:pStyle w:val="Zwykytekst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na którą składają się ceny ryczałtowe za wykonanie poszczególnych odcinków:</w:t>
      </w:r>
    </w:p>
    <w:p w:rsidR="00C43210" w:rsidRPr="005B0D9E" w:rsidRDefault="00C43210" w:rsidP="00C43210">
      <w:pPr>
        <w:pStyle w:val="Zwykytekst1"/>
        <w:rPr>
          <w:rFonts w:asciiTheme="minorHAnsi" w:hAnsiTheme="minorHAnsi" w:cstheme="minorHAns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  <w:r w:rsidRPr="006A69FA">
        <w:rPr>
          <w:rFonts w:asciiTheme="minorHAnsi" w:hAnsiTheme="minorHAnsi" w:cstheme="minorHAnsi"/>
          <w:i/>
          <w:sz w:val="24"/>
          <w:szCs w:val="24"/>
        </w:rPr>
        <w:t>Odcinek 4 – Przebudowa magistralnej sieci ciepłowniczej 2 x DN 400 na magistralę cieplną 2 x DN 500 w rejonie ul. Karola Łowińskiego w Krakowie – etap II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9B0579">
        <w:rPr>
          <w:rFonts w:asciiTheme="minorHAnsi" w:hAnsiTheme="minorHAnsi" w:cstheme="minorHAnsi"/>
          <w:sz w:val="22"/>
          <w:szCs w:val="22"/>
        </w:rPr>
        <w:t>w tym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9B0579">
        <w:rPr>
          <w:rFonts w:ascii="Calibri" w:hAnsi="Calibri"/>
          <w:sz w:val="22"/>
          <w:szCs w:val="22"/>
        </w:rPr>
        <w:t xml:space="preserve">ceny </w:t>
      </w:r>
      <w:r>
        <w:rPr>
          <w:rFonts w:ascii="Calibri" w:hAnsi="Calibri"/>
          <w:sz w:val="22"/>
          <w:szCs w:val="22"/>
        </w:rPr>
        <w:t>rur stalowych, preizolowanych z alarmem,  L=12m 500/710mm - 32</w:t>
      </w:r>
      <w:r w:rsidRPr="00CE51CD">
        <w:rPr>
          <w:rFonts w:ascii="Calibri" w:hAnsi="Calibri"/>
          <w:sz w:val="22"/>
          <w:szCs w:val="22"/>
        </w:rPr>
        <w:t xml:space="preserve"> szt.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9B0579">
        <w:rPr>
          <w:rFonts w:ascii="Calibri" w:hAnsi="Calibri"/>
          <w:sz w:val="22"/>
          <w:szCs w:val="22"/>
        </w:rPr>
        <w:t xml:space="preserve">ceny </w:t>
      </w:r>
      <w:r>
        <w:rPr>
          <w:rFonts w:ascii="Calibri" w:hAnsi="Calibri"/>
          <w:sz w:val="22"/>
          <w:szCs w:val="22"/>
        </w:rPr>
        <w:t>kolan stalowych, preizolowanych z alarmem, 90 st. 500/710 mm - 14</w:t>
      </w:r>
      <w:r w:rsidRPr="00CE51CD">
        <w:rPr>
          <w:rFonts w:ascii="Calibri" w:hAnsi="Calibri"/>
          <w:sz w:val="22"/>
          <w:szCs w:val="22"/>
        </w:rPr>
        <w:t xml:space="preserve"> szt.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9B0579">
        <w:rPr>
          <w:rFonts w:ascii="Calibri" w:hAnsi="Calibri"/>
          <w:sz w:val="22"/>
          <w:szCs w:val="22"/>
        </w:rPr>
        <w:t xml:space="preserve">ceny </w:t>
      </w:r>
      <w:r>
        <w:rPr>
          <w:rFonts w:ascii="Calibri" w:hAnsi="Calibri"/>
          <w:sz w:val="22"/>
          <w:szCs w:val="22"/>
        </w:rPr>
        <w:t>złączy zgrzewanych</w:t>
      </w:r>
      <w:r w:rsidRPr="00CE51CD">
        <w:rPr>
          <w:rFonts w:ascii="Calibri" w:hAnsi="Calibri"/>
          <w:sz w:val="22"/>
          <w:szCs w:val="22"/>
        </w:rPr>
        <w:t xml:space="preserve"> elektrycznie </w:t>
      </w:r>
      <w:r>
        <w:rPr>
          <w:rFonts w:ascii="Calibri" w:hAnsi="Calibri"/>
          <w:sz w:val="22"/>
          <w:szCs w:val="22"/>
        </w:rPr>
        <w:t>D-710 – 62 szt.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6A69FA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  <w:r w:rsidRPr="006A69FA">
        <w:rPr>
          <w:rFonts w:asciiTheme="minorHAnsi" w:hAnsiTheme="minorHAnsi" w:cstheme="minorHAnsi"/>
          <w:i/>
          <w:sz w:val="24"/>
          <w:szCs w:val="24"/>
        </w:rPr>
        <w:t xml:space="preserve">Odcinek 5 – Przebudowa magistralnej sieci cieplnej od komory 2WKR2 do komory 2WKR3 w rejonie ul. </w:t>
      </w:r>
      <w:proofErr w:type="spellStart"/>
      <w:r w:rsidRPr="006A69FA">
        <w:rPr>
          <w:rFonts w:asciiTheme="minorHAnsi" w:hAnsiTheme="minorHAnsi" w:cstheme="minorHAnsi"/>
          <w:i/>
          <w:sz w:val="24"/>
          <w:szCs w:val="24"/>
        </w:rPr>
        <w:t>Ujastek</w:t>
      </w:r>
      <w:proofErr w:type="spellEnd"/>
      <w:r w:rsidRPr="006A69FA">
        <w:rPr>
          <w:rFonts w:asciiTheme="minorHAnsi" w:hAnsiTheme="minorHAnsi" w:cstheme="minorHAnsi"/>
          <w:i/>
          <w:sz w:val="24"/>
          <w:szCs w:val="24"/>
        </w:rPr>
        <w:t xml:space="preserve"> w Krakowie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B0D9E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43210" w:rsidRP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9B0579">
        <w:rPr>
          <w:rFonts w:asciiTheme="minorHAnsi" w:hAnsiTheme="minorHAnsi" w:cstheme="minorHAnsi"/>
          <w:sz w:val="22"/>
          <w:szCs w:val="22"/>
        </w:rPr>
        <w:t>w tym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 xml:space="preserve">ceny rur stalowych, preizolowanych z alarmem,  L=12m 500/710mm </w:t>
      </w:r>
      <w:r>
        <w:rPr>
          <w:rFonts w:ascii="Calibri" w:hAnsi="Calibri" w:cs="Calibri"/>
          <w:sz w:val="22"/>
          <w:szCs w:val="22"/>
        </w:rPr>
        <w:t xml:space="preserve">- </w:t>
      </w:r>
      <w:r w:rsidRPr="00B2376A">
        <w:rPr>
          <w:rFonts w:ascii="Calibri" w:hAnsi="Calibri" w:cs="Calibri"/>
          <w:sz w:val="22"/>
          <w:szCs w:val="22"/>
        </w:rPr>
        <w:t>11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rur stalowych, preizolowanych z alarmem,  L=16m 500/710mm</w:t>
      </w:r>
      <w:r>
        <w:rPr>
          <w:rFonts w:ascii="Calibri" w:hAnsi="Calibri" w:cs="Calibri"/>
          <w:sz w:val="22"/>
          <w:szCs w:val="22"/>
        </w:rPr>
        <w:t xml:space="preserve"> -</w:t>
      </w:r>
      <w:r w:rsidRPr="00B2376A">
        <w:rPr>
          <w:rFonts w:ascii="Calibri" w:hAnsi="Calibri" w:cs="Calibri"/>
          <w:sz w:val="22"/>
          <w:szCs w:val="22"/>
        </w:rPr>
        <w:t xml:space="preserve"> 4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lastRenderedPageBreak/>
        <w:t>podatek VAT      …………………………………………… 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kolan stalowych, preizolowanych z alarmem, 90 st. 500/710 mm - 12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złączy zgrzewanych elektrycznie D-710 – 32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 przepustnicy do wspawania PN25 DN 500 z napędem – 2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  <w:r w:rsidRPr="006A69FA">
        <w:rPr>
          <w:rFonts w:asciiTheme="minorHAnsi" w:hAnsiTheme="minorHAnsi" w:cstheme="minorHAnsi"/>
          <w:i/>
          <w:sz w:val="24"/>
          <w:szCs w:val="24"/>
        </w:rPr>
        <w:t xml:space="preserve">Odcinek 6 – Przebudowa magistralnej sieci cieplnej od komory 2WKR3 do komory 2WKR4 w rejonie ul. </w:t>
      </w:r>
      <w:proofErr w:type="spellStart"/>
      <w:r w:rsidRPr="006A69FA">
        <w:rPr>
          <w:rFonts w:asciiTheme="minorHAnsi" w:hAnsiTheme="minorHAnsi" w:cstheme="minorHAnsi"/>
          <w:i/>
          <w:sz w:val="24"/>
          <w:szCs w:val="24"/>
        </w:rPr>
        <w:t>Ujastek</w:t>
      </w:r>
      <w:proofErr w:type="spellEnd"/>
      <w:r w:rsidRPr="006A69FA">
        <w:rPr>
          <w:rFonts w:asciiTheme="minorHAnsi" w:hAnsiTheme="minorHAnsi" w:cstheme="minorHAnsi"/>
          <w:i/>
          <w:sz w:val="24"/>
          <w:szCs w:val="24"/>
        </w:rPr>
        <w:t xml:space="preserve"> w Krakowie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322AF9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626FDF">
        <w:rPr>
          <w:rFonts w:asciiTheme="minorHAnsi" w:hAnsiTheme="minorHAnsi" w:cstheme="minorHAnsi"/>
          <w:sz w:val="24"/>
          <w:szCs w:val="24"/>
        </w:rPr>
        <w:t xml:space="preserve"> tym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rur stalowych, preizolowanyc</w:t>
      </w:r>
      <w:r>
        <w:rPr>
          <w:rFonts w:ascii="Calibri" w:hAnsi="Calibri" w:cs="Calibri"/>
          <w:sz w:val="22"/>
          <w:szCs w:val="22"/>
        </w:rPr>
        <w:t>h z alarmem,  L=12m 500/710mm - 75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 zaworów preizolowanych, odpowietrzających DN 500 – 4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kolan stalowych, preizolowanych z alarmem, 90 st. 500/710 mm</w:t>
      </w:r>
      <w:r>
        <w:rPr>
          <w:rFonts w:ascii="Calibri" w:hAnsi="Calibri" w:cs="Calibri"/>
          <w:sz w:val="22"/>
          <w:szCs w:val="22"/>
        </w:rPr>
        <w:t xml:space="preserve"> - 26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lastRenderedPageBreak/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złączy zgr</w:t>
      </w:r>
      <w:r>
        <w:rPr>
          <w:rFonts w:ascii="Calibri" w:hAnsi="Calibri" w:cs="Calibri"/>
          <w:sz w:val="22"/>
          <w:szCs w:val="22"/>
        </w:rPr>
        <w:t>zewanych elektrycznie D-710 – 126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 przepustnic do wspawania DN500 – 2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6A69FA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A69FA">
        <w:rPr>
          <w:rFonts w:asciiTheme="minorHAnsi" w:hAnsiTheme="minorHAnsi" w:cstheme="minorHAnsi"/>
          <w:i/>
          <w:sz w:val="24"/>
          <w:szCs w:val="24"/>
        </w:rPr>
        <w:t xml:space="preserve">Odcinek 7 – Przebudowa sieci magistralnej 2 x DN 600 na odcinku od komory ciepłowniczej 1WKVI3 do zespolenia z istniejącą siecią preizolowaną 2 x DN 600 w os. Dywizjonu 303 </w:t>
      </w:r>
      <w:r>
        <w:rPr>
          <w:rFonts w:asciiTheme="minorHAnsi" w:hAnsiTheme="minorHAnsi" w:cstheme="minorHAnsi"/>
          <w:i/>
          <w:sz w:val="24"/>
          <w:szCs w:val="24"/>
        </w:rPr>
        <w:br/>
      </w:r>
      <w:r w:rsidRPr="006A69FA">
        <w:rPr>
          <w:rFonts w:asciiTheme="minorHAnsi" w:hAnsiTheme="minorHAnsi" w:cstheme="minorHAnsi"/>
          <w:i/>
          <w:sz w:val="24"/>
          <w:szCs w:val="24"/>
        </w:rPr>
        <w:t>w Krakowie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322AF9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626FDF">
        <w:rPr>
          <w:rFonts w:asciiTheme="minorHAnsi" w:hAnsiTheme="minorHAnsi" w:cstheme="minorHAnsi"/>
          <w:sz w:val="24"/>
          <w:szCs w:val="24"/>
        </w:rPr>
        <w:t xml:space="preserve"> tym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rur stalowych, preizolowanyc</w:t>
      </w:r>
      <w:r>
        <w:rPr>
          <w:rFonts w:ascii="Calibri" w:hAnsi="Calibri" w:cs="Calibri"/>
          <w:sz w:val="22"/>
          <w:szCs w:val="22"/>
        </w:rPr>
        <w:t>h z alarmem,  L=12m 600/800mm - 20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kolan stalowych, pr</w:t>
      </w:r>
      <w:r>
        <w:rPr>
          <w:rFonts w:ascii="Calibri" w:hAnsi="Calibri" w:cs="Calibri"/>
          <w:sz w:val="22"/>
          <w:szCs w:val="22"/>
        </w:rPr>
        <w:t>eizolowanych z alarmem, 90 st. 6</w:t>
      </w:r>
      <w:r w:rsidRPr="00B2376A">
        <w:rPr>
          <w:rFonts w:ascii="Calibri" w:hAnsi="Calibri" w:cs="Calibri"/>
          <w:sz w:val="22"/>
          <w:szCs w:val="22"/>
        </w:rPr>
        <w:t>00/</w:t>
      </w:r>
      <w:r>
        <w:rPr>
          <w:rFonts w:ascii="Calibri" w:hAnsi="Calibri" w:cs="Calibri"/>
          <w:sz w:val="22"/>
          <w:szCs w:val="22"/>
        </w:rPr>
        <w:t>80</w:t>
      </w:r>
      <w:r w:rsidRPr="00B2376A">
        <w:rPr>
          <w:rFonts w:ascii="Calibri" w:hAnsi="Calibri" w:cs="Calibri"/>
          <w:sz w:val="22"/>
          <w:szCs w:val="22"/>
        </w:rPr>
        <w:t>0 mm</w:t>
      </w:r>
      <w:r>
        <w:rPr>
          <w:rFonts w:ascii="Calibri" w:hAnsi="Calibri" w:cs="Calibri"/>
          <w:sz w:val="22"/>
          <w:szCs w:val="22"/>
        </w:rPr>
        <w:t xml:space="preserve"> - 8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złączy zgr</w:t>
      </w:r>
      <w:r>
        <w:rPr>
          <w:rFonts w:ascii="Calibri" w:hAnsi="Calibri" w:cs="Calibri"/>
          <w:sz w:val="22"/>
          <w:szCs w:val="22"/>
        </w:rPr>
        <w:t>zewanych elektrycznie D-800 – 32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B2376A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ceny zasuw klapowych do wspawania DN600 – 2 szt.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</w:p>
    <w:p w:rsidR="00C43210" w:rsidRPr="006A69FA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i/>
          <w:sz w:val="24"/>
          <w:szCs w:val="24"/>
        </w:rPr>
      </w:pPr>
      <w:r w:rsidRPr="006A69FA">
        <w:rPr>
          <w:rFonts w:asciiTheme="minorHAnsi" w:hAnsiTheme="minorHAnsi" w:cstheme="minorHAnsi"/>
          <w:i/>
          <w:sz w:val="24"/>
          <w:szCs w:val="24"/>
        </w:rPr>
        <w:t>Odcinek 8 – Budowa i przebudowa osiedlowej sieci cieplnej 2 x DN 200 i 2 x DN 125 w rejonie ul. Centralnej – Al. Pokoju – ul. Śliwkowej w Krakowie – etap 3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C43210" w:rsidRPr="003A0A83" w:rsidRDefault="00C43210" w:rsidP="00C43210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3A0A83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tym </w:t>
      </w:r>
    </w:p>
    <w:p w:rsidR="00C43210" w:rsidRPr="00044D5B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44D5B">
        <w:rPr>
          <w:rFonts w:asciiTheme="minorHAnsi" w:hAnsiTheme="minorHAnsi" w:cstheme="minorHAnsi"/>
          <w:sz w:val="22"/>
          <w:szCs w:val="22"/>
        </w:rPr>
        <w:t>ceny rur stalowych, pr</w:t>
      </w:r>
      <w:r>
        <w:rPr>
          <w:rFonts w:asciiTheme="minorHAnsi" w:hAnsiTheme="minorHAnsi" w:cstheme="minorHAnsi"/>
          <w:sz w:val="22"/>
          <w:szCs w:val="22"/>
        </w:rPr>
        <w:t>eizolowanych z alarmem,  L=12m 200/315mm - 17</w:t>
      </w:r>
      <w:r w:rsidRPr="00044D5B">
        <w:rPr>
          <w:rFonts w:asciiTheme="minorHAnsi" w:hAnsiTheme="minorHAnsi" w:cstheme="minorHAnsi"/>
          <w:sz w:val="22"/>
          <w:szCs w:val="22"/>
        </w:rPr>
        <w:t xml:space="preserve"> szt.</w:t>
      </w:r>
    </w:p>
    <w:p w:rsidR="00C43210" w:rsidRPr="00044D5B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44D5B">
        <w:rPr>
          <w:rFonts w:asciiTheme="minorHAnsi" w:hAnsiTheme="minorHAnsi" w:cstheme="minorHAnsi"/>
          <w:sz w:val="22"/>
          <w:szCs w:val="22"/>
        </w:rPr>
        <w:t>cena netto:         ……………………………………………    PLN</w:t>
      </w:r>
    </w:p>
    <w:p w:rsidR="00C43210" w:rsidRPr="00044D5B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44D5B">
        <w:rPr>
          <w:rFonts w:asciiTheme="minorHAnsi" w:hAnsiTheme="minorHAnsi" w:cstheme="minorHAnsi"/>
          <w:sz w:val="22"/>
          <w:szCs w:val="22"/>
        </w:rPr>
        <w:t>cena brutto:       ...............................................    PLN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44D5B">
        <w:rPr>
          <w:rFonts w:asciiTheme="minorHAnsi" w:hAnsiTheme="minorHAnsi" w:cstheme="minorHAnsi"/>
          <w:sz w:val="22"/>
          <w:szCs w:val="22"/>
        </w:rPr>
        <w:t>podatek VAT      ……………………………………………     PLN</w:t>
      </w: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43210" w:rsidRPr="005B0D9E" w:rsidRDefault="00C43210" w:rsidP="00C43210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43210" w:rsidRPr="00A83D1B" w:rsidRDefault="00C43210" w:rsidP="00C43210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Calibri" w:hAnsi="Calibri"/>
          <w:b/>
          <w:strike/>
          <w:sz w:val="22"/>
          <w:szCs w:val="22"/>
          <w:u w:val="single"/>
        </w:rPr>
      </w:pPr>
      <w:r w:rsidRPr="00A83D1B">
        <w:rPr>
          <w:rFonts w:ascii="Calibri" w:hAnsi="Calibri"/>
          <w:color w:val="000000"/>
          <w:sz w:val="22"/>
          <w:szCs w:val="22"/>
        </w:rPr>
        <w:t xml:space="preserve">Zobowiązujemy </w:t>
      </w:r>
      <w:r w:rsidRPr="00A83D1B">
        <w:rPr>
          <w:rFonts w:ascii="Calibri" w:hAnsi="Calibri"/>
          <w:bCs/>
          <w:color w:val="000000"/>
          <w:sz w:val="22"/>
          <w:szCs w:val="22"/>
        </w:rPr>
        <w:t>do udzielenia gwarancji jakości na okres, stosownie do zapisów pkt 16 SWZ: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- 36 miesięcy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</w:t>
      </w:r>
      <w:r>
        <w:rPr>
          <w:rFonts w:ascii="Calibri" w:hAnsi="Calibri"/>
          <w:bCs/>
          <w:sz w:val="22"/>
          <w:szCs w:val="22"/>
        </w:rPr>
        <w:t xml:space="preserve">w Projektowanych postanowieniach umowy* 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 xml:space="preserve">48 miesięcy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w </w:t>
      </w:r>
      <w:r>
        <w:rPr>
          <w:rFonts w:ascii="Calibri" w:hAnsi="Calibri"/>
          <w:bCs/>
          <w:sz w:val="22"/>
          <w:szCs w:val="22"/>
        </w:rPr>
        <w:t>Projektowanych postanowieniach umowy *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>60 miesięcy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w </w:t>
      </w:r>
      <w:r>
        <w:rPr>
          <w:rFonts w:ascii="Calibri" w:hAnsi="Calibri"/>
          <w:bCs/>
          <w:sz w:val="22"/>
          <w:szCs w:val="22"/>
        </w:rPr>
        <w:t>Projektowanych postanowieniach umowy *</w:t>
      </w:r>
    </w:p>
    <w:p w:rsidR="00C43210" w:rsidRPr="00E45BD2" w:rsidRDefault="00C43210" w:rsidP="00C43210">
      <w:pPr>
        <w:tabs>
          <w:tab w:val="left" w:pos="360"/>
        </w:tabs>
        <w:ind w:left="284" w:right="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5BD2">
        <w:rPr>
          <w:rFonts w:asciiTheme="minorHAnsi" w:hAnsiTheme="minorHAnsi" w:cstheme="minorHAnsi"/>
          <w:i/>
          <w:sz w:val="22"/>
          <w:szCs w:val="22"/>
        </w:rPr>
        <w:t xml:space="preserve"> (* - dwie propozycje należy wykreślić, a zostawić tylko jedną właściwą. W przypadku nie zakreślenia odpowiedniej proponowanej długości okresu gwarancji Zamawiający uzna,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E45BD2">
        <w:rPr>
          <w:rFonts w:asciiTheme="minorHAnsi" w:hAnsiTheme="minorHAnsi" w:cstheme="minorHAnsi"/>
          <w:i/>
          <w:sz w:val="22"/>
          <w:szCs w:val="22"/>
        </w:rPr>
        <w:t>iż Wykonawca zaproponował najniższą długość okresu gwarancji tj. 36 miesięcy)</w:t>
      </w:r>
    </w:p>
    <w:p w:rsidR="00C43210" w:rsidRDefault="00C43210" w:rsidP="00C43210">
      <w:pPr>
        <w:pStyle w:val="Zwykytekst1"/>
        <w:tabs>
          <w:tab w:val="left" w:pos="284"/>
        </w:tabs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C43210" w:rsidRDefault="00C43210" w:rsidP="00C432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Zamierzamy powierzyć podwykonawcom wykonanie następujących części zamówienia:</w:t>
      </w:r>
    </w:p>
    <w:p w:rsidR="00C43210" w:rsidRDefault="00C43210" w:rsidP="00C43210">
      <w:pPr>
        <w:pStyle w:val="Akapitzlist"/>
        <w:spacing w:line="360" w:lineRule="auto"/>
        <w:ind w:left="28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:rsidR="00C43210" w:rsidRDefault="00C43210" w:rsidP="00C43210">
      <w:pPr>
        <w:pStyle w:val="Tekstpodstawowy2"/>
        <w:spacing w:before="0" w:line="360" w:lineRule="auto"/>
        <w:ind w:left="284"/>
        <w:rPr>
          <w:rFonts w:ascii="Calibri" w:hAnsi="Calibri"/>
          <w:b w:val="0"/>
          <w:iCs/>
          <w:sz w:val="22"/>
          <w:szCs w:val="22"/>
        </w:rPr>
      </w:pPr>
      <w:r>
        <w:rPr>
          <w:rFonts w:ascii="Calibri" w:hAnsi="Calibri"/>
          <w:b w:val="0"/>
          <w:iCs/>
          <w:sz w:val="22"/>
          <w:szCs w:val="22"/>
        </w:rPr>
        <w:t>Zamierzamy</w:t>
      </w:r>
      <w:r>
        <w:rPr>
          <w:rFonts w:ascii="Calibri" w:hAnsi="Calibri"/>
          <w:b w:val="0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0"/>
          <w:iCs/>
          <w:sz w:val="22"/>
          <w:szCs w:val="22"/>
        </w:rPr>
        <w:t xml:space="preserve">powierzyć wykonanie części zamówienia następującym podwykonawcom </w:t>
      </w:r>
      <w:r>
        <w:rPr>
          <w:rFonts w:ascii="Calibri" w:hAnsi="Calibri"/>
          <w:b w:val="0"/>
          <w:iCs/>
          <w:sz w:val="22"/>
          <w:szCs w:val="22"/>
        </w:rPr>
        <w:br/>
        <w:t>(o ile jest to wiadome, podać firmy podwykonawców).</w:t>
      </w:r>
    </w:p>
    <w:p w:rsidR="00C43210" w:rsidRDefault="00C43210" w:rsidP="00C43210">
      <w:pPr>
        <w:spacing w:line="360" w:lineRule="auto"/>
        <w:ind w:left="283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</w:t>
      </w:r>
    </w:p>
    <w:p w:rsidR="00C43210" w:rsidRDefault="00C43210" w:rsidP="00C43210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Jesteśmy związani ofertą przez okres wskazany w Specyfikacji Warunków Zamówienia. </w:t>
      </w:r>
    </w:p>
    <w:p w:rsidR="00C43210" w:rsidRDefault="00C43210" w:rsidP="00C43210">
      <w:pPr>
        <w:spacing w:line="360" w:lineRule="auto"/>
        <w:ind w:left="284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 w:cs="Courier New"/>
          <w:sz w:val="22"/>
          <w:szCs w:val="22"/>
        </w:rPr>
        <w:t xml:space="preserve">Na potwierdzenie powyższego wnieśliśmy wadium w wysokości: </w:t>
      </w:r>
      <w:r>
        <w:rPr>
          <w:rFonts w:ascii="Calibri" w:hAnsi="Calibri"/>
          <w:sz w:val="22"/>
          <w:szCs w:val="22"/>
        </w:rPr>
        <w:t xml:space="preserve">______________w formie _______________________________. Wadium należy zwrócić na konto </w:t>
      </w:r>
      <w:r>
        <w:rPr>
          <w:rFonts w:ascii="Calibri" w:hAnsi="Calibri"/>
          <w:sz w:val="22"/>
          <w:szCs w:val="22"/>
        </w:rPr>
        <w:br/>
        <w:t>nr _______________________________________*</w:t>
      </w:r>
      <w:r>
        <w:rPr>
          <w:rFonts w:ascii="Calibri" w:hAnsi="Calibri"/>
          <w:i/>
          <w:iCs/>
          <w:sz w:val="16"/>
          <w:szCs w:val="16"/>
        </w:rPr>
        <w:t>(dotyczy wadium wniesionego w formie pieniądza)</w:t>
      </w:r>
    </w:p>
    <w:p w:rsidR="00C43210" w:rsidRDefault="00C43210" w:rsidP="00C43210">
      <w:pPr>
        <w:pStyle w:val="Zwykytekst1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Oświadczamy, iż informacje i dokumenty zawarte w pliku o nazwie ___________________ stanowią tajemnicę przedsiębiorstwa w rozumieniu przepisów o zwalczaniu nieuczciwej konkurencji, co wykazaliśmy w załączniku nr ___ do Oferty i zastrzegamy, że nie mogą być one udostępniane.</w:t>
      </w:r>
    </w:p>
    <w:p w:rsidR="00C43210" w:rsidRDefault="00C43210" w:rsidP="00C43210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Oświadczamy, że zapoznaliśmy się z </w:t>
      </w:r>
      <w:r w:rsidRPr="00A83D1B">
        <w:rPr>
          <w:rFonts w:ascii="Calibri" w:hAnsi="Calibri"/>
          <w:sz w:val="22"/>
          <w:szCs w:val="22"/>
        </w:rPr>
        <w:t xml:space="preserve">Projektowanymi postanowieniami umowy </w:t>
      </w:r>
      <w:r>
        <w:rPr>
          <w:rFonts w:ascii="Calibri" w:hAnsi="Calibri"/>
          <w:sz w:val="22"/>
          <w:szCs w:val="22"/>
        </w:rPr>
        <w:br/>
        <w:t>i zobowiązujemy się, w przypadku wyboru naszej oferty, do zawarcia umowy zgodnej z niniejszą ofertą, na warunkach określonych w Specyfikacji Warunków Zamówienia, w miejscu i terminie wyznaczonym przez Zamawiającego.</w:t>
      </w:r>
    </w:p>
    <w:p w:rsidR="00C43210" w:rsidRPr="005B0D9E" w:rsidRDefault="00C43210" w:rsidP="00C43210">
      <w:pPr>
        <w:pStyle w:val="Akapitzlist"/>
        <w:spacing w:line="360" w:lineRule="auto"/>
        <w:ind w:left="283" w:hanging="283"/>
        <w:rPr>
          <w:rFonts w:ascii="Calibri" w:hAnsi="Calibri"/>
        </w:rPr>
      </w:pPr>
      <w:r>
        <w:rPr>
          <w:rFonts w:ascii="Calibri" w:hAnsi="Calibri"/>
        </w:rPr>
        <w:t xml:space="preserve">9.  Oświadczamy, </w:t>
      </w:r>
      <w:r w:rsidRPr="005B0D9E">
        <w:rPr>
          <w:rFonts w:ascii="Calibri" w:hAnsi="Calibri"/>
        </w:rPr>
        <w:t xml:space="preserve"> że jesteśmy*:  (*zaznaczyć właściwe)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mikro przedsiębiorcą, 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małym przedsiębiorcą, 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średnim przedsiębiorcą, 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>[   ] prowadzę jednoosobową działalność gospodarczą,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osobą fizyczną nieprowadzącą działalności gospodarczej, 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>[   ] inny rodzaj.</w:t>
      </w:r>
    </w:p>
    <w:p w:rsidR="00C43210" w:rsidRPr="005B0D9E" w:rsidRDefault="00C43210" w:rsidP="00C43210">
      <w:pPr>
        <w:spacing w:line="360" w:lineRule="auto"/>
        <w:ind w:left="283" w:hanging="283"/>
        <w:rPr>
          <w:rFonts w:ascii="Calibri" w:hAnsi="Calibri" w:cs="Arial"/>
          <w:sz w:val="16"/>
          <w:szCs w:val="16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 Należy zaznaczyć „X” przy właściwej pozycji.</w:t>
      </w:r>
    </w:p>
    <w:p w:rsidR="00C43210" w:rsidRDefault="00C43210" w:rsidP="00C43210">
      <w:pPr>
        <w:pStyle w:val="Akapitzlist"/>
        <w:spacing w:line="360" w:lineRule="auto"/>
        <w:ind w:left="283" w:hanging="283"/>
        <w:rPr>
          <w:rFonts w:ascii="Calibri" w:hAnsi="Calibri"/>
          <w:sz w:val="16"/>
          <w:szCs w:val="16"/>
        </w:rPr>
      </w:pPr>
    </w:p>
    <w:p w:rsidR="00C43210" w:rsidRDefault="00C43210" w:rsidP="00C43210">
      <w:pPr>
        <w:pStyle w:val="Zwykytekst1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Oświadczam(y), że </w:t>
      </w:r>
      <w:r>
        <w:rPr>
          <w:rFonts w:ascii="Calibri" w:eastAsia="Calibri" w:hAnsi="Calibri" w:cs="Calibri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1"/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wobec osób fizycznych, od których dane osobowe bezpośrednio lub pośrednio pozyskałem </w:t>
      </w:r>
      <w:r>
        <w:rPr>
          <w:rFonts w:ascii="Calibri" w:eastAsia="Calibri" w:hAnsi="Calibri" w:cs="Calibri"/>
          <w:sz w:val="22"/>
          <w:szCs w:val="22"/>
          <w:lang w:eastAsia="pl-PL"/>
        </w:rPr>
        <w:br/>
        <w:t>w celu ubiegania się o udzielenie zamówienia publicznego w niniejszym postępowaniu.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2"/>
      </w:r>
    </w:p>
    <w:p w:rsidR="00C43210" w:rsidRDefault="00C43210" w:rsidP="00C43210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</w:p>
    <w:p w:rsidR="00C43210" w:rsidRDefault="00C43210" w:rsidP="00C43210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C43210" w:rsidRDefault="00C43210" w:rsidP="00C43210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C43210" w:rsidRDefault="00C43210" w:rsidP="00C43210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C43210" w:rsidRDefault="00C43210" w:rsidP="00C43210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C43210" w:rsidRDefault="00C43210" w:rsidP="00092A27">
      <w:pPr>
        <w:tabs>
          <w:tab w:val="left" w:pos="1418"/>
        </w:tabs>
        <w:autoSpaceDE w:val="0"/>
        <w:autoSpaceDN w:val="0"/>
        <w:adjustRightInd w:val="0"/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>Opatrzyć kwalifikowanym podpisem elektronicznym</w:t>
      </w:r>
      <w:bookmarkStart w:id="0" w:name="_GoBack"/>
      <w:bookmarkEnd w:id="0"/>
    </w:p>
    <w:p w:rsidR="00C43210" w:rsidRDefault="00C43210" w:rsidP="00C43210">
      <w:pPr>
        <w:pStyle w:val="Zwykytekst"/>
        <w:spacing w:before="120"/>
        <w:jc w:val="center"/>
        <w:rPr>
          <w:rFonts w:ascii="Calibri" w:hAnsi="Calibri"/>
          <w:b/>
          <w:sz w:val="28"/>
          <w:szCs w:val="28"/>
        </w:rPr>
      </w:pPr>
    </w:p>
    <w:sectPr w:rsidR="00C432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10" w:rsidRDefault="00C43210" w:rsidP="00C43210">
      <w:r>
        <w:separator/>
      </w:r>
    </w:p>
  </w:endnote>
  <w:endnote w:type="continuationSeparator" w:id="0">
    <w:p w:rsidR="00C43210" w:rsidRDefault="00C43210" w:rsidP="00C4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10" w:rsidRDefault="00C43210" w:rsidP="00C43210">
      <w:r>
        <w:separator/>
      </w:r>
    </w:p>
  </w:footnote>
  <w:footnote w:type="continuationSeparator" w:id="0">
    <w:p w:rsidR="00C43210" w:rsidRDefault="00C43210" w:rsidP="00C43210">
      <w:r>
        <w:continuationSeparator/>
      </w:r>
    </w:p>
  </w:footnote>
  <w:footnote w:id="1">
    <w:p w:rsidR="00C43210" w:rsidRPr="00563CA9" w:rsidRDefault="00C43210" w:rsidP="00C43210">
      <w:pPr>
        <w:pStyle w:val="Tekstprzypisudolnego"/>
        <w:jc w:val="both"/>
        <w:rPr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3210" w:rsidRPr="00563CA9" w:rsidRDefault="00C43210" w:rsidP="00C43210">
      <w:pPr>
        <w:pStyle w:val="NormalnyWeb"/>
        <w:spacing w:line="276" w:lineRule="auto"/>
        <w:rPr>
          <w:rFonts w:ascii="Arial" w:hAnsi="Arial" w:cs="Arial"/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10" w:rsidRDefault="00C43210">
    <w:pPr>
      <w:pStyle w:val="Nagwek"/>
    </w:pPr>
    <w:r>
      <w:rPr>
        <w:noProof/>
      </w:rPr>
      <w:drawing>
        <wp:inline distT="0" distB="0" distL="0" distR="0" wp14:anchorId="4908F018" wp14:editId="76EF9525">
          <wp:extent cx="5760720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undusze Europejskie 2.nagl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5803"/>
    <w:multiLevelType w:val="hybridMultilevel"/>
    <w:tmpl w:val="6BA2A24A"/>
    <w:lvl w:ilvl="0" w:tplc="369C5BD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006B"/>
    <w:multiLevelType w:val="multilevel"/>
    <w:tmpl w:val="6114CC9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E022F1"/>
    <w:multiLevelType w:val="multilevel"/>
    <w:tmpl w:val="54244F6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4666FF4"/>
    <w:multiLevelType w:val="hybridMultilevel"/>
    <w:tmpl w:val="79426700"/>
    <w:lvl w:ilvl="0" w:tplc="46325B6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9D"/>
    <w:rsid w:val="00092A27"/>
    <w:rsid w:val="007A3872"/>
    <w:rsid w:val="00C43210"/>
    <w:rsid w:val="00D72D9D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E723-20A3-4FE7-AF8F-610768D2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4321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C432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21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4321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4321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4321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43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321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4321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43210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C4321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3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3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8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 Joanna</dc:creator>
  <cp:keywords/>
  <dc:description/>
  <cp:lastModifiedBy>Bajak Joanna</cp:lastModifiedBy>
  <cp:revision>3</cp:revision>
  <cp:lastPrinted>2023-02-09T08:34:00Z</cp:lastPrinted>
  <dcterms:created xsi:type="dcterms:W3CDTF">2023-02-09T08:20:00Z</dcterms:created>
  <dcterms:modified xsi:type="dcterms:W3CDTF">2023-02-09T09:20:00Z</dcterms:modified>
</cp:coreProperties>
</file>