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10136"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5221"/>
        <w:gridCol w:w="4915"/>
      </w:tblGrid>
      <w:tr w:rsidR="00DE6E4E" w:rsidRPr="00EC49B7" w14:paraId="6F0DD903" w14:textId="77777777" w:rsidTr="00DE6E4E">
        <w:tc>
          <w:tcPr>
            <w:tcW w:w="5221"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45FFF4EA" w:rsidR="00DE6E4E" w:rsidRPr="00DE6E4E" w:rsidRDefault="00A975A9" w:rsidP="004036CD">
            <w:pPr>
              <w:tabs>
                <w:tab w:val="left" w:pos="2361"/>
              </w:tabs>
              <w:rPr>
                <w:rFonts w:asciiTheme="minorHAnsi" w:hAnsiTheme="minorHAnsi"/>
                <w:b/>
                <w:sz w:val="22"/>
                <w:szCs w:val="22"/>
              </w:rPr>
            </w:pPr>
            <w:r>
              <w:rPr>
                <w:rFonts w:asciiTheme="minorHAnsi" w:hAnsiTheme="minorHAnsi"/>
                <w:b/>
                <w:sz w:val="22"/>
                <w:szCs w:val="22"/>
              </w:rPr>
              <w:t>IZ/U/11</w:t>
            </w:r>
            <w:r w:rsidR="00680263">
              <w:rPr>
                <w:rFonts w:asciiTheme="minorHAnsi" w:hAnsiTheme="minorHAnsi"/>
                <w:b/>
                <w:sz w:val="22"/>
                <w:szCs w:val="22"/>
              </w:rPr>
              <w:t>/2020</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7777777" w:rsidR="00DE6E4E" w:rsidRPr="00DE6E4E" w:rsidRDefault="00DE6E4E" w:rsidP="00DE6E4E">
      <w:pPr>
        <w:keepNext/>
        <w:jc w:val="center"/>
        <w:outlineLvl w:val="2"/>
        <w:rPr>
          <w:rFonts w:asciiTheme="minorHAnsi" w:hAnsiTheme="minorHAnsi"/>
          <w:iCs/>
          <w:sz w:val="22"/>
          <w:szCs w:val="22"/>
        </w:rPr>
      </w:pPr>
      <w:r w:rsidRPr="00DE6E4E">
        <w:rPr>
          <w:rFonts w:asciiTheme="minorHAnsi" w:hAnsiTheme="minorHAnsi"/>
          <w:iCs/>
          <w:sz w:val="22"/>
          <w:szCs w:val="22"/>
        </w:rPr>
        <w:t>SPECYFIKACJA ISTOTNYCH WARUNKÓW ZAMÓWIENIA</w:t>
      </w:r>
    </w:p>
    <w:p w14:paraId="014D5926" w14:textId="77777777" w:rsidR="00DE6E4E" w:rsidRPr="00DE6E4E" w:rsidRDefault="00DE6E4E" w:rsidP="00DE6E4E">
      <w:pPr>
        <w:jc w:val="center"/>
        <w:rPr>
          <w:rFonts w:asciiTheme="minorHAnsi" w:hAnsiTheme="minorHAnsi"/>
          <w:b/>
          <w:sz w:val="22"/>
          <w:szCs w:val="22"/>
        </w:rPr>
      </w:pPr>
      <w:r w:rsidRPr="00DE6E4E">
        <w:rPr>
          <w:rFonts w:asciiTheme="minorHAnsi" w:hAnsiTheme="minorHAnsi"/>
          <w:b/>
          <w:sz w:val="22"/>
          <w:szCs w:val="22"/>
        </w:rPr>
        <w:t>(SIWZ)</w:t>
      </w:r>
    </w:p>
    <w:tbl>
      <w:tblPr>
        <w:tblW w:w="9516" w:type="dxa"/>
        <w:jc w:val="center"/>
        <w:tblCellMar>
          <w:left w:w="70" w:type="dxa"/>
          <w:right w:w="70" w:type="dxa"/>
        </w:tblCellMar>
        <w:tblLook w:val="0000" w:firstRow="0" w:lastRow="0" w:firstColumn="0" w:lastColumn="0" w:noHBand="0" w:noVBand="0"/>
      </w:tblPr>
      <w:tblGrid>
        <w:gridCol w:w="9516"/>
      </w:tblGrid>
      <w:tr w:rsidR="00DE6E4E" w:rsidRPr="00DE6E4E" w14:paraId="32373936" w14:textId="77777777" w:rsidTr="00DE6E4E">
        <w:trPr>
          <w:cantSplit/>
          <w:jc w:val="center"/>
        </w:trPr>
        <w:tc>
          <w:tcPr>
            <w:tcW w:w="9516" w:type="dxa"/>
            <w:shd w:val="clear" w:color="auto" w:fill="auto"/>
          </w:tcPr>
          <w:p w14:paraId="0F61B3B1"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DLA</w:t>
            </w:r>
          </w:p>
        </w:tc>
      </w:tr>
      <w:tr w:rsidR="00DE6E4E" w:rsidRPr="00DE6E4E" w14:paraId="1BAD610F" w14:textId="77777777" w:rsidTr="00DE6E4E">
        <w:trPr>
          <w:cantSplit/>
          <w:trHeight w:val="1208"/>
          <w:jc w:val="center"/>
        </w:trPr>
        <w:tc>
          <w:tcPr>
            <w:tcW w:w="9516" w:type="dxa"/>
            <w:shd w:val="clear" w:color="auto" w:fill="auto"/>
          </w:tcPr>
          <w:p w14:paraId="0B9A9C88"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POSTĘPOWANIA O UDZIELENIE ZAMÓWIENIA PUBLICZNEGO</w:t>
            </w:r>
          </w:p>
          <w:p w14:paraId="4573C950"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PROWADZONEGO W TRYBIE PRZETARGU NIEOGRANICZONEGO</w:t>
            </w:r>
          </w:p>
          <w:p w14:paraId="05FED13A" w14:textId="737808BD" w:rsidR="00DE6E4E" w:rsidRPr="00DE6E4E" w:rsidRDefault="00DE6E4E" w:rsidP="00DE6E4E">
            <w:pPr>
              <w:jc w:val="center"/>
              <w:rPr>
                <w:rFonts w:asciiTheme="minorHAnsi" w:hAnsiTheme="minorHAnsi"/>
                <w:sz w:val="22"/>
                <w:szCs w:val="22"/>
              </w:rPr>
            </w:pPr>
          </w:p>
        </w:tc>
      </w:tr>
      <w:tr w:rsidR="00DE6E4E" w:rsidRPr="00B75A14" w14:paraId="44818F2A" w14:textId="77777777" w:rsidTr="00DE6E4E">
        <w:trPr>
          <w:cantSplit/>
          <w:jc w:val="center"/>
        </w:trPr>
        <w:tc>
          <w:tcPr>
            <w:tcW w:w="9516" w:type="dxa"/>
            <w:shd w:val="clear" w:color="auto" w:fill="auto"/>
          </w:tcPr>
          <w:p w14:paraId="65713EC2" w14:textId="2E8489D9" w:rsidR="00DE6E4E" w:rsidRPr="00B75A14" w:rsidRDefault="00655470" w:rsidP="00F81214">
            <w:pPr>
              <w:jc w:val="center"/>
              <w:rPr>
                <w:rFonts w:asciiTheme="minorHAnsi" w:hAnsiTheme="minorHAnsi"/>
                <w:b/>
                <w:sz w:val="22"/>
                <w:szCs w:val="22"/>
                <w:highlight w:val="yellow"/>
              </w:rPr>
            </w:pPr>
            <w:r>
              <w:rPr>
                <w:rFonts w:asciiTheme="minorHAnsi" w:hAnsiTheme="minorHAnsi" w:cstheme="minorHAnsi"/>
                <w:b/>
                <w:snapToGrid w:val="0"/>
                <w:sz w:val="28"/>
                <w:szCs w:val="28"/>
              </w:rPr>
              <w:t>O</w:t>
            </w:r>
            <w:r w:rsidRPr="00655470">
              <w:rPr>
                <w:rFonts w:asciiTheme="minorHAnsi" w:hAnsiTheme="minorHAnsi" w:cstheme="minorHAnsi"/>
                <w:b/>
                <w:snapToGrid w:val="0"/>
                <w:sz w:val="28"/>
                <w:szCs w:val="28"/>
              </w:rPr>
              <w:t>pracowanie kompleksowej i wielobranżowej dokumentacji projektowo – kosztorysowej  dla zamierzenia inwestycyjnego „Budowa budynku biurowego sied</w:t>
            </w:r>
            <w:r w:rsidR="00AA4D14">
              <w:rPr>
                <w:rFonts w:asciiTheme="minorHAnsi" w:hAnsiTheme="minorHAnsi" w:cstheme="minorHAnsi"/>
                <w:b/>
                <w:snapToGrid w:val="0"/>
                <w:sz w:val="28"/>
                <w:szCs w:val="28"/>
              </w:rPr>
              <w:t>ziby MPEC S.A. w Krakowie przy A</w:t>
            </w:r>
            <w:r w:rsidRPr="00655470">
              <w:rPr>
                <w:rFonts w:asciiTheme="minorHAnsi" w:hAnsiTheme="minorHAnsi" w:cstheme="minorHAnsi"/>
                <w:b/>
                <w:snapToGrid w:val="0"/>
                <w:sz w:val="28"/>
                <w:szCs w:val="28"/>
              </w:rPr>
              <w:t>l. Jana Pawła II”</w:t>
            </w:r>
          </w:p>
        </w:tc>
      </w:tr>
      <w:tr w:rsidR="00DE6E4E" w:rsidRPr="00DE6E4E" w14:paraId="25851EE4" w14:textId="77777777" w:rsidTr="00DE6E4E">
        <w:trPr>
          <w:jc w:val="center"/>
        </w:trPr>
        <w:tc>
          <w:tcPr>
            <w:tcW w:w="9516" w:type="dxa"/>
            <w:shd w:val="clear" w:color="auto" w:fill="auto"/>
          </w:tcPr>
          <w:p w14:paraId="395E0D4F" w14:textId="77777777" w:rsidR="00DE6E4E" w:rsidRPr="00DE6E4E" w:rsidRDefault="00DE6E4E" w:rsidP="00DE6E4E">
            <w:pPr>
              <w:jc w:val="center"/>
              <w:rPr>
                <w:rFonts w:asciiTheme="minorHAnsi" w:hAnsiTheme="minorHAnsi"/>
                <w:sz w:val="22"/>
                <w:szCs w:val="22"/>
              </w:rPr>
            </w:pPr>
          </w:p>
          <w:p w14:paraId="68315B60" w14:textId="3E381B8C"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zgodnie z postanowieniami ustawy z dnia 29 stycznia 2004 r.</w:t>
            </w:r>
            <w:r w:rsidRPr="00DE6E4E">
              <w:rPr>
                <w:rFonts w:asciiTheme="minorHAnsi" w:hAnsiTheme="minorHAnsi"/>
                <w:sz w:val="22"/>
                <w:szCs w:val="22"/>
              </w:rPr>
              <w:br/>
              <w:t xml:space="preserve">Prawo zamówień publicznych (tekst </w:t>
            </w:r>
            <w:r w:rsidR="005C7C74">
              <w:rPr>
                <w:rFonts w:asciiTheme="minorHAnsi" w:hAnsiTheme="minorHAnsi"/>
                <w:sz w:val="22"/>
                <w:szCs w:val="22"/>
              </w:rPr>
              <w:t>Jednolity</w:t>
            </w:r>
            <w:r w:rsidR="00A97B0C">
              <w:rPr>
                <w:rFonts w:asciiTheme="minorHAnsi" w:hAnsiTheme="minorHAnsi"/>
                <w:sz w:val="22"/>
                <w:szCs w:val="22"/>
              </w:rPr>
              <w:t xml:space="preserve"> Dz. U. z 2019 r. poz. 1843</w:t>
            </w:r>
            <w:r w:rsidRPr="00DE6E4E">
              <w:rPr>
                <w:rFonts w:asciiTheme="minorHAnsi" w:hAnsiTheme="minorHAnsi"/>
                <w:sz w:val="22"/>
                <w:szCs w:val="22"/>
              </w:rPr>
              <w:t xml:space="preserve"> z </w:t>
            </w:r>
            <w:proofErr w:type="spellStart"/>
            <w:r w:rsidRPr="00DE6E4E">
              <w:rPr>
                <w:rFonts w:asciiTheme="minorHAnsi" w:hAnsiTheme="minorHAnsi"/>
                <w:sz w:val="22"/>
                <w:szCs w:val="22"/>
              </w:rPr>
              <w:t>późn</w:t>
            </w:r>
            <w:proofErr w:type="spellEnd"/>
            <w:r w:rsidRPr="00DE6E4E">
              <w:rPr>
                <w:rFonts w:asciiTheme="minorHAnsi" w:hAnsiTheme="minorHAnsi"/>
                <w:sz w:val="22"/>
                <w:szCs w:val="22"/>
              </w:rPr>
              <w:t>. zm.)</w:t>
            </w:r>
          </w:p>
          <w:p w14:paraId="488B5D3F"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 xml:space="preserve">zwanej dalej ustawą </w:t>
            </w:r>
            <w:proofErr w:type="spellStart"/>
            <w:r w:rsidRPr="00DE6E4E">
              <w:rPr>
                <w:rFonts w:asciiTheme="minorHAnsi" w:hAnsiTheme="minorHAnsi"/>
                <w:sz w:val="22"/>
                <w:szCs w:val="22"/>
              </w:rPr>
              <w:t>Pzp</w:t>
            </w:r>
            <w:proofErr w:type="spellEnd"/>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2A1B7D68"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kwotę</w:t>
      </w:r>
      <w:r w:rsidR="00642DDA">
        <w:rPr>
          <w:i/>
          <w:lang w:val="x-none" w:eastAsia="x-none"/>
        </w:rPr>
        <w:t xml:space="preserve"> </w:t>
      </w:r>
      <w:r w:rsidR="00A975A9" w:rsidRPr="00A975A9">
        <w:rPr>
          <w:i/>
          <w:lang w:val="x-none" w:eastAsia="x-none"/>
        </w:rPr>
        <w:t>428 000 euro</w:t>
      </w:r>
      <w:r w:rsidR="00A975A9">
        <w:rPr>
          <w:i/>
          <w:lang w:val="x-none" w:eastAsia="x-none"/>
        </w:rPr>
        <w:t>.</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77777777" w:rsidR="00BE245A" w:rsidRPr="00A54F2B" w:rsidRDefault="00BE245A" w:rsidP="00A54F2B">
      <w:pPr>
        <w:jc w:val="center"/>
        <w:rPr>
          <w:rFonts w:asciiTheme="minorHAnsi" w:hAnsiTheme="minorHAnsi" w:cs="Verdana"/>
          <w:b/>
          <w:bCs/>
          <w:sz w:val="22"/>
          <w:szCs w:val="22"/>
        </w:rPr>
      </w:pPr>
      <w:r w:rsidRPr="00591E21">
        <w:rPr>
          <w:rFonts w:asciiTheme="minorHAnsi" w:hAnsiTheme="minorHAnsi" w:cs="Verdana"/>
          <w:b/>
          <w:bCs/>
          <w:sz w:val="22"/>
          <w:szCs w:val="22"/>
        </w:rPr>
        <w:lastRenderedPageBreak/>
        <w:t>Specyfikacja Istotnych Warunków Zamówienia zawiera:</w:t>
      </w:r>
    </w:p>
    <w:p w14:paraId="73DA71F4" w14:textId="77777777" w:rsidR="00BE245A" w:rsidRPr="00591E21" w:rsidRDefault="00BE245A" w:rsidP="00BE245A">
      <w:pPr>
        <w:jc w:val="center"/>
        <w:rPr>
          <w:rFonts w:asciiTheme="minorHAnsi" w:hAnsiTheme="minorHAnsi" w:cs="Verdana"/>
          <w:sz w:val="22"/>
          <w:szCs w:val="22"/>
        </w:rPr>
      </w:pPr>
    </w:p>
    <w:p w14:paraId="1E52A078" w14:textId="77777777" w:rsidR="00BE245A" w:rsidRPr="00591E21" w:rsidRDefault="00BE245A" w:rsidP="0025661D">
      <w:pPr>
        <w:pStyle w:val="Akapitzlist"/>
        <w:numPr>
          <w:ilvl w:val="0"/>
          <w:numId w:val="4"/>
        </w:numPr>
        <w:rPr>
          <w:rFonts w:asciiTheme="minorHAnsi" w:hAnsiTheme="minorHAnsi" w:cs="Verdana"/>
          <w:b/>
          <w:bCs/>
        </w:rPr>
      </w:pPr>
      <w:r w:rsidRPr="00591E21">
        <w:rPr>
          <w:rFonts w:asciiTheme="minorHAnsi" w:hAnsiTheme="minorHAnsi" w:cs="Verdana"/>
          <w:b/>
          <w:bCs/>
        </w:rPr>
        <w:t>INSTRUKCJA DLA WYKONAWCÓW</w:t>
      </w:r>
    </w:p>
    <w:p w14:paraId="62E2D4C3" w14:textId="77777777" w:rsidR="00BE245A" w:rsidRPr="00591E21" w:rsidRDefault="00BE245A" w:rsidP="00BE245A">
      <w:pPr>
        <w:rPr>
          <w:rFonts w:asciiTheme="minorHAnsi" w:hAnsiTheme="minorHAnsi" w:cs="Verdana"/>
          <w:sz w:val="22"/>
          <w:szCs w:val="22"/>
        </w:rPr>
      </w:pPr>
    </w:p>
    <w:p w14:paraId="021EDBB3" w14:textId="426891D5"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Rozdział 1</w:t>
      </w:r>
      <w:r w:rsidRPr="00591E21">
        <w:rPr>
          <w:rFonts w:asciiTheme="minorHAnsi" w:hAnsiTheme="minorHAnsi" w:cs="Verdana"/>
          <w:b/>
          <w:bCs/>
          <w:sz w:val="22"/>
          <w:szCs w:val="22"/>
        </w:rPr>
        <w:tab/>
        <w:t>Instrukcja dla Wykonawców (</w:t>
      </w:r>
      <w:r w:rsidR="00B73AE5">
        <w:rPr>
          <w:rFonts w:asciiTheme="minorHAnsi" w:hAnsiTheme="minorHAnsi" w:cs="Verdana"/>
          <w:b/>
          <w:bCs/>
          <w:sz w:val="22"/>
          <w:szCs w:val="22"/>
        </w:rPr>
        <w:t>IDW</w:t>
      </w:r>
      <w:r w:rsidRPr="00591E21">
        <w:rPr>
          <w:rFonts w:asciiTheme="minorHAnsi" w:hAnsiTheme="minorHAnsi" w:cs="Verdana"/>
          <w:b/>
          <w:bCs/>
          <w:sz w:val="22"/>
          <w:szCs w:val="22"/>
        </w:rPr>
        <w:t>)</w:t>
      </w:r>
    </w:p>
    <w:p w14:paraId="74DF265C" w14:textId="14F6421D"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w:t>
      </w:r>
      <w:r w:rsidR="00975B47">
        <w:rPr>
          <w:rFonts w:asciiTheme="minorHAnsi" w:hAnsiTheme="minorHAnsi" w:cs="Verdana"/>
          <w:b/>
          <w:bCs/>
          <w:sz w:val="22"/>
          <w:szCs w:val="22"/>
        </w:rPr>
        <w:t>ział 2</w:t>
      </w:r>
      <w:r w:rsidR="00975B47">
        <w:rPr>
          <w:rFonts w:asciiTheme="minorHAnsi" w:hAnsiTheme="minorHAnsi" w:cs="Verdana"/>
          <w:b/>
          <w:bCs/>
          <w:sz w:val="22"/>
          <w:szCs w:val="22"/>
        </w:rPr>
        <w:tab/>
        <w:t>Formularz</w:t>
      </w:r>
      <w:r w:rsidR="008E63AF">
        <w:rPr>
          <w:rFonts w:asciiTheme="minorHAnsi" w:hAnsiTheme="minorHAnsi" w:cs="Verdana"/>
          <w:b/>
          <w:bCs/>
          <w:sz w:val="22"/>
          <w:szCs w:val="22"/>
        </w:rPr>
        <w:t xml:space="preserve"> oferty</w:t>
      </w:r>
      <w:r w:rsidR="00F23F9A" w:rsidRPr="00591E21">
        <w:rPr>
          <w:rFonts w:asciiTheme="minorHAnsi" w:hAnsiTheme="minorHAnsi" w:cs="Verdana"/>
          <w:b/>
          <w:bCs/>
          <w:sz w:val="22"/>
          <w:szCs w:val="22"/>
        </w:rPr>
        <w:t xml:space="preserve"> </w:t>
      </w:r>
    </w:p>
    <w:p w14:paraId="2FCF8A71" w14:textId="00993177" w:rsidR="001D5685" w:rsidRPr="00591E21" w:rsidRDefault="002C065A" w:rsidP="00D0045F">
      <w:pPr>
        <w:spacing w:before="120"/>
        <w:ind w:left="3062" w:hanging="1622"/>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8275AD">
        <w:rPr>
          <w:rFonts w:asciiTheme="minorHAnsi" w:hAnsiTheme="minorHAnsi" w:cs="Verdana"/>
          <w:sz w:val="22"/>
          <w:szCs w:val="22"/>
        </w:rPr>
        <w:t>2.0</w:t>
      </w:r>
      <w:r w:rsidRPr="00591E21">
        <w:rPr>
          <w:rFonts w:asciiTheme="minorHAnsi" w:hAnsiTheme="minorHAnsi" w:cs="Verdana"/>
          <w:sz w:val="22"/>
          <w:szCs w:val="22"/>
        </w:rPr>
        <w:t xml:space="preserve">. </w:t>
      </w:r>
      <w:r w:rsidR="001D5685" w:rsidRPr="00591E21">
        <w:rPr>
          <w:rFonts w:asciiTheme="minorHAnsi" w:hAnsiTheme="minorHAnsi" w:cs="Verdana"/>
          <w:sz w:val="22"/>
          <w:szCs w:val="22"/>
        </w:rPr>
        <w:t xml:space="preserve">Formularz </w:t>
      </w:r>
      <w:r w:rsidR="001D5685" w:rsidRPr="00641144">
        <w:rPr>
          <w:rFonts w:asciiTheme="minorHAnsi" w:hAnsiTheme="minorHAnsi" w:cs="Verdana"/>
          <w:color w:val="000000" w:themeColor="text1"/>
          <w:sz w:val="22"/>
          <w:szCs w:val="22"/>
        </w:rPr>
        <w:t>oferty</w:t>
      </w:r>
      <w:r w:rsidR="002000E1">
        <w:rPr>
          <w:rFonts w:asciiTheme="minorHAnsi" w:hAnsiTheme="minorHAnsi" w:cs="Verdana"/>
          <w:color w:val="000000" w:themeColor="text1"/>
          <w:sz w:val="22"/>
          <w:szCs w:val="22"/>
        </w:rPr>
        <w:t xml:space="preserve"> </w:t>
      </w:r>
    </w:p>
    <w:p w14:paraId="47FED490" w14:textId="77777777" w:rsidR="00383318" w:rsidRPr="00591E21" w:rsidRDefault="00383318" w:rsidP="00D0045F">
      <w:pPr>
        <w:rPr>
          <w:rFonts w:asciiTheme="minorHAnsi" w:hAnsiTheme="minorHAnsi" w:cs="Verdana"/>
          <w:sz w:val="22"/>
          <w:szCs w:val="22"/>
        </w:rPr>
      </w:pPr>
    </w:p>
    <w:p w14:paraId="162D650B" w14:textId="77777777" w:rsidR="00500D4B" w:rsidRPr="009645B2" w:rsidRDefault="00BE245A" w:rsidP="00D0045F">
      <w:pPr>
        <w:ind w:left="1440" w:hanging="1440"/>
        <w:jc w:val="both"/>
        <w:rPr>
          <w:rFonts w:asciiTheme="minorHAnsi" w:hAnsiTheme="minorHAnsi" w:cs="Verdana"/>
          <w:b/>
          <w:bCs/>
          <w:i/>
          <w:sz w:val="22"/>
          <w:szCs w:val="22"/>
        </w:rPr>
      </w:pPr>
      <w:r w:rsidRPr="00591E21">
        <w:rPr>
          <w:rFonts w:asciiTheme="minorHAnsi" w:hAnsiTheme="minorHAnsi" w:cs="Verdana"/>
          <w:b/>
          <w:bCs/>
          <w:sz w:val="22"/>
          <w:szCs w:val="22"/>
        </w:rPr>
        <w:t>Rozdział 3</w:t>
      </w: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 w </w:t>
      </w:r>
      <w:r w:rsidR="007C36E4" w:rsidRPr="00591E21">
        <w:rPr>
          <w:rFonts w:asciiTheme="minorHAnsi" w:hAnsiTheme="minorHAnsi" w:cs="Verdana"/>
          <w:b/>
          <w:bCs/>
          <w:sz w:val="22"/>
          <w:szCs w:val="22"/>
        </w:rPr>
        <w:t>postępowaniu/ wykazania braku pod</w:t>
      </w:r>
      <w:r w:rsidR="002C065A" w:rsidRPr="00591E21">
        <w:rPr>
          <w:rFonts w:asciiTheme="minorHAnsi" w:hAnsiTheme="minorHAnsi" w:cs="Verdana"/>
          <w:b/>
          <w:bCs/>
          <w:sz w:val="22"/>
          <w:szCs w:val="22"/>
        </w:rPr>
        <w:t>staw do wy</w:t>
      </w:r>
      <w:bookmarkStart w:id="0" w:name="_GoBack"/>
      <w:r w:rsidR="002C065A" w:rsidRPr="00591E21">
        <w:rPr>
          <w:rFonts w:asciiTheme="minorHAnsi" w:hAnsiTheme="minorHAnsi" w:cs="Verdana"/>
          <w:b/>
          <w:bCs/>
          <w:sz w:val="22"/>
          <w:szCs w:val="22"/>
        </w:rPr>
        <w:t>klucz</w:t>
      </w:r>
      <w:bookmarkEnd w:id="0"/>
      <w:r w:rsidR="002C065A" w:rsidRPr="00591E21">
        <w:rPr>
          <w:rFonts w:asciiTheme="minorHAnsi" w:hAnsiTheme="minorHAnsi" w:cs="Verdana"/>
          <w:b/>
          <w:bCs/>
          <w:sz w:val="22"/>
          <w:szCs w:val="22"/>
        </w:rPr>
        <w:t>enia Wykonawcy z </w:t>
      </w:r>
      <w:r w:rsidR="007C36E4" w:rsidRPr="00591E21">
        <w:rPr>
          <w:rFonts w:asciiTheme="minorHAnsi" w:hAnsiTheme="minorHAnsi" w:cs="Verdana"/>
          <w:b/>
          <w:bCs/>
          <w:sz w:val="22"/>
          <w:szCs w:val="22"/>
        </w:rPr>
        <w:t>postępowania</w:t>
      </w:r>
    </w:p>
    <w:p w14:paraId="668A0A78" w14:textId="27E885C6" w:rsidR="00500D4B" w:rsidRDefault="00500D4B" w:rsidP="00D0045F">
      <w:pPr>
        <w:spacing w:before="120"/>
        <w:ind w:left="3119" w:hanging="1679"/>
        <w:jc w:val="both"/>
        <w:rPr>
          <w:rFonts w:asciiTheme="minorHAnsi" w:hAnsiTheme="minorHAnsi" w:cs="Verdana"/>
          <w:sz w:val="22"/>
          <w:szCs w:val="22"/>
        </w:rPr>
      </w:pPr>
      <w:r w:rsidRPr="009645B2">
        <w:rPr>
          <w:rFonts w:asciiTheme="minorHAnsi" w:hAnsiTheme="minorHAnsi" w:cs="Verdana"/>
          <w:sz w:val="22"/>
          <w:szCs w:val="22"/>
        </w:rPr>
        <w:t>Załącznik nr 3.0.</w:t>
      </w:r>
      <w:r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Pr="009645B2">
        <w:rPr>
          <w:rFonts w:asciiTheme="minorHAnsi" w:hAnsiTheme="minorHAnsi" w:cs="Verdana"/>
          <w:sz w:val="22"/>
          <w:szCs w:val="22"/>
        </w:rPr>
        <w:t xml:space="preserve"> dokument przygotowany wstępnie przez Zamawiającego dla przedmiotowego postępowania </w:t>
      </w:r>
    </w:p>
    <w:p w14:paraId="1E60BBCC" w14:textId="5C40C25D" w:rsidR="00871198" w:rsidRPr="009645B2" w:rsidRDefault="00871198" w:rsidP="00D0045F">
      <w:pPr>
        <w:spacing w:before="120"/>
        <w:jc w:val="both"/>
        <w:rPr>
          <w:rFonts w:asciiTheme="minorHAnsi" w:hAnsiTheme="minorHAnsi" w:cs="Verdana"/>
          <w:sz w:val="22"/>
          <w:szCs w:val="22"/>
        </w:rPr>
      </w:pPr>
    </w:p>
    <w:p w14:paraId="58C095A1" w14:textId="1B327520" w:rsidR="00111D50" w:rsidRPr="00111D50" w:rsidRDefault="002C065A" w:rsidP="00D0045F">
      <w:pPr>
        <w:ind w:left="3118" w:hanging="1678"/>
        <w:jc w:val="both"/>
        <w:rPr>
          <w:rFonts w:asciiTheme="minorHAnsi" w:hAnsiTheme="minorHAnsi" w:cs="Verdana"/>
          <w:sz w:val="22"/>
          <w:szCs w:val="22"/>
        </w:rPr>
      </w:pPr>
      <w:r w:rsidRPr="009645B2">
        <w:rPr>
          <w:rFonts w:asciiTheme="minorHAnsi" w:hAnsiTheme="minorHAnsi" w:cs="Verdana"/>
          <w:sz w:val="22"/>
          <w:szCs w:val="22"/>
        </w:rPr>
        <w:t>Załącznik</w:t>
      </w:r>
      <w:r w:rsidR="009E14C3"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9E14C3" w:rsidRPr="009645B2">
        <w:rPr>
          <w:rFonts w:asciiTheme="minorHAnsi" w:hAnsiTheme="minorHAnsi" w:cs="Verdana"/>
          <w:sz w:val="22"/>
          <w:szCs w:val="22"/>
        </w:rPr>
        <w:t>3.1.</w:t>
      </w:r>
      <w:r w:rsidR="009E14C3" w:rsidRPr="009645B2">
        <w:rPr>
          <w:rFonts w:asciiTheme="minorHAnsi" w:hAnsiTheme="minorHAnsi" w:cs="Verdana"/>
          <w:sz w:val="22"/>
          <w:szCs w:val="22"/>
        </w:rPr>
        <w:tab/>
      </w:r>
      <w:r w:rsidR="00871198">
        <w:rPr>
          <w:rFonts w:asciiTheme="minorHAnsi" w:hAnsiTheme="minorHAnsi" w:cs="Verdana"/>
          <w:sz w:val="22"/>
          <w:szCs w:val="22"/>
        </w:rPr>
        <w:t xml:space="preserve">Wzór </w:t>
      </w:r>
      <w:r w:rsidR="00D0045F">
        <w:rPr>
          <w:rFonts w:asciiTheme="minorHAnsi" w:hAnsiTheme="minorHAnsi" w:cs="Verdana"/>
          <w:sz w:val="22"/>
          <w:szCs w:val="22"/>
        </w:rPr>
        <w:t>o</w:t>
      </w:r>
      <w:r w:rsidR="00871198">
        <w:rPr>
          <w:rFonts w:asciiTheme="minorHAnsi" w:hAnsiTheme="minorHAnsi" w:cs="Verdana"/>
          <w:sz w:val="22"/>
          <w:szCs w:val="22"/>
        </w:rPr>
        <w:t>świadczenia</w:t>
      </w:r>
      <w:r w:rsidR="00F23F9A" w:rsidRPr="009645B2">
        <w:rPr>
          <w:rFonts w:asciiTheme="minorHAnsi" w:hAnsiTheme="minorHAnsi" w:cs="Verdana"/>
          <w:sz w:val="22"/>
          <w:szCs w:val="22"/>
        </w:rPr>
        <w:t xml:space="preserve"> o przynależności lub braku przynależności do tej samej grupy kapitałowej, o której mowa w art. 24 ust. 1 pkt 23 ustawy Prawo zamówień publicznych</w:t>
      </w:r>
    </w:p>
    <w:p w14:paraId="6F391AE0" w14:textId="77777777" w:rsidR="00111D50" w:rsidRDefault="00111D50" w:rsidP="00467DDF">
      <w:pPr>
        <w:ind w:left="3119" w:hanging="1701"/>
        <w:rPr>
          <w:rFonts w:asciiTheme="minorHAnsi" w:hAnsiTheme="minorHAnsi" w:cs="Verdana"/>
          <w:sz w:val="22"/>
          <w:szCs w:val="22"/>
        </w:rPr>
      </w:pPr>
    </w:p>
    <w:p w14:paraId="7CC8F7F6" w14:textId="06E250B1" w:rsidR="00CB4C9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CB4C92" w:rsidRPr="009645B2">
        <w:rPr>
          <w:rFonts w:asciiTheme="minorHAnsi" w:hAnsiTheme="minorHAnsi" w:cs="Verdana"/>
          <w:sz w:val="22"/>
          <w:szCs w:val="22"/>
        </w:rPr>
        <w:t>3.2.</w:t>
      </w:r>
      <w:r w:rsidR="006F070E" w:rsidRPr="009645B2">
        <w:rPr>
          <w:rFonts w:asciiTheme="minorHAnsi" w:hAnsiTheme="minorHAnsi" w:cs="Verdana"/>
          <w:sz w:val="22"/>
          <w:szCs w:val="22"/>
        </w:rPr>
        <w:t xml:space="preserve"> </w:t>
      </w:r>
      <w:r w:rsidR="00191F04">
        <w:rPr>
          <w:rFonts w:asciiTheme="minorHAnsi" w:hAnsiTheme="minorHAnsi" w:cs="Verdana"/>
          <w:sz w:val="22"/>
          <w:szCs w:val="22"/>
        </w:rPr>
        <w:t xml:space="preserve">    </w:t>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655470">
        <w:rPr>
          <w:rFonts w:asciiTheme="minorHAnsi" w:hAnsiTheme="minorHAnsi" w:cs="Verdana"/>
          <w:sz w:val="22"/>
          <w:szCs w:val="22"/>
        </w:rPr>
        <w:t>usług</w:t>
      </w:r>
      <w:r w:rsidR="009C5064" w:rsidRPr="009645B2">
        <w:rPr>
          <w:rFonts w:asciiTheme="minorHAnsi" w:hAnsiTheme="minorHAnsi" w:cs="Verdana"/>
          <w:sz w:val="22"/>
          <w:szCs w:val="22"/>
        </w:rPr>
        <w:t xml:space="preserve"> </w:t>
      </w:r>
    </w:p>
    <w:p w14:paraId="44DD8A7C" w14:textId="77777777" w:rsidR="00A31714" w:rsidRPr="009645B2" w:rsidRDefault="00A31714" w:rsidP="00B70CA4">
      <w:pPr>
        <w:rPr>
          <w:rFonts w:asciiTheme="minorHAnsi" w:hAnsiTheme="minorHAnsi" w:cs="Verdana"/>
          <w:sz w:val="22"/>
          <w:szCs w:val="22"/>
        </w:rPr>
      </w:pPr>
    </w:p>
    <w:p w14:paraId="0216831A" w14:textId="29C1F109" w:rsidR="00A31714" w:rsidRPr="009645B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A31714" w:rsidRPr="009645B2">
        <w:rPr>
          <w:rFonts w:asciiTheme="minorHAnsi" w:hAnsiTheme="minorHAnsi" w:cs="Verdana"/>
          <w:sz w:val="22"/>
          <w:szCs w:val="22"/>
        </w:rPr>
        <w:t>3.3.</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655470">
        <w:rPr>
          <w:rFonts w:asciiTheme="minorHAnsi" w:hAnsiTheme="minorHAnsi" w:cs="Verdana"/>
          <w:sz w:val="22"/>
          <w:szCs w:val="22"/>
        </w:rPr>
        <w:t xml:space="preserve"> osób</w:t>
      </w:r>
    </w:p>
    <w:p w14:paraId="34B03DEF" w14:textId="77777777" w:rsidR="00305493" w:rsidRPr="009645B2" w:rsidRDefault="00305493" w:rsidP="00305493">
      <w:pPr>
        <w:ind w:left="3119" w:hanging="1701"/>
        <w:rPr>
          <w:rFonts w:asciiTheme="minorHAnsi" w:hAnsiTheme="minorHAnsi" w:cs="Verdana"/>
          <w:sz w:val="22"/>
          <w:szCs w:val="22"/>
        </w:rPr>
      </w:pPr>
    </w:p>
    <w:p w14:paraId="6844CA39" w14:textId="138D9D47" w:rsidR="00305493" w:rsidRPr="009645B2" w:rsidRDefault="0030549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3.4.</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ykonawcy</w:t>
      </w:r>
      <w:r w:rsidR="00827013" w:rsidRPr="009645B2">
        <w:rPr>
          <w:rFonts w:asciiTheme="minorHAnsi" w:hAnsiTheme="minorHAnsi" w:cs="Verdana"/>
          <w:sz w:val="22"/>
          <w:szCs w:val="22"/>
        </w:rPr>
        <w:t xml:space="preserve"> o braku podstaw </w:t>
      </w:r>
      <w:r w:rsidRPr="009645B2">
        <w:rPr>
          <w:rFonts w:asciiTheme="minorHAnsi" w:hAnsiTheme="minorHAnsi" w:cs="Verdana"/>
          <w:sz w:val="22"/>
          <w:szCs w:val="22"/>
        </w:rPr>
        <w:t xml:space="preserve">wykluczenia </w:t>
      </w:r>
      <w:r w:rsidR="00827013" w:rsidRPr="009645B2">
        <w:rPr>
          <w:rFonts w:asciiTheme="minorHAnsi" w:hAnsiTheme="minorHAnsi" w:cs="Verdana"/>
          <w:sz w:val="22"/>
          <w:szCs w:val="22"/>
        </w:rPr>
        <w:br/>
      </w:r>
      <w:r w:rsidRPr="009645B2">
        <w:rPr>
          <w:rFonts w:asciiTheme="minorHAnsi" w:hAnsiTheme="minorHAnsi" w:cs="Verdana"/>
          <w:sz w:val="22"/>
          <w:szCs w:val="22"/>
        </w:rPr>
        <w:t xml:space="preserve">na podstawie  art </w:t>
      </w:r>
      <w:r w:rsidR="00827013" w:rsidRPr="009645B2">
        <w:rPr>
          <w:rFonts w:asciiTheme="minorHAnsi" w:hAnsiTheme="minorHAnsi" w:cs="Verdana"/>
          <w:sz w:val="22"/>
          <w:szCs w:val="22"/>
        </w:rPr>
        <w:t>24 ust. 1 pkt 15</w:t>
      </w:r>
    </w:p>
    <w:p w14:paraId="320ED9BB" w14:textId="77777777" w:rsidR="00827013" w:rsidRPr="009645B2" w:rsidRDefault="00827013" w:rsidP="00827013">
      <w:pPr>
        <w:ind w:left="3119" w:hanging="1701"/>
        <w:jc w:val="both"/>
        <w:rPr>
          <w:rFonts w:asciiTheme="minorHAnsi" w:hAnsiTheme="minorHAnsi" w:cs="Verdana"/>
          <w:sz w:val="22"/>
          <w:szCs w:val="22"/>
        </w:rPr>
      </w:pPr>
    </w:p>
    <w:p w14:paraId="7EC3996C" w14:textId="73306D43"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3.5.</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1 pkt 22</w:t>
      </w:r>
    </w:p>
    <w:p w14:paraId="30E1B0CF" w14:textId="77777777" w:rsidR="00827013" w:rsidRPr="009645B2" w:rsidRDefault="00827013" w:rsidP="00827013">
      <w:pPr>
        <w:ind w:left="3119" w:hanging="1701"/>
        <w:jc w:val="both"/>
        <w:rPr>
          <w:rFonts w:asciiTheme="minorHAnsi" w:hAnsiTheme="minorHAnsi" w:cs="Verdana"/>
          <w:sz w:val="22"/>
          <w:szCs w:val="22"/>
        </w:rPr>
      </w:pPr>
    </w:p>
    <w:p w14:paraId="5D48B051" w14:textId="61080E00"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3.6.</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5 pkt 8</w:t>
      </w:r>
    </w:p>
    <w:p w14:paraId="48A0F954" w14:textId="77777777" w:rsidR="00CE4FC4" w:rsidRPr="009645B2" w:rsidRDefault="00CE4FC4" w:rsidP="00467DDF">
      <w:pPr>
        <w:ind w:left="3119" w:hanging="1701"/>
        <w:rPr>
          <w:rFonts w:asciiTheme="minorHAnsi" w:hAnsiTheme="minorHAnsi" w:cs="Verdana"/>
          <w:sz w:val="22"/>
          <w:szCs w:val="22"/>
        </w:rPr>
      </w:pPr>
    </w:p>
    <w:p w14:paraId="6289E68D" w14:textId="77777777" w:rsidR="000905B5" w:rsidRDefault="00827013" w:rsidP="009645B2">
      <w:pPr>
        <w:ind w:left="3119" w:hanging="1701"/>
        <w:rPr>
          <w:rFonts w:asciiTheme="minorHAnsi" w:hAnsiTheme="minorHAnsi" w:cs="Verdana"/>
          <w:sz w:val="22"/>
          <w:szCs w:val="22"/>
        </w:rPr>
      </w:pPr>
      <w:r w:rsidRPr="009645B2">
        <w:rPr>
          <w:rFonts w:asciiTheme="minorHAnsi" w:hAnsiTheme="minorHAnsi" w:cs="Verdana"/>
          <w:sz w:val="22"/>
          <w:szCs w:val="22"/>
        </w:rPr>
        <w:t>Załącznik nr 3.7</w:t>
      </w:r>
      <w:r w:rsidR="00CE4FC4" w:rsidRPr="009645B2">
        <w:rPr>
          <w:rFonts w:asciiTheme="minorHAnsi" w:hAnsiTheme="minorHAnsi" w:cs="Verdana"/>
          <w:sz w:val="22"/>
          <w:szCs w:val="22"/>
        </w:rPr>
        <w:t>.</w:t>
      </w:r>
      <w:r w:rsidR="00D22CBE" w:rsidRPr="009645B2">
        <w:rPr>
          <w:rFonts w:asciiTheme="minorHAnsi" w:hAnsiTheme="minorHAnsi" w:cs="Verdana"/>
          <w:sz w:val="22"/>
          <w:szCs w:val="22"/>
        </w:rPr>
        <w:tab/>
      </w:r>
      <w:r w:rsidR="009645B2" w:rsidRPr="009645B2">
        <w:rPr>
          <w:rFonts w:asciiTheme="minorHAnsi" w:hAnsiTheme="minorHAnsi" w:cs="Verdana"/>
          <w:sz w:val="22"/>
          <w:szCs w:val="22"/>
        </w:rPr>
        <w:t xml:space="preserve">Wzór </w:t>
      </w:r>
      <w:r w:rsidR="00500D4B" w:rsidRPr="009645B2">
        <w:rPr>
          <w:rFonts w:asciiTheme="minorHAnsi" w:hAnsiTheme="minorHAnsi" w:cs="Verdana"/>
          <w:sz w:val="22"/>
          <w:szCs w:val="22"/>
        </w:rPr>
        <w:t xml:space="preserve">zobowiązania podmiotu do oddania do dyspozycji </w:t>
      </w:r>
      <w:r w:rsidR="00D22CBE" w:rsidRPr="009645B2">
        <w:rPr>
          <w:rFonts w:asciiTheme="minorHAnsi" w:hAnsiTheme="minorHAnsi" w:cs="Verdana"/>
          <w:sz w:val="22"/>
          <w:szCs w:val="22"/>
        </w:rPr>
        <w:t>W</w:t>
      </w:r>
      <w:r w:rsidR="00500D4B" w:rsidRPr="009645B2">
        <w:rPr>
          <w:rFonts w:asciiTheme="minorHAnsi" w:hAnsiTheme="minorHAnsi" w:cs="Verdana"/>
          <w:sz w:val="22"/>
          <w:szCs w:val="22"/>
        </w:rPr>
        <w:t xml:space="preserve">ykonawcy niezbędnych zasobów na potrzeby wykonania zamówienia </w:t>
      </w:r>
    </w:p>
    <w:p w14:paraId="4CB96E93" w14:textId="77777777" w:rsidR="004E48E9" w:rsidRPr="00591E21" w:rsidRDefault="004E48E9" w:rsidP="00BE245A">
      <w:pPr>
        <w:rPr>
          <w:rFonts w:asciiTheme="minorHAnsi" w:hAnsiTheme="minorHAnsi" w:cs="Verdana"/>
          <w:sz w:val="22"/>
          <w:szCs w:val="22"/>
        </w:rPr>
      </w:pPr>
    </w:p>
    <w:p w14:paraId="591DA0E5" w14:textId="1F1A4476" w:rsidR="00AC0FEC" w:rsidRPr="009F4643" w:rsidRDefault="00624B1C" w:rsidP="009F4643">
      <w:pPr>
        <w:pStyle w:val="Akapitzlist"/>
        <w:numPr>
          <w:ilvl w:val="0"/>
          <w:numId w:val="4"/>
        </w:numPr>
        <w:jc w:val="both"/>
        <w:rPr>
          <w:rFonts w:asciiTheme="minorHAnsi" w:hAnsiTheme="minorHAnsi" w:cstheme="minorHAnsi"/>
          <w:b/>
        </w:rPr>
      </w:pPr>
      <w:r>
        <w:rPr>
          <w:rStyle w:val="tekstdokbold"/>
          <w:rFonts w:asciiTheme="minorHAnsi" w:hAnsiTheme="minorHAnsi" w:cstheme="minorHAnsi"/>
          <w:bCs w:val="0"/>
        </w:rPr>
        <w:t>W</w:t>
      </w:r>
      <w:r w:rsidRPr="00624B1C">
        <w:rPr>
          <w:rStyle w:val="tekstdokbold"/>
          <w:rFonts w:asciiTheme="minorHAnsi" w:hAnsiTheme="minorHAnsi" w:cstheme="minorHAnsi"/>
          <w:bCs w:val="0"/>
        </w:rPr>
        <w:t xml:space="preserve">zór umowy </w:t>
      </w:r>
      <w:r w:rsidRPr="00624B1C">
        <w:rPr>
          <w:rFonts w:asciiTheme="minorHAnsi" w:hAnsiTheme="minorHAnsi" w:cstheme="minorHAnsi"/>
          <w:b/>
          <w:bCs/>
        </w:rPr>
        <w:t xml:space="preserve">oraz </w:t>
      </w:r>
      <w:r w:rsidR="00DF7421">
        <w:rPr>
          <w:rFonts w:asciiTheme="minorHAnsi" w:hAnsiTheme="minorHAnsi" w:cstheme="minorHAnsi"/>
          <w:b/>
          <w:bCs/>
        </w:rPr>
        <w:t xml:space="preserve">załącznik: </w:t>
      </w:r>
      <w:r w:rsidR="00DF7421">
        <w:rPr>
          <w:rFonts w:asciiTheme="minorHAnsi" w:hAnsiTheme="minorHAnsi" w:cstheme="minorHAnsi"/>
          <w:b/>
        </w:rPr>
        <w:t>Z</w:t>
      </w:r>
      <w:r w:rsidRPr="00624B1C">
        <w:rPr>
          <w:rFonts w:asciiTheme="minorHAnsi" w:hAnsiTheme="minorHAnsi" w:cstheme="minorHAnsi"/>
          <w:b/>
        </w:rPr>
        <w:t>a</w:t>
      </w:r>
      <w:r w:rsidR="00017344">
        <w:rPr>
          <w:rFonts w:asciiTheme="minorHAnsi" w:hAnsiTheme="minorHAnsi" w:cstheme="minorHAnsi"/>
          <w:b/>
        </w:rPr>
        <w:t xml:space="preserve">sady dotyczące bezpieczeństwa i </w:t>
      </w:r>
      <w:r w:rsidRPr="00624B1C">
        <w:rPr>
          <w:rFonts w:asciiTheme="minorHAnsi" w:hAnsiTheme="minorHAnsi" w:cstheme="minorHAnsi"/>
          <w:b/>
        </w:rPr>
        <w:t>higieny pracy oraz ochrony środowiska obowiązujące</w:t>
      </w:r>
      <w:r w:rsidR="00DF7421">
        <w:rPr>
          <w:rFonts w:asciiTheme="minorHAnsi" w:hAnsiTheme="minorHAnsi" w:cstheme="minorHAnsi"/>
          <w:b/>
        </w:rPr>
        <w:t xml:space="preserve"> podmioty realizujące na rzecz M</w:t>
      </w:r>
      <w:r w:rsidR="00A27393">
        <w:rPr>
          <w:rFonts w:asciiTheme="minorHAnsi" w:hAnsiTheme="minorHAnsi" w:cstheme="minorHAnsi"/>
          <w:b/>
        </w:rPr>
        <w:t>PEC</w:t>
      </w:r>
      <w:r w:rsidR="00EE7105">
        <w:rPr>
          <w:rFonts w:asciiTheme="minorHAnsi" w:hAnsiTheme="minorHAnsi" w:cstheme="minorHAnsi"/>
          <w:b/>
        </w:rPr>
        <w:t xml:space="preserve"> S.A</w:t>
      </w:r>
      <w:r w:rsidR="00FB7BF1">
        <w:rPr>
          <w:rFonts w:asciiTheme="minorHAnsi" w:hAnsiTheme="minorHAnsi" w:cstheme="minorHAnsi"/>
          <w:b/>
        </w:rPr>
        <w:t>. w K</w:t>
      </w:r>
      <w:r>
        <w:rPr>
          <w:rFonts w:asciiTheme="minorHAnsi" w:hAnsiTheme="minorHAnsi" w:cstheme="minorHAnsi"/>
          <w:b/>
        </w:rPr>
        <w:t xml:space="preserve">rakowie zamówienia </w:t>
      </w:r>
      <w:r w:rsidRPr="00624B1C">
        <w:rPr>
          <w:rFonts w:asciiTheme="minorHAnsi" w:hAnsiTheme="minorHAnsi" w:cstheme="minorHAnsi"/>
          <w:b/>
        </w:rPr>
        <w:t>w zakresie robót i usług oraz dzierżawców / najemców nieruchomości, lokali, maszyn i urządzeń spółki</w:t>
      </w:r>
    </w:p>
    <w:p w14:paraId="51A83110" w14:textId="721B52E7" w:rsidR="008032CF" w:rsidRPr="009F4643" w:rsidRDefault="00E34A2B" w:rsidP="009F4643">
      <w:pPr>
        <w:pStyle w:val="Akapitzlist"/>
        <w:numPr>
          <w:ilvl w:val="0"/>
          <w:numId w:val="4"/>
        </w:numPr>
        <w:jc w:val="both"/>
        <w:rPr>
          <w:rFonts w:asciiTheme="minorHAnsi" w:hAnsiTheme="minorHAnsi" w:cs="Verdana"/>
          <w:b/>
          <w:bCs/>
        </w:rPr>
      </w:pPr>
      <w:r>
        <w:rPr>
          <w:rFonts w:asciiTheme="minorHAnsi" w:hAnsiTheme="minorHAnsi" w:cs="Verdana"/>
          <w:b/>
          <w:bCs/>
          <w:color w:val="000000" w:themeColor="text1"/>
        </w:rPr>
        <w:t>Opis przedmiotu zamówienia (OPZ)</w:t>
      </w:r>
      <w:r w:rsidR="00A975A9">
        <w:rPr>
          <w:rFonts w:asciiTheme="minorHAnsi" w:hAnsiTheme="minorHAnsi" w:cs="Verdana"/>
          <w:b/>
          <w:bCs/>
          <w:color w:val="000000" w:themeColor="text1"/>
        </w:rPr>
        <w:t xml:space="preserve"> oraz koncepcja </w:t>
      </w:r>
      <w:proofErr w:type="spellStart"/>
      <w:r w:rsidR="00A975A9">
        <w:rPr>
          <w:rFonts w:asciiTheme="minorHAnsi" w:hAnsiTheme="minorHAnsi" w:cs="Verdana"/>
          <w:b/>
          <w:bCs/>
          <w:color w:val="000000" w:themeColor="text1"/>
        </w:rPr>
        <w:t>urbanistyczno</w:t>
      </w:r>
      <w:proofErr w:type="spellEnd"/>
      <w:r w:rsidR="00A975A9">
        <w:rPr>
          <w:rFonts w:asciiTheme="minorHAnsi" w:hAnsiTheme="minorHAnsi" w:cs="Verdana"/>
          <w:b/>
          <w:bCs/>
          <w:color w:val="000000" w:themeColor="text1"/>
        </w:rPr>
        <w:t xml:space="preserve"> - </w:t>
      </w:r>
      <w:r w:rsidR="00EE5ED2">
        <w:rPr>
          <w:rFonts w:asciiTheme="minorHAnsi" w:hAnsiTheme="minorHAnsi" w:cs="Verdana"/>
          <w:b/>
          <w:bCs/>
          <w:color w:val="000000" w:themeColor="text1"/>
        </w:rPr>
        <w:t>architektoniczna</w:t>
      </w:r>
    </w:p>
    <w:p w14:paraId="3E564318" w14:textId="7F6A226B" w:rsidR="00DD08E4" w:rsidRPr="009B668F" w:rsidRDefault="00DD08E4" w:rsidP="00624B1C">
      <w:pPr>
        <w:pStyle w:val="Akapitzlist"/>
        <w:numPr>
          <w:ilvl w:val="0"/>
          <w:numId w:val="4"/>
        </w:numPr>
        <w:jc w:val="both"/>
        <w:rPr>
          <w:rFonts w:asciiTheme="minorHAnsi" w:hAnsiTheme="minorHAnsi" w:cs="Verdana"/>
          <w:b/>
          <w:bCs/>
        </w:rPr>
      </w:pPr>
      <w:r w:rsidRPr="009B668F">
        <w:rPr>
          <w:rFonts w:asciiTheme="minorHAnsi" w:hAnsiTheme="minorHAnsi" w:cs="Verdana"/>
          <w:b/>
          <w:bCs/>
        </w:rPr>
        <w:t>Informacja o przetwarzaniu danych osobowych</w:t>
      </w:r>
    </w:p>
    <w:p w14:paraId="6795B77C" w14:textId="77777777" w:rsidR="00FC531C" w:rsidRPr="00DD08E4" w:rsidRDefault="00FC531C" w:rsidP="00FC531C">
      <w:pPr>
        <w:pStyle w:val="Akapitzlist"/>
        <w:ind w:left="1800"/>
        <w:jc w:val="both"/>
        <w:rPr>
          <w:rFonts w:asciiTheme="minorHAnsi" w:hAnsiTheme="minorHAnsi" w:cs="Verdana"/>
          <w:b/>
          <w:bCs/>
          <w:highlight w:val="yellow"/>
        </w:rPr>
      </w:pPr>
    </w:p>
    <w:p w14:paraId="33376C12" w14:textId="77777777"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sz w:val="22"/>
          <w:szCs w:val="22"/>
        </w:rPr>
        <w:br w:type="page"/>
      </w:r>
      <w:r w:rsidRPr="00591E21">
        <w:rPr>
          <w:rFonts w:asciiTheme="minorHAnsi" w:hAnsiTheme="minorHAnsi" w:cs="Verdana"/>
          <w:b/>
          <w:bCs/>
          <w:sz w:val="22"/>
          <w:szCs w:val="22"/>
        </w:rPr>
        <w:t xml:space="preserve"> I</w:t>
      </w:r>
      <w:r w:rsidR="00B275E2" w:rsidRPr="00591E21">
        <w:rPr>
          <w:rFonts w:asciiTheme="minorHAnsi" w:hAnsiTheme="minorHAnsi" w:cs="Verdana"/>
          <w:b/>
          <w:bCs/>
          <w:sz w:val="22"/>
          <w:szCs w:val="22"/>
        </w:rPr>
        <w:t>.</w:t>
      </w:r>
      <w:r w:rsidRPr="00591E21">
        <w:rPr>
          <w:rFonts w:asciiTheme="minorHAnsi" w:hAnsiTheme="minorHAnsi" w:cs="Verdana"/>
          <w:b/>
          <w:bCs/>
          <w:sz w:val="22"/>
          <w:szCs w:val="22"/>
        </w:rPr>
        <w:t xml:space="preserve"> INSTRUKCJA DLA WYKONAWCÓW</w:t>
      </w:r>
    </w:p>
    <w:p w14:paraId="7039ADDA" w14:textId="77777777" w:rsidR="00BE245A" w:rsidRPr="00591E21" w:rsidRDefault="00BE245A" w:rsidP="00BE245A">
      <w:pPr>
        <w:pStyle w:val="Tekstpodstawowy"/>
        <w:ind w:right="-427"/>
        <w:jc w:val="center"/>
        <w:rPr>
          <w:rFonts w:asciiTheme="minorHAnsi" w:hAnsiTheme="minorHAnsi" w:cs="Verdana"/>
          <w:b/>
          <w:bCs/>
          <w:sz w:val="22"/>
          <w:szCs w:val="22"/>
        </w:rPr>
      </w:pPr>
    </w:p>
    <w:p w14:paraId="6FCF70B0" w14:textId="77777777"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Rozdział 1</w:t>
      </w:r>
    </w:p>
    <w:p w14:paraId="042310BE" w14:textId="7E8407CC"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Instrukcja dla Wykonawców (</w:t>
      </w:r>
      <w:r w:rsidR="00C43A8C">
        <w:rPr>
          <w:rFonts w:asciiTheme="minorHAnsi" w:hAnsiTheme="minorHAnsi" w:cs="Verdana"/>
          <w:b/>
          <w:bCs/>
          <w:sz w:val="22"/>
          <w:szCs w:val="22"/>
        </w:rPr>
        <w:t>IDW</w:t>
      </w:r>
      <w:r w:rsidRPr="00591E21">
        <w:rPr>
          <w:rFonts w:asciiTheme="minorHAnsi" w:hAnsiTheme="minorHAnsi" w:cs="Verdana"/>
          <w:b/>
          <w:bCs/>
          <w:sz w:val="22"/>
          <w:szCs w:val="22"/>
        </w:rPr>
        <w:t>)</w:t>
      </w:r>
    </w:p>
    <w:p w14:paraId="504605CA" w14:textId="77777777" w:rsidR="00BE245A" w:rsidRPr="00591E21" w:rsidRDefault="00BE245A" w:rsidP="00291CB4">
      <w:pPr>
        <w:rPr>
          <w:rFonts w:asciiTheme="minorHAnsi" w:hAnsiTheme="minorHAnsi" w:cs="Verdana"/>
          <w:sz w:val="22"/>
          <w:szCs w:val="22"/>
        </w:rPr>
      </w:pPr>
    </w:p>
    <w:p w14:paraId="2958FC23" w14:textId="77777777" w:rsidR="001A0633" w:rsidRPr="00591E21" w:rsidRDefault="001A0633" w:rsidP="00B275E2">
      <w:pPr>
        <w:pStyle w:val="Tekstpodstawowy"/>
        <w:pBdr>
          <w:top w:val="single" w:sz="4" w:space="1" w:color="auto"/>
          <w:left w:val="single" w:sz="4" w:space="4" w:color="auto"/>
          <w:bottom w:val="single" w:sz="4" w:space="1" w:color="auto"/>
          <w:right w:val="single" w:sz="4" w:space="4" w:color="auto"/>
        </w:pBdr>
        <w:tabs>
          <w:tab w:val="left" w:pos="709"/>
        </w:tabs>
        <w:rPr>
          <w:rFonts w:asciiTheme="minorHAnsi" w:hAnsiTheme="minorHAnsi"/>
          <w:b/>
          <w:bCs/>
          <w:sz w:val="22"/>
          <w:szCs w:val="22"/>
        </w:rPr>
      </w:pPr>
      <w:r w:rsidRPr="00591E21">
        <w:rPr>
          <w:rFonts w:asciiTheme="minorHAnsi" w:hAnsiTheme="minorHAnsi"/>
          <w:b/>
          <w:bCs/>
          <w:sz w:val="22"/>
          <w:szCs w:val="22"/>
        </w:rPr>
        <w:t>1.</w:t>
      </w:r>
      <w:r w:rsidRPr="00591E21">
        <w:rPr>
          <w:rFonts w:asciiTheme="minorHAnsi" w:hAnsiTheme="minorHAnsi"/>
          <w:b/>
          <w:bCs/>
          <w:sz w:val="22"/>
          <w:szCs w:val="22"/>
        </w:rPr>
        <w:tab/>
        <w:t>ZAMAWIAJĄCY</w:t>
      </w:r>
    </w:p>
    <w:p w14:paraId="55CD97D1" w14:textId="77777777" w:rsidR="00BE245A" w:rsidRPr="00591E21" w:rsidRDefault="00BE245A" w:rsidP="00BE245A">
      <w:pPr>
        <w:ind w:right="23"/>
        <w:rPr>
          <w:rFonts w:asciiTheme="minorHAnsi" w:hAnsiTheme="minorHAnsi" w:cs="Verdana"/>
          <w:b/>
          <w:bCs/>
          <w:spacing w:val="3"/>
          <w:sz w:val="22"/>
          <w:szCs w:val="22"/>
        </w:rPr>
      </w:pPr>
    </w:p>
    <w:p w14:paraId="4B46033E" w14:textId="481BE13B" w:rsidR="00BF31F5" w:rsidRPr="00591E21" w:rsidRDefault="00BF31F5" w:rsidP="00BF31F5">
      <w:pPr>
        <w:spacing w:before="120"/>
        <w:ind w:left="709"/>
        <w:jc w:val="both"/>
        <w:rPr>
          <w:rFonts w:asciiTheme="minorHAnsi" w:hAnsiTheme="minorHAnsi"/>
          <w:sz w:val="22"/>
          <w:szCs w:val="22"/>
        </w:rPr>
      </w:pPr>
      <w:r w:rsidRPr="00591E21">
        <w:rPr>
          <w:rFonts w:asciiTheme="minorHAnsi" w:hAnsiTheme="minorHAnsi"/>
          <w:sz w:val="22"/>
          <w:szCs w:val="22"/>
        </w:rPr>
        <w:t xml:space="preserve">Miejskie Przedsiębiorstwo </w:t>
      </w:r>
      <w:r w:rsidR="00445E33">
        <w:rPr>
          <w:rFonts w:asciiTheme="minorHAnsi" w:hAnsiTheme="minorHAnsi"/>
          <w:sz w:val="22"/>
          <w:szCs w:val="22"/>
        </w:rPr>
        <w:t>Energetyki Cieplnej S.A.</w:t>
      </w:r>
    </w:p>
    <w:p w14:paraId="57F744F4" w14:textId="77777777"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Al. Jana Pawła II 188, 30-969 Kraków</w:t>
      </w:r>
    </w:p>
    <w:p w14:paraId="441D1FE7" w14:textId="77777777"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Sąd rejestrowy:</w:t>
      </w:r>
      <w:r w:rsidRPr="00591E21">
        <w:rPr>
          <w:rFonts w:asciiTheme="minorHAnsi" w:hAnsiTheme="minorHAnsi"/>
          <w:sz w:val="22"/>
          <w:szCs w:val="22"/>
        </w:rPr>
        <w:tab/>
        <w:t>Sąd Rejonowy dla Krakowa</w:t>
      </w:r>
      <w:r w:rsidR="003457E8">
        <w:rPr>
          <w:rFonts w:asciiTheme="minorHAnsi" w:hAnsiTheme="minorHAnsi"/>
          <w:sz w:val="22"/>
          <w:szCs w:val="22"/>
        </w:rPr>
        <w:t xml:space="preserve"> </w:t>
      </w:r>
      <w:r w:rsidRPr="00591E21">
        <w:rPr>
          <w:rFonts w:asciiTheme="minorHAnsi" w:hAnsiTheme="minorHAnsi"/>
          <w:sz w:val="22"/>
          <w:szCs w:val="22"/>
        </w:rPr>
        <w:t>-</w:t>
      </w:r>
      <w:r w:rsidR="003457E8">
        <w:rPr>
          <w:rFonts w:asciiTheme="minorHAnsi" w:hAnsiTheme="minorHAnsi"/>
          <w:sz w:val="22"/>
          <w:szCs w:val="22"/>
        </w:rPr>
        <w:t xml:space="preserve"> </w:t>
      </w:r>
      <w:r w:rsidRPr="00591E21">
        <w:rPr>
          <w:rFonts w:asciiTheme="minorHAnsi" w:hAnsiTheme="minorHAnsi"/>
          <w:sz w:val="22"/>
          <w:szCs w:val="22"/>
        </w:rPr>
        <w:t>Śródmieścia w Krakowie,</w:t>
      </w:r>
    </w:p>
    <w:p w14:paraId="2C5DC3E6" w14:textId="77777777"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XI Wydział Gospodarczy Krajowego Rejestru Sądowego</w:t>
      </w:r>
    </w:p>
    <w:p w14:paraId="2431265F" w14:textId="77777777" w:rsidR="00BF31F5" w:rsidRPr="0086156A" w:rsidRDefault="00BF31F5" w:rsidP="00BF31F5">
      <w:pPr>
        <w:pStyle w:val="Tekstpodstawowy32"/>
        <w:widowControl/>
        <w:tabs>
          <w:tab w:val="left" w:pos="2268"/>
        </w:tabs>
        <w:ind w:left="709"/>
        <w:rPr>
          <w:rFonts w:asciiTheme="minorHAnsi" w:hAnsiTheme="minorHAnsi"/>
          <w:sz w:val="22"/>
          <w:szCs w:val="22"/>
          <w:lang w:val="nl-NL"/>
        </w:rPr>
      </w:pPr>
      <w:r w:rsidRPr="0086156A">
        <w:rPr>
          <w:rFonts w:asciiTheme="minorHAnsi" w:hAnsiTheme="minorHAnsi"/>
          <w:sz w:val="22"/>
          <w:szCs w:val="22"/>
          <w:lang w:val="nl-NL"/>
        </w:rPr>
        <w:t>Numer KRS:</w:t>
      </w:r>
      <w:r w:rsidRPr="0086156A">
        <w:rPr>
          <w:rFonts w:asciiTheme="minorHAnsi" w:hAnsiTheme="minorHAnsi"/>
          <w:sz w:val="22"/>
          <w:szCs w:val="22"/>
          <w:lang w:val="nl-NL"/>
        </w:rPr>
        <w:tab/>
      </w:r>
      <w:r w:rsidR="00181D5F" w:rsidRPr="0086156A">
        <w:rPr>
          <w:rFonts w:asciiTheme="minorHAnsi" w:hAnsiTheme="minorHAnsi"/>
          <w:sz w:val="22"/>
          <w:szCs w:val="22"/>
          <w:lang w:val="nl-NL"/>
        </w:rPr>
        <w:tab/>
      </w:r>
      <w:r w:rsidRPr="0086156A">
        <w:rPr>
          <w:rFonts w:asciiTheme="minorHAnsi" w:hAnsiTheme="minorHAnsi"/>
          <w:sz w:val="22"/>
          <w:szCs w:val="22"/>
          <w:lang w:val="nl-NL"/>
        </w:rPr>
        <w:t>0000058452</w:t>
      </w:r>
    </w:p>
    <w:p w14:paraId="0C99DFDC" w14:textId="77777777" w:rsidR="00BF31F5" w:rsidRPr="0086156A" w:rsidRDefault="00BF31F5" w:rsidP="00BF31F5">
      <w:pPr>
        <w:pStyle w:val="Tekstpodstawowy32"/>
        <w:widowControl/>
        <w:tabs>
          <w:tab w:val="left" w:pos="2268"/>
        </w:tabs>
        <w:ind w:left="709"/>
        <w:rPr>
          <w:rFonts w:asciiTheme="minorHAnsi" w:hAnsiTheme="minorHAnsi"/>
          <w:sz w:val="22"/>
          <w:szCs w:val="22"/>
          <w:lang w:val="nl-NL"/>
        </w:rPr>
      </w:pPr>
      <w:r w:rsidRPr="0086156A">
        <w:rPr>
          <w:rFonts w:asciiTheme="minorHAnsi" w:hAnsiTheme="minorHAnsi"/>
          <w:sz w:val="22"/>
          <w:szCs w:val="22"/>
          <w:lang w:val="nl-NL"/>
        </w:rPr>
        <w:t>Numer REGON:</w:t>
      </w:r>
      <w:r w:rsidRPr="0086156A">
        <w:rPr>
          <w:rFonts w:asciiTheme="minorHAnsi" w:hAnsiTheme="minorHAnsi"/>
          <w:sz w:val="22"/>
          <w:szCs w:val="22"/>
          <w:lang w:val="nl-NL"/>
        </w:rPr>
        <w:tab/>
      </w:r>
      <w:r w:rsidR="00181D5F" w:rsidRPr="0086156A">
        <w:rPr>
          <w:rFonts w:asciiTheme="minorHAnsi" w:hAnsiTheme="minorHAnsi"/>
          <w:sz w:val="22"/>
          <w:szCs w:val="22"/>
          <w:lang w:val="nl-NL"/>
        </w:rPr>
        <w:tab/>
      </w:r>
      <w:r w:rsidRPr="0086156A">
        <w:rPr>
          <w:rFonts w:asciiTheme="minorHAnsi" w:hAnsiTheme="minorHAnsi"/>
          <w:sz w:val="22"/>
          <w:szCs w:val="22"/>
          <w:lang w:val="nl-NL"/>
        </w:rPr>
        <w:t>350653461</w:t>
      </w:r>
    </w:p>
    <w:p w14:paraId="062DAA21" w14:textId="77777777" w:rsidR="00BF31F5" w:rsidRPr="0086156A" w:rsidRDefault="00BF31F5" w:rsidP="00BF31F5">
      <w:pPr>
        <w:pStyle w:val="Tekstpodstawowy32"/>
        <w:widowControl/>
        <w:tabs>
          <w:tab w:val="left" w:pos="2268"/>
        </w:tabs>
        <w:ind w:left="709"/>
        <w:rPr>
          <w:rFonts w:asciiTheme="minorHAnsi" w:hAnsiTheme="minorHAnsi"/>
          <w:sz w:val="22"/>
          <w:szCs w:val="22"/>
          <w:lang w:val="nl-NL"/>
        </w:rPr>
      </w:pPr>
      <w:r w:rsidRPr="0086156A">
        <w:rPr>
          <w:rFonts w:asciiTheme="minorHAnsi" w:hAnsiTheme="minorHAnsi"/>
          <w:sz w:val="22"/>
          <w:szCs w:val="22"/>
          <w:lang w:val="nl-NL"/>
        </w:rPr>
        <w:t>Numer NIP:</w:t>
      </w:r>
      <w:r w:rsidRPr="0086156A">
        <w:rPr>
          <w:rFonts w:asciiTheme="minorHAnsi" w:hAnsiTheme="minorHAnsi"/>
          <w:sz w:val="22"/>
          <w:szCs w:val="22"/>
          <w:lang w:val="nl-NL"/>
        </w:rPr>
        <w:tab/>
      </w:r>
      <w:r w:rsidR="00181D5F" w:rsidRPr="0086156A">
        <w:rPr>
          <w:rFonts w:asciiTheme="minorHAnsi" w:hAnsiTheme="minorHAnsi"/>
          <w:sz w:val="22"/>
          <w:szCs w:val="22"/>
          <w:lang w:val="nl-NL"/>
        </w:rPr>
        <w:tab/>
      </w:r>
      <w:r w:rsidRPr="0086156A">
        <w:rPr>
          <w:rFonts w:asciiTheme="minorHAnsi" w:hAnsiTheme="minorHAnsi"/>
          <w:sz w:val="22"/>
          <w:szCs w:val="22"/>
          <w:lang w:val="nl-NL"/>
        </w:rPr>
        <w:t>675-000-12-02</w:t>
      </w:r>
    </w:p>
    <w:p w14:paraId="20E4781A" w14:textId="77777777"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Kapitał zakładowy:</w:t>
      </w:r>
      <w:r w:rsidRPr="00591E21">
        <w:rPr>
          <w:rFonts w:asciiTheme="minorHAnsi" w:hAnsiTheme="minorHAnsi"/>
          <w:sz w:val="22"/>
          <w:szCs w:val="22"/>
        </w:rPr>
        <w:tab/>
        <w:t>35 600 000,00 PLN (opłacony w całości).</w:t>
      </w:r>
    </w:p>
    <w:p w14:paraId="77E03530" w14:textId="77777777" w:rsidR="00AA27E6" w:rsidRPr="00AA27E6" w:rsidRDefault="00BF31F5" w:rsidP="00AA27E6">
      <w:pPr>
        <w:pStyle w:val="Tekstpodstawowy32"/>
        <w:widowControl/>
        <w:tabs>
          <w:tab w:val="left" w:pos="2268"/>
        </w:tabs>
        <w:ind w:left="709"/>
        <w:rPr>
          <w:rFonts w:ascii="Helv" w:eastAsiaTheme="minorHAnsi" w:hAnsi="Helv" w:cs="Helv"/>
          <w:color w:val="000000"/>
          <w:sz w:val="20"/>
          <w:lang w:eastAsia="en-US"/>
        </w:rPr>
      </w:pPr>
      <w:r w:rsidRPr="00591E21">
        <w:rPr>
          <w:rFonts w:asciiTheme="minorHAnsi" w:hAnsiTheme="minorHAnsi"/>
          <w:sz w:val="22"/>
          <w:szCs w:val="22"/>
        </w:rPr>
        <w:t>e-mail:</w:t>
      </w:r>
      <w:r w:rsidRPr="00591E21">
        <w:rPr>
          <w:rFonts w:asciiTheme="minorHAnsi" w:hAnsiTheme="minorHAnsi"/>
          <w:sz w:val="22"/>
          <w:szCs w:val="22"/>
        </w:rPr>
        <w:tab/>
      </w:r>
      <w:r w:rsidR="00181D5F">
        <w:rPr>
          <w:rFonts w:asciiTheme="minorHAnsi" w:hAnsiTheme="minorHAnsi"/>
          <w:sz w:val="22"/>
          <w:szCs w:val="22"/>
        </w:rPr>
        <w:tab/>
      </w:r>
      <w:r w:rsidR="00AA27E6">
        <w:rPr>
          <w:rFonts w:ascii="Helv" w:eastAsiaTheme="minorHAnsi" w:hAnsi="Helv" w:cs="Helv"/>
          <w:color w:val="000000"/>
          <w:sz w:val="20"/>
          <w:lang w:eastAsia="en-US"/>
        </w:rPr>
        <w:t>Zamowienia.Publiczne@mpec.krakow.pl</w:t>
      </w:r>
    </w:p>
    <w:p w14:paraId="6F657808" w14:textId="77777777" w:rsidR="00BF31F5" w:rsidRPr="00591E21" w:rsidRDefault="00BF31F5" w:rsidP="00BF31F5">
      <w:pPr>
        <w:pStyle w:val="Tekstpodstawowy32"/>
        <w:widowControl/>
        <w:tabs>
          <w:tab w:val="left" w:pos="536"/>
          <w:tab w:val="left" w:pos="2268"/>
        </w:tabs>
        <w:ind w:left="709"/>
        <w:rPr>
          <w:rFonts w:asciiTheme="minorHAnsi" w:hAnsiTheme="minorHAnsi"/>
          <w:sz w:val="22"/>
          <w:szCs w:val="22"/>
        </w:rPr>
      </w:pPr>
      <w:r w:rsidRPr="00591E21">
        <w:rPr>
          <w:rFonts w:asciiTheme="minorHAnsi" w:hAnsiTheme="minorHAnsi"/>
          <w:sz w:val="22"/>
          <w:szCs w:val="22"/>
        </w:rPr>
        <w:t>Godziny pracy:</w:t>
      </w:r>
      <w:r w:rsidRPr="00591E21">
        <w:rPr>
          <w:rFonts w:asciiTheme="minorHAnsi" w:hAnsiTheme="minorHAnsi"/>
          <w:sz w:val="22"/>
          <w:szCs w:val="22"/>
        </w:rPr>
        <w:tab/>
      </w:r>
      <w:r w:rsidR="00181D5F">
        <w:rPr>
          <w:rFonts w:asciiTheme="minorHAnsi" w:hAnsiTheme="minorHAnsi"/>
          <w:sz w:val="22"/>
          <w:szCs w:val="22"/>
        </w:rPr>
        <w:tab/>
      </w:r>
      <w:r w:rsidRPr="00591E21">
        <w:rPr>
          <w:rFonts w:asciiTheme="minorHAnsi" w:hAnsiTheme="minorHAnsi"/>
          <w:sz w:val="22"/>
          <w:szCs w:val="22"/>
        </w:rPr>
        <w:t>7:00 – 15:00 od poniedziałku do piątku.</w:t>
      </w:r>
    </w:p>
    <w:p w14:paraId="22BAC604" w14:textId="77777777" w:rsidR="00E562DE" w:rsidRPr="00591E21" w:rsidRDefault="00E562DE" w:rsidP="00E562DE">
      <w:pPr>
        <w:ind w:left="709"/>
        <w:rPr>
          <w:rFonts w:asciiTheme="minorHAnsi" w:hAnsiTheme="minorHAnsi"/>
          <w:b/>
          <w:bCs/>
          <w:sz w:val="22"/>
          <w:szCs w:val="22"/>
        </w:rPr>
      </w:pPr>
    </w:p>
    <w:p w14:paraId="724B4BB6"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b/>
          <w:bCs/>
          <w:sz w:val="22"/>
          <w:szCs w:val="22"/>
        </w:rPr>
      </w:pPr>
      <w:r w:rsidRPr="00591E21">
        <w:rPr>
          <w:rFonts w:asciiTheme="minorHAnsi" w:hAnsiTheme="minorHAnsi"/>
          <w:b/>
          <w:bCs/>
          <w:sz w:val="22"/>
          <w:szCs w:val="22"/>
        </w:rPr>
        <w:t xml:space="preserve">2. </w:t>
      </w:r>
      <w:r w:rsidR="001A0633" w:rsidRPr="00591E21">
        <w:rPr>
          <w:rFonts w:asciiTheme="minorHAnsi" w:hAnsiTheme="minorHAnsi"/>
          <w:b/>
          <w:bCs/>
          <w:sz w:val="22"/>
          <w:szCs w:val="22"/>
        </w:rPr>
        <w:tab/>
      </w:r>
      <w:r w:rsidRPr="00591E21">
        <w:rPr>
          <w:rFonts w:asciiTheme="minorHAnsi" w:hAnsiTheme="minorHAnsi"/>
          <w:b/>
          <w:bCs/>
          <w:sz w:val="22"/>
          <w:szCs w:val="22"/>
        </w:rPr>
        <w:t>OZNACZENIE POSTĘPOWANIA</w:t>
      </w:r>
    </w:p>
    <w:p w14:paraId="4DA4712A" w14:textId="0C70CF8F"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sz w:val="22"/>
          <w:szCs w:val="22"/>
        </w:rPr>
        <w:t xml:space="preserve">Postępowanie, którego dotyczy niniejszy dokument oznaczone jest </w:t>
      </w:r>
      <w:r w:rsidR="00B275E2" w:rsidRPr="00591E21">
        <w:rPr>
          <w:rFonts w:asciiTheme="minorHAnsi" w:hAnsiTheme="minorHAnsi"/>
          <w:sz w:val="22"/>
          <w:szCs w:val="22"/>
        </w:rPr>
        <w:t>numerem</w:t>
      </w:r>
      <w:r w:rsidRPr="00591E21">
        <w:rPr>
          <w:rFonts w:asciiTheme="minorHAnsi" w:hAnsiTheme="minorHAnsi" w:cs="Verdana"/>
          <w:sz w:val="22"/>
          <w:szCs w:val="22"/>
        </w:rPr>
        <w:t xml:space="preserve">: </w:t>
      </w:r>
      <w:r w:rsidR="00181D5F" w:rsidRPr="00916692">
        <w:rPr>
          <w:rFonts w:asciiTheme="minorHAnsi" w:hAnsiTheme="minorHAnsi" w:cs="Verdana"/>
          <w:color w:val="FF0000"/>
          <w:sz w:val="22"/>
          <w:szCs w:val="22"/>
        </w:rPr>
        <w:t xml:space="preserve"> </w:t>
      </w:r>
      <w:r w:rsidR="00E34A2B">
        <w:rPr>
          <w:rFonts w:asciiTheme="minorHAnsi" w:hAnsiTheme="minorHAnsi" w:cs="Verdana"/>
          <w:b/>
          <w:bCs/>
          <w:sz w:val="22"/>
          <w:szCs w:val="22"/>
        </w:rPr>
        <w:t>IZ/U/11</w:t>
      </w:r>
      <w:r w:rsidR="00680263">
        <w:rPr>
          <w:rFonts w:asciiTheme="minorHAnsi" w:hAnsiTheme="minorHAnsi" w:cs="Verdana"/>
          <w:b/>
          <w:bCs/>
          <w:sz w:val="22"/>
          <w:szCs w:val="22"/>
        </w:rPr>
        <w:t>/2020</w:t>
      </w:r>
      <w:r w:rsidR="000B7139" w:rsidRPr="00406C05">
        <w:rPr>
          <w:rFonts w:asciiTheme="minorHAnsi" w:hAnsiTheme="minorHAnsi" w:cs="Verdana"/>
          <w:b/>
          <w:bCs/>
          <w:sz w:val="22"/>
          <w:szCs w:val="22"/>
        </w:rPr>
        <w:t>.</w:t>
      </w:r>
    </w:p>
    <w:p w14:paraId="38962F66" w14:textId="77777777"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cs="Verdana"/>
          <w:sz w:val="22"/>
          <w:szCs w:val="22"/>
        </w:rPr>
        <w:t>Wykonawcy powinni we wszelkich kontaktach z Zamawiającym powoływać się na wyżej podane oznaczenie.</w:t>
      </w:r>
    </w:p>
    <w:p w14:paraId="74A53F68" w14:textId="77777777" w:rsidR="001A0633" w:rsidRPr="00591E21" w:rsidRDefault="001A0633" w:rsidP="001A0633">
      <w:pPr>
        <w:ind w:left="709"/>
        <w:jc w:val="both"/>
        <w:rPr>
          <w:rFonts w:asciiTheme="minorHAnsi" w:hAnsiTheme="minorHAnsi" w:cs="Verdana"/>
          <w:sz w:val="22"/>
          <w:szCs w:val="22"/>
        </w:rPr>
      </w:pPr>
    </w:p>
    <w:p w14:paraId="027E7371"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3.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TRYB POSTĘPOWANIA</w:t>
      </w:r>
    </w:p>
    <w:p w14:paraId="481F76DD" w14:textId="7A0EF347" w:rsidR="00FD0B9C" w:rsidRPr="0030458A" w:rsidRDefault="00FD0B9C" w:rsidP="0030458A">
      <w:pPr>
        <w:pStyle w:val="Akapitzlist"/>
        <w:spacing w:line="240" w:lineRule="auto"/>
        <w:ind w:left="574"/>
        <w:jc w:val="both"/>
        <w:rPr>
          <w:rFonts w:asciiTheme="minorHAnsi" w:hAnsiTheme="minorHAnsi" w:cstheme="minorHAnsi"/>
        </w:rPr>
      </w:pPr>
      <w:r w:rsidRPr="00401667">
        <w:rPr>
          <w:rFonts w:asciiTheme="minorHAnsi" w:hAnsiTheme="minorHAnsi" w:cs="Verdana"/>
        </w:rPr>
        <w:t xml:space="preserve">Postępowanie o udzielenie zamówienia </w:t>
      </w:r>
      <w:r w:rsidRPr="001D0EC5">
        <w:rPr>
          <w:rFonts w:asciiTheme="minorHAnsi" w:hAnsiTheme="minorHAnsi" w:cs="Verdana"/>
        </w:rPr>
        <w:t>sektorowego</w:t>
      </w:r>
      <w:r w:rsidRPr="00401667">
        <w:rPr>
          <w:rFonts w:asciiTheme="minorHAnsi" w:hAnsiTheme="minorHAnsi" w:cs="Verdana"/>
        </w:rPr>
        <w:t xml:space="preserve"> prowadzone jest na podstawie ustawy z dnia 29 </w:t>
      </w:r>
      <w:r w:rsidRPr="0030458A">
        <w:rPr>
          <w:rFonts w:asciiTheme="minorHAnsi" w:hAnsiTheme="minorHAnsi" w:cstheme="minorHAnsi"/>
        </w:rPr>
        <w:t xml:space="preserve">stycznia 2004 roku Prawo zamówień publicznych </w:t>
      </w:r>
      <w:r w:rsidR="00C10E50">
        <w:rPr>
          <w:rFonts w:asciiTheme="minorHAnsi" w:hAnsiTheme="minorHAnsi" w:cstheme="minorHAnsi"/>
          <w:color w:val="000000" w:themeColor="text1"/>
        </w:rPr>
        <w:t>(tj. Dz. U. z 2019 r. poz. 1843</w:t>
      </w:r>
      <w:r w:rsidRPr="0030458A">
        <w:rPr>
          <w:rFonts w:asciiTheme="minorHAnsi" w:hAnsiTheme="minorHAnsi" w:cstheme="minorHAnsi"/>
          <w:color w:val="000000" w:themeColor="text1"/>
        </w:rPr>
        <w:t xml:space="preserve"> </w:t>
      </w:r>
      <w:r w:rsidR="00975B47">
        <w:rPr>
          <w:rFonts w:asciiTheme="minorHAnsi" w:hAnsiTheme="minorHAnsi" w:cstheme="minorHAnsi"/>
        </w:rPr>
        <w:t xml:space="preserve">z </w:t>
      </w:r>
      <w:proofErr w:type="spellStart"/>
      <w:r w:rsidR="00975B47">
        <w:rPr>
          <w:rFonts w:asciiTheme="minorHAnsi" w:hAnsiTheme="minorHAnsi" w:cstheme="minorHAnsi"/>
        </w:rPr>
        <w:t>póź</w:t>
      </w:r>
      <w:r w:rsidRPr="0030458A">
        <w:rPr>
          <w:rFonts w:asciiTheme="minorHAnsi" w:hAnsiTheme="minorHAnsi" w:cstheme="minorHAnsi"/>
        </w:rPr>
        <w:t>n</w:t>
      </w:r>
      <w:proofErr w:type="spellEnd"/>
      <w:r w:rsidRPr="0030458A">
        <w:rPr>
          <w:rFonts w:asciiTheme="minorHAnsi" w:hAnsiTheme="minorHAnsi" w:cstheme="minorHAnsi"/>
        </w:rPr>
        <w:t xml:space="preserve">. zm.) </w:t>
      </w:r>
      <w:r w:rsidR="00191F04">
        <w:rPr>
          <w:rFonts w:asciiTheme="minorHAnsi" w:hAnsiTheme="minorHAnsi" w:cstheme="minorHAnsi"/>
        </w:rPr>
        <w:t xml:space="preserve">zwanej dalej „ustawą </w:t>
      </w:r>
      <w:proofErr w:type="spellStart"/>
      <w:r w:rsidR="00191F04">
        <w:rPr>
          <w:rFonts w:asciiTheme="minorHAnsi" w:hAnsiTheme="minorHAnsi" w:cstheme="minorHAnsi"/>
        </w:rPr>
        <w:t>Pzp</w:t>
      </w:r>
      <w:proofErr w:type="spellEnd"/>
      <w:r w:rsidR="00191F04">
        <w:rPr>
          <w:rFonts w:asciiTheme="minorHAnsi" w:hAnsiTheme="minorHAnsi" w:cstheme="minorHAnsi"/>
        </w:rPr>
        <w:t>”.</w:t>
      </w:r>
      <w:r w:rsidR="00D65799" w:rsidRPr="00D65799">
        <w:rPr>
          <w:rFonts w:asciiTheme="minorHAnsi" w:hAnsiTheme="minorHAnsi" w:cstheme="minorHAnsi"/>
          <w:color w:val="FF0000"/>
        </w:rPr>
        <w:t xml:space="preserve"> </w:t>
      </w:r>
    </w:p>
    <w:p w14:paraId="3315CA69" w14:textId="77777777" w:rsidR="00BE245A" w:rsidRPr="00591E21" w:rsidRDefault="00BE245A" w:rsidP="00BE245A">
      <w:pPr>
        <w:ind w:hanging="11"/>
        <w:jc w:val="both"/>
        <w:rPr>
          <w:rFonts w:asciiTheme="minorHAnsi" w:hAnsiTheme="minorHAnsi" w:cs="Verdana"/>
          <w:sz w:val="22"/>
          <w:szCs w:val="22"/>
        </w:rPr>
      </w:pPr>
    </w:p>
    <w:p w14:paraId="6602FFC6" w14:textId="79D5FA5A"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4. </w:t>
      </w:r>
      <w:r w:rsidR="001A0633" w:rsidRPr="00591E21">
        <w:rPr>
          <w:rFonts w:asciiTheme="minorHAnsi" w:hAnsiTheme="minorHAnsi" w:cs="Verdana"/>
          <w:b/>
          <w:bCs/>
          <w:sz w:val="22"/>
          <w:szCs w:val="22"/>
        </w:rPr>
        <w:tab/>
      </w:r>
      <w:r w:rsidR="009B668F" w:rsidRPr="009B668F">
        <w:rPr>
          <w:rFonts w:asciiTheme="minorHAnsi" w:hAnsiTheme="minorHAnsi" w:cs="Verdana"/>
          <w:b/>
          <w:bCs/>
          <w:sz w:val="22"/>
          <w:szCs w:val="22"/>
        </w:rPr>
        <w:t>PROCEDURA ODWRÓCONA</w:t>
      </w:r>
    </w:p>
    <w:p w14:paraId="32CC842C" w14:textId="77777777" w:rsidR="009B668F" w:rsidRDefault="009B668F" w:rsidP="009B668F">
      <w:pPr>
        <w:rPr>
          <w:rFonts w:asciiTheme="minorHAnsi" w:hAnsiTheme="minorHAnsi" w:cstheme="minorHAnsi"/>
          <w:sz w:val="22"/>
          <w:szCs w:val="22"/>
          <w:lang w:eastAsia="ar-SA"/>
        </w:rPr>
      </w:pPr>
    </w:p>
    <w:p w14:paraId="33AD7B57" w14:textId="77777777" w:rsidR="009B668F" w:rsidRDefault="009B668F" w:rsidP="009B668F">
      <w:pPr>
        <w:rPr>
          <w:rFonts w:asciiTheme="minorHAnsi" w:hAnsiTheme="minorHAnsi" w:cstheme="minorHAnsi"/>
          <w:sz w:val="22"/>
          <w:szCs w:val="22"/>
          <w:lang w:eastAsia="ar-SA"/>
        </w:rPr>
      </w:pPr>
      <w:r w:rsidRPr="009B668F">
        <w:rPr>
          <w:rFonts w:asciiTheme="minorHAnsi" w:hAnsiTheme="minorHAnsi" w:cstheme="minorHAnsi"/>
          <w:sz w:val="22"/>
          <w:szCs w:val="22"/>
          <w:lang w:eastAsia="ar-SA"/>
        </w:rPr>
        <w:t xml:space="preserve">Zamawiający w niniejszym postępowaniu prowadzonym w trybie przetargu nieograniczonego,  przewiduje zastosowanie tzw. „procedury odwróconej”,  zgodnie z art. 24aa ustawy </w:t>
      </w:r>
      <w:proofErr w:type="spellStart"/>
      <w:r w:rsidRPr="009B668F">
        <w:rPr>
          <w:rFonts w:asciiTheme="minorHAnsi" w:hAnsiTheme="minorHAnsi" w:cstheme="minorHAnsi"/>
          <w:sz w:val="22"/>
          <w:szCs w:val="22"/>
          <w:lang w:eastAsia="ar-SA"/>
        </w:rPr>
        <w:t>Pzp</w:t>
      </w:r>
      <w:proofErr w:type="spellEnd"/>
      <w:r w:rsidRPr="009B668F">
        <w:rPr>
          <w:rFonts w:asciiTheme="minorHAnsi" w:hAnsiTheme="minorHAnsi" w:cstheme="minorHAnsi"/>
          <w:sz w:val="22"/>
          <w:szCs w:val="22"/>
          <w:lang w:eastAsia="ar-SA"/>
        </w:rPr>
        <w:t>.</w:t>
      </w:r>
    </w:p>
    <w:p w14:paraId="216174DA" w14:textId="77777777" w:rsidR="009B668F" w:rsidRPr="009B668F" w:rsidRDefault="009B668F" w:rsidP="009B668F">
      <w:pPr>
        <w:rPr>
          <w:rFonts w:asciiTheme="minorHAnsi" w:hAnsiTheme="minorHAnsi" w:cstheme="minorHAnsi"/>
          <w:sz w:val="22"/>
          <w:szCs w:val="22"/>
          <w:lang w:eastAsia="ar-SA"/>
        </w:rPr>
      </w:pPr>
    </w:p>
    <w:p w14:paraId="31AD889C"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D86104">
        <w:rPr>
          <w:rFonts w:asciiTheme="minorHAnsi" w:hAnsiTheme="minorHAnsi" w:cs="Verdana"/>
          <w:b/>
          <w:bCs/>
          <w:sz w:val="22"/>
          <w:szCs w:val="22"/>
        </w:rPr>
        <w:t xml:space="preserve">5. </w:t>
      </w:r>
      <w:r w:rsidR="00B9414F" w:rsidRPr="00D86104">
        <w:rPr>
          <w:rFonts w:asciiTheme="minorHAnsi" w:hAnsiTheme="minorHAnsi" w:cs="Verdana"/>
          <w:b/>
          <w:bCs/>
          <w:sz w:val="22"/>
          <w:szCs w:val="22"/>
        </w:rPr>
        <w:tab/>
      </w:r>
      <w:r w:rsidRPr="005C23B8">
        <w:rPr>
          <w:rFonts w:asciiTheme="minorHAnsi" w:hAnsiTheme="minorHAnsi" w:cs="Verdana"/>
          <w:b/>
          <w:bCs/>
          <w:sz w:val="22"/>
          <w:szCs w:val="22"/>
        </w:rPr>
        <w:t>PRZEDMIOT ZAMÓWIENIA</w:t>
      </w:r>
    </w:p>
    <w:p w14:paraId="17D75968" w14:textId="77777777" w:rsidR="0099423B" w:rsidRDefault="0099423B" w:rsidP="0099423B">
      <w:pPr>
        <w:autoSpaceDE w:val="0"/>
        <w:autoSpaceDN w:val="0"/>
        <w:adjustRightInd w:val="0"/>
        <w:jc w:val="both"/>
        <w:rPr>
          <w:rFonts w:asciiTheme="minorHAnsi" w:hAnsiTheme="minorHAnsi" w:cs="Verdana"/>
          <w:sz w:val="22"/>
          <w:szCs w:val="22"/>
        </w:rPr>
      </w:pPr>
    </w:p>
    <w:p w14:paraId="0BD3755C" w14:textId="236E49DC" w:rsidR="006D0BC8" w:rsidRPr="006D0BC8" w:rsidRDefault="00B9414F" w:rsidP="006D0BC8">
      <w:pPr>
        <w:jc w:val="both"/>
        <w:rPr>
          <w:rFonts w:asciiTheme="minorHAnsi" w:eastAsiaTheme="minorHAnsi" w:hAnsiTheme="minorHAnsi" w:cstheme="minorBidi"/>
          <w:sz w:val="22"/>
          <w:szCs w:val="22"/>
          <w:lang w:eastAsia="en-US"/>
        </w:rPr>
      </w:pPr>
      <w:r w:rsidRPr="0099423B">
        <w:rPr>
          <w:rFonts w:asciiTheme="minorHAnsi" w:hAnsiTheme="minorHAnsi" w:cs="Verdana"/>
          <w:sz w:val="22"/>
          <w:szCs w:val="22"/>
        </w:rPr>
        <w:t>5.1.</w:t>
      </w:r>
      <w:r w:rsidR="001341D7" w:rsidRPr="0099423B">
        <w:rPr>
          <w:rFonts w:asciiTheme="minorHAnsi" w:hAnsiTheme="minorHAnsi" w:cs="Verdana"/>
          <w:sz w:val="22"/>
          <w:szCs w:val="22"/>
        </w:rPr>
        <w:t xml:space="preserve"> </w:t>
      </w:r>
      <w:r w:rsidRPr="0099423B">
        <w:rPr>
          <w:rFonts w:asciiTheme="minorHAnsi" w:hAnsiTheme="minorHAnsi" w:cs="Verdana"/>
          <w:sz w:val="22"/>
          <w:szCs w:val="22"/>
        </w:rPr>
        <w:tab/>
      </w:r>
      <w:r w:rsidR="006D0BC8" w:rsidRPr="006D0BC8">
        <w:rPr>
          <w:rFonts w:asciiTheme="minorHAnsi" w:eastAsiaTheme="minorHAnsi" w:hAnsiTheme="minorHAnsi" w:cstheme="minorBidi"/>
          <w:sz w:val="22"/>
          <w:szCs w:val="22"/>
          <w:lang w:eastAsia="en-US"/>
        </w:rPr>
        <w:t>Przedmiotem zamówienia jest wykonanie dokumentacji projektowej obejmującej swoim zakresem opracowanie wielobranżowych projektów budowlanych i wykonawczych, specy</w:t>
      </w:r>
      <w:r w:rsidR="006D0BC8">
        <w:rPr>
          <w:rFonts w:asciiTheme="minorHAnsi" w:eastAsiaTheme="minorHAnsi" w:hAnsiTheme="minorHAnsi" w:cstheme="minorBidi"/>
          <w:sz w:val="22"/>
          <w:szCs w:val="22"/>
          <w:lang w:eastAsia="en-US"/>
        </w:rPr>
        <w:t xml:space="preserve">fikacji technicznych wykonania </w:t>
      </w:r>
      <w:r w:rsidR="006D0BC8" w:rsidRPr="006D0BC8">
        <w:rPr>
          <w:rFonts w:asciiTheme="minorHAnsi" w:eastAsiaTheme="minorHAnsi" w:hAnsiTheme="minorHAnsi" w:cstheme="minorBidi"/>
          <w:sz w:val="22"/>
          <w:szCs w:val="22"/>
          <w:lang w:eastAsia="en-US"/>
        </w:rPr>
        <w:t>i odbioru robót, wytycznych do planu bioz, kosztorysu inwestorskiego, p</w:t>
      </w:r>
      <w:r w:rsidR="006D0BC8">
        <w:rPr>
          <w:rFonts w:asciiTheme="minorHAnsi" w:eastAsiaTheme="minorHAnsi" w:hAnsiTheme="minorHAnsi" w:cstheme="minorBidi"/>
          <w:sz w:val="22"/>
          <w:szCs w:val="22"/>
          <w:lang w:eastAsia="en-US"/>
        </w:rPr>
        <w:t xml:space="preserve">rzedmiarów robót – niezbędnych </w:t>
      </w:r>
      <w:r w:rsidR="006D0BC8" w:rsidRPr="006D0BC8">
        <w:rPr>
          <w:rFonts w:asciiTheme="minorHAnsi" w:eastAsiaTheme="minorHAnsi" w:hAnsiTheme="minorHAnsi" w:cstheme="minorBidi"/>
          <w:sz w:val="22"/>
          <w:szCs w:val="22"/>
          <w:lang w:eastAsia="en-US"/>
        </w:rPr>
        <w:t xml:space="preserve">do zrealizowania inwestycji pn. „Budowa budynku biurowego – siedziby Miejskiego Przedsiębiorstwa Energetyki Cieplnej S.A. w Krakowie (budynek nr 1), zlokalizowanej na działce 71/7 obręb 49 Kraków – Nowa Huta” wraz z uzyskaniem wszystkich niezbędnych uzgodnień, opinii, pozwoleń i decyzji administracyjnych, w tym decyzji Pozwolenie </w:t>
      </w:r>
      <w:r w:rsidR="006D0BC8">
        <w:rPr>
          <w:rFonts w:asciiTheme="minorHAnsi" w:eastAsiaTheme="minorHAnsi" w:hAnsiTheme="minorHAnsi" w:cstheme="minorBidi"/>
          <w:sz w:val="22"/>
          <w:szCs w:val="22"/>
          <w:lang w:eastAsia="en-US"/>
        </w:rPr>
        <w:br/>
      </w:r>
      <w:r w:rsidR="006D0BC8" w:rsidRPr="006D0BC8">
        <w:rPr>
          <w:rFonts w:asciiTheme="minorHAnsi" w:eastAsiaTheme="minorHAnsi" w:hAnsiTheme="minorHAnsi" w:cstheme="minorBidi"/>
          <w:sz w:val="22"/>
          <w:szCs w:val="22"/>
          <w:lang w:eastAsia="en-US"/>
        </w:rPr>
        <w:t>na budowę oraz sprawowanie nadzoru autorskiego nad realizacją inwestycji.</w:t>
      </w:r>
    </w:p>
    <w:p w14:paraId="57BE1C2B" w14:textId="3FACF137" w:rsidR="00F81214" w:rsidRDefault="00F81214" w:rsidP="006D0BC8">
      <w:pPr>
        <w:jc w:val="both"/>
        <w:rPr>
          <w:rFonts w:asciiTheme="minorHAnsi" w:hAnsiTheme="minorHAnsi" w:cstheme="minorHAnsi"/>
          <w:b/>
          <w:bCs/>
          <w:color w:val="000000" w:themeColor="text1"/>
          <w:sz w:val="22"/>
          <w:szCs w:val="22"/>
        </w:rPr>
      </w:pPr>
    </w:p>
    <w:p w14:paraId="5086118F" w14:textId="580C9007" w:rsidR="00187989" w:rsidRPr="00406C05" w:rsidRDefault="00CB522D" w:rsidP="00187989">
      <w:pPr>
        <w:pStyle w:val="Tekstpodstawowy"/>
        <w:jc w:val="both"/>
        <w:rPr>
          <w:rFonts w:asciiTheme="minorHAnsi" w:hAnsiTheme="minorHAnsi" w:cstheme="minorHAnsi"/>
          <w:b/>
          <w:bCs/>
          <w:color w:val="000000" w:themeColor="text1"/>
          <w:sz w:val="22"/>
          <w:szCs w:val="22"/>
        </w:rPr>
      </w:pPr>
      <w:r w:rsidRPr="00406C05">
        <w:rPr>
          <w:rFonts w:asciiTheme="minorHAnsi" w:hAnsiTheme="minorHAnsi" w:cstheme="minorHAnsi"/>
          <w:b/>
          <w:bCs/>
          <w:color w:val="000000" w:themeColor="text1"/>
          <w:sz w:val="22"/>
          <w:szCs w:val="22"/>
        </w:rPr>
        <w:t xml:space="preserve">CPV (Wspólny </w:t>
      </w:r>
      <w:r w:rsidRPr="00406C05">
        <w:rPr>
          <w:rFonts w:asciiTheme="minorHAnsi" w:hAnsiTheme="minorHAnsi" w:cstheme="minorHAnsi"/>
          <w:b/>
          <w:bCs/>
          <w:color w:val="000000" w:themeColor="text1"/>
          <w:sz w:val="22"/>
          <w:szCs w:val="22"/>
          <w:lang w:eastAsia="en-US"/>
        </w:rPr>
        <w:t>Słownik</w:t>
      </w:r>
      <w:r w:rsidRPr="00406C05">
        <w:rPr>
          <w:rFonts w:asciiTheme="minorHAnsi" w:hAnsiTheme="minorHAnsi" w:cstheme="minorHAnsi"/>
          <w:b/>
          <w:bCs/>
          <w:color w:val="000000" w:themeColor="text1"/>
          <w:sz w:val="22"/>
          <w:szCs w:val="22"/>
        </w:rPr>
        <w:t xml:space="preserve"> Zamówień): </w:t>
      </w:r>
    </w:p>
    <w:p w14:paraId="64DEB7D9" w14:textId="77777777" w:rsidR="002065D8" w:rsidRPr="002065D8" w:rsidRDefault="002065D8" w:rsidP="002065D8">
      <w:pPr>
        <w:pStyle w:val="Tekstpodstawowy3"/>
        <w:rPr>
          <w:rFonts w:asciiTheme="minorHAnsi" w:hAnsiTheme="minorHAnsi" w:cstheme="minorHAnsi"/>
          <w:sz w:val="22"/>
          <w:szCs w:val="22"/>
        </w:rPr>
      </w:pPr>
      <w:r w:rsidRPr="002065D8">
        <w:rPr>
          <w:rFonts w:asciiTheme="minorHAnsi" w:hAnsiTheme="minorHAnsi" w:cstheme="minorHAnsi"/>
          <w:sz w:val="22"/>
          <w:szCs w:val="22"/>
        </w:rPr>
        <w:t>CPV 71320000-7  Usługi inżynieryjne w zakresie projektowania</w:t>
      </w:r>
    </w:p>
    <w:p w14:paraId="6085A208" w14:textId="77777777" w:rsidR="002065D8" w:rsidRDefault="002065D8" w:rsidP="002065D8">
      <w:pPr>
        <w:pStyle w:val="Tekstpodstawowy3"/>
        <w:rPr>
          <w:rFonts w:asciiTheme="minorHAnsi" w:hAnsiTheme="minorHAnsi" w:cstheme="minorHAnsi"/>
          <w:sz w:val="22"/>
          <w:szCs w:val="22"/>
        </w:rPr>
      </w:pPr>
      <w:r w:rsidRPr="002065D8">
        <w:rPr>
          <w:rFonts w:asciiTheme="minorHAnsi" w:hAnsiTheme="minorHAnsi" w:cstheme="minorHAnsi"/>
          <w:sz w:val="22"/>
          <w:szCs w:val="22"/>
        </w:rPr>
        <w:t>CPV 71220000-6 Usługi projektowania architektonicznego.</w:t>
      </w:r>
    </w:p>
    <w:p w14:paraId="699191DA" w14:textId="77777777" w:rsidR="002065D8" w:rsidRDefault="002065D8" w:rsidP="002065D8">
      <w:pPr>
        <w:pStyle w:val="Tekstpodstawowy3"/>
        <w:rPr>
          <w:rFonts w:asciiTheme="minorHAnsi" w:hAnsiTheme="minorHAnsi" w:cstheme="minorHAnsi"/>
          <w:sz w:val="22"/>
          <w:szCs w:val="22"/>
        </w:rPr>
      </w:pPr>
    </w:p>
    <w:p w14:paraId="21B4F660" w14:textId="01A60386" w:rsidR="00A07D82" w:rsidRPr="00EC44F8" w:rsidRDefault="005068DE" w:rsidP="002065D8">
      <w:pPr>
        <w:pStyle w:val="Tekstpodstawowy3"/>
        <w:rPr>
          <w:rFonts w:asciiTheme="minorHAnsi" w:hAnsiTheme="minorHAnsi" w:cs="Verdana"/>
          <w:i w:val="0"/>
          <w:iCs w:val="0"/>
          <w:sz w:val="22"/>
          <w:szCs w:val="22"/>
        </w:rPr>
      </w:pPr>
      <w:r w:rsidRPr="00EC44F8">
        <w:rPr>
          <w:rFonts w:asciiTheme="minorHAnsi" w:hAnsiTheme="minorHAnsi" w:cs="Verdana"/>
          <w:i w:val="0"/>
          <w:iCs w:val="0"/>
          <w:sz w:val="22"/>
          <w:szCs w:val="22"/>
        </w:rPr>
        <w:t xml:space="preserve">Zamawiający </w:t>
      </w:r>
      <w:r w:rsidR="00EC44F8" w:rsidRPr="00EC44F8">
        <w:rPr>
          <w:rFonts w:asciiTheme="minorHAnsi" w:hAnsiTheme="minorHAnsi" w:cs="Verdana"/>
          <w:i w:val="0"/>
          <w:iCs w:val="0"/>
          <w:sz w:val="22"/>
          <w:szCs w:val="22"/>
        </w:rPr>
        <w:t xml:space="preserve">nie </w:t>
      </w:r>
      <w:r w:rsidR="00EA611E" w:rsidRPr="00EC44F8">
        <w:rPr>
          <w:rFonts w:asciiTheme="minorHAnsi" w:hAnsiTheme="minorHAnsi" w:cs="Verdana"/>
          <w:i w:val="0"/>
          <w:iCs w:val="0"/>
          <w:sz w:val="22"/>
          <w:szCs w:val="22"/>
        </w:rPr>
        <w:t xml:space="preserve">dopuszcza </w:t>
      </w:r>
      <w:r w:rsidR="00557920" w:rsidRPr="00EC44F8">
        <w:rPr>
          <w:rFonts w:asciiTheme="minorHAnsi" w:hAnsiTheme="minorHAnsi" w:cs="Verdana"/>
          <w:i w:val="0"/>
          <w:iCs w:val="0"/>
          <w:sz w:val="22"/>
          <w:szCs w:val="22"/>
        </w:rPr>
        <w:t xml:space="preserve"> </w:t>
      </w:r>
      <w:r w:rsidR="00E73F9B" w:rsidRPr="00EC44F8">
        <w:rPr>
          <w:rFonts w:asciiTheme="minorHAnsi" w:hAnsiTheme="minorHAnsi" w:cs="Verdana"/>
          <w:i w:val="0"/>
          <w:iCs w:val="0"/>
          <w:sz w:val="22"/>
          <w:szCs w:val="22"/>
        </w:rPr>
        <w:t>składani</w:t>
      </w:r>
      <w:r w:rsidR="00EC44F8" w:rsidRPr="00EC44F8">
        <w:rPr>
          <w:rFonts w:asciiTheme="minorHAnsi" w:hAnsiTheme="minorHAnsi" w:cs="Verdana"/>
          <w:i w:val="0"/>
          <w:iCs w:val="0"/>
          <w:sz w:val="22"/>
          <w:szCs w:val="22"/>
        </w:rPr>
        <w:t>a</w:t>
      </w:r>
      <w:r w:rsidR="00CB6BD9" w:rsidRPr="00EC44F8">
        <w:rPr>
          <w:rFonts w:asciiTheme="minorHAnsi" w:hAnsiTheme="minorHAnsi" w:cs="Verdana"/>
          <w:i w:val="0"/>
          <w:iCs w:val="0"/>
          <w:sz w:val="22"/>
          <w:szCs w:val="22"/>
        </w:rPr>
        <w:t xml:space="preserve"> ofert</w:t>
      </w:r>
      <w:r w:rsidR="00EC44F8" w:rsidRPr="00EC44F8">
        <w:rPr>
          <w:rFonts w:asciiTheme="minorHAnsi" w:hAnsiTheme="minorHAnsi" w:cs="Verdana"/>
          <w:i w:val="0"/>
          <w:iCs w:val="0"/>
          <w:sz w:val="22"/>
          <w:szCs w:val="22"/>
        </w:rPr>
        <w:t xml:space="preserve"> </w:t>
      </w:r>
      <w:r w:rsidR="00C10E50" w:rsidRPr="00EC44F8">
        <w:rPr>
          <w:rFonts w:asciiTheme="minorHAnsi" w:hAnsiTheme="minorHAnsi" w:cs="Verdana"/>
          <w:i w:val="0"/>
          <w:iCs w:val="0"/>
          <w:sz w:val="22"/>
          <w:szCs w:val="22"/>
        </w:rPr>
        <w:t>częściowych</w:t>
      </w:r>
      <w:r w:rsidR="00117DEC" w:rsidRPr="00EC44F8">
        <w:rPr>
          <w:rFonts w:asciiTheme="minorHAnsi" w:hAnsiTheme="minorHAnsi" w:cs="Verdana"/>
          <w:i w:val="0"/>
          <w:iCs w:val="0"/>
          <w:sz w:val="22"/>
          <w:szCs w:val="22"/>
        </w:rPr>
        <w:t>.</w:t>
      </w:r>
    </w:p>
    <w:p w14:paraId="22576CB3" w14:textId="77777777" w:rsidR="00557920" w:rsidRPr="00591E21" w:rsidRDefault="005068DE" w:rsidP="00DA7802">
      <w:pPr>
        <w:pStyle w:val="Tekstpodstawowy3"/>
        <w:rPr>
          <w:rFonts w:asciiTheme="minorHAnsi" w:hAnsiTheme="minorHAnsi" w:cs="Verdana"/>
          <w:i w:val="0"/>
          <w:iCs w:val="0"/>
          <w:sz w:val="22"/>
          <w:szCs w:val="22"/>
        </w:rPr>
      </w:pPr>
      <w:r w:rsidRPr="00624B1C">
        <w:rPr>
          <w:rFonts w:asciiTheme="minorHAnsi" w:hAnsiTheme="minorHAnsi" w:cs="Verdana"/>
          <w:i w:val="0"/>
          <w:iCs w:val="0"/>
          <w:sz w:val="22"/>
          <w:szCs w:val="22"/>
        </w:rPr>
        <w:t xml:space="preserve">Zamawiający </w:t>
      </w:r>
      <w:r w:rsidR="00557920" w:rsidRPr="00EC44F8">
        <w:rPr>
          <w:rFonts w:asciiTheme="minorHAnsi" w:hAnsiTheme="minorHAnsi" w:cs="Verdana"/>
          <w:i w:val="0"/>
          <w:iCs w:val="0"/>
          <w:sz w:val="22"/>
          <w:szCs w:val="22"/>
        </w:rPr>
        <w:t>nie dopuszcza</w:t>
      </w:r>
      <w:r w:rsidR="00557920" w:rsidRPr="00624B1C">
        <w:rPr>
          <w:rFonts w:asciiTheme="minorHAnsi" w:hAnsiTheme="minorHAnsi" w:cs="Verdana"/>
          <w:i w:val="0"/>
          <w:iCs w:val="0"/>
          <w:sz w:val="22"/>
          <w:szCs w:val="22"/>
        </w:rPr>
        <w:t xml:space="preserve"> składania ofert wariantowych.</w:t>
      </w:r>
    </w:p>
    <w:p w14:paraId="0EF1D324" w14:textId="77777777" w:rsidR="00BE245A" w:rsidRPr="00D1121C" w:rsidRDefault="00BE245A" w:rsidP="00DA7802">
      <w:pPr>
        <w:pStyle w:val="Tekstpodstawowy3"/>
        <w:rPr>
          <w:rFonts w:asciiTheme="minorHAnsi" w:hAnsiTheme="minorHAnsi" w:cs="Verdana"/>
          <w:i w:val="0"/>
          <w:iCs w:val="0"/>
          <w:strike/>
          <w:sz w:val="22"/>
          <w:szCs w:val="22"/>
        </w:rPr>
      </w:pPr>
      <w:r w:rsidRPr="00591E21">
        <w:rPr>
          <w:rFonts w:asciiTheme="minorHAnsi" w:hAnsiTheme="minorHAnsi" w:cs="Verdana"/>
          <w:i w:val="0"/>
          <w:iCs w:val="0"/>
          <w:sz w:val="22"/>
          <w:szCs w:val="22"/>
        </w:rPr>
        <w:t>Specyfikacja Istotnych Warunków Zam</w:t>
      </w:r>
      <w:r w:rsidR="00191F04">
        <w:rPr>
          <w:rFonts w:asciiTheme="minorHAnsi" w:hAnsiTheme="minorHAnsi" w:cs="Verdana"/>
          <w:i w:val="0"/>
          <w:iCs w:val="0"/>
          <w:sz w:val="22"/>
          <w:szCs w:val="22"/>
        </w:rPr>
        <w:t>ówienia zwana jest dalej „SIWZ”.</w:t>
      </w:r>
    </w:p>
    <w:p w14:paraId="6E3DC3D3" w14:textId="77777777" w:rsidR="00BE245A" w:rsidRPr="00591E21" w:rsidRDefault="00376170" w:rsidP="00376170">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 xml:space="preserve">5.2. </w:t>
      </w:r>
      <w:r w:rsidR="00B86927" w:rsidRPr="00591E21">
        <w:rPr>
          <w:rFonts w:asciiTheme="minorHAnsi" w:hAnsiTheme="minorHAnsi" w:cs="Verdana"/>
          <w:sz w:val="22"/>
          <w:szCs w:val="22"/>
        </w:rPr>
        <w:tab/>
        <w:t xml:space="preserve">Szczegółowo przedmiot zamówienia określony został w </w:t>
      </w:r>
      <w:r w:rsidR="00181D5F" w:rsidRPr="005C3AC9">
        <w:rPr>
          <w:rFonts w:asciiTheme="minorHAnsi" w:hAnsiTheme="minorHAnsi" w:cs="Verdana"/>
          <w:b/>
          <w:color w:val="000000" w:themeColor="text1"/>
          <w:sz w:val="22"/>
          <w:szCs w:val="22"/>
        </w:rPr>
        <w:t>C</w:t>
      </w:r>
      <w:r w:rsidR="00E73F9B" w:rsidRPr="005C3AC9">
        <w:rPr>
          <w:rFonts w:asciiTheme="minorHAnsi" w:hAnsiTheme="minorHAnsi" w:cs="Verdana"/>
          <w:b/>
          <w:color w:val="000000" w:themeColor="text1"/>
          <w:sz w:val="22"/>
          <w:szCs w:val="22"/>
        </w:rPr>
        <w:t xml:space="preserve">zęści </w:t>
      </w:r>
      <w:r w:rsidR="00CB6BD9" w:rsidRPr="005C3AC9">
        <w:rPr>
          <w:rFonts w:asciiTheme="minorHAnsi" w:hAnsiTheme="minorHAnsi" w:cs="Verdana"/>
          <w:b/>
          <w:color w:val="000000" w:themeColor="text1"/>
          <w:sz w:val="22"/>
          <w:szCs w:val="22"/>
        </w:rPr>
        <w:t>III</w:t>
      </w:r>
      <w:r w:rsidR="00B86927" w:rsidRPr="005C3AC9">
        <w:rPr>
          <w:rFonts w:asciiTheme="minorHAnsi" w:hAnsiTheme="minorHAnsi" w:cs="Verdana"/>
          <w:b/>
          <w:color w:val="000000" w:themeColor="text1"/>
          <w:sz w:val="22"/>
          <w:szCs w:val="22"/>
        </w:rPr>
        <w:t xml:space="preserve"> SIWZ</w:t>
      </w:r>
      <w:r w:rsidR="00191F04">
        <w:rPr>
          <w:rFonts w:asciiTheme="minorHAnsi" w:hAnsiTheme="minorHAnsi" w:cs="Verdana"/>
          <w:b/>
          <w:color w:val="000000" w:themeColor="text1"/>
          <w:sz w:val="22"/>
          <w:szCs w:val="22"/>
        </w:rPr>
        <w:t>.</w:t>
      </w:r>
    </w:p>
    <w:p w14:paraId="78B945CA" w14:textId="0F58B251" w:rsidR="007A5409" w:rsidRPr="00E34A2B" w:rsidRDefault="00376170" w:rsidP="00E34A2B">
      <w:pPr>
        <w:spacing w:before="120"/>
        <w:ind w:left="709" w:hanging="709"/>
        <w:jc w:val="both"/>
        <w:rPr>
          <w:rFonts w:asciiTheme="minorHAnsi" w:hAnsiTheme="minorHAnsi" w:cs="Verdana"/>
          <w:color w:val="000000" w:themeColor="text1"/>
          <w:sz w:val="22"/>
          <w:szCs w:val="22"/>
        </w:rPr>
      </w:pPr>
      <w:r w:rsidRPr="00591E21">
        <w:rPr>
          <w:rFonts w:asciiTheme="minorHAnsi" w:hAnsiTheme="minorHAnsi" w:cs="Verdana"/>
          <w:sz w:val="22"/>
          <w:szCs w:val="22"/>
        </w:rPr>
        <w:t>5.3.</w:t>
      </w:r>
      <w:r w:rsidRPr="00591E21">
        <w:rPr>
          <w:rFonts w:asciiTheme="minorHAnsi" w:hAnsiTheme="minorHAnsi" w:cs="Verdana"/>
          <w:sz w:val="22"/>
          <w:szCs w:val="22"/>
        </w:rPr>
        <w:tab/>
      </w:r>
      <w:r w:rsidR="00B86927" w:rsidRPr="00591E21">
        <w:rPr>
          <w:rFonts w:asciiTheme="minorHAnsi" w:hAnsiTheme="minorHAnsi"/>
          <w:iCs/>
          <w:sz w:val="22"/>
          <w:szCs w:val="22"/>
          <w:lang w:eastAsia="ar-SA"/>
        </w:rPr>
        <w:t xml:space="preserve">Realizacja zamówienia podlega prawu polskiemu, w tym w szczególności </w:t>
      </w:r>
      <w:r w:rsidR="00A31714" w:rsidRPr="00591E21">
        <w:rPr>
          <w:rFonts w:asciiTheme="minorHAnsi" w:hAnsiTheme="minorHAnsi"/>
          <w:bCs/>
          <w:sz w:val="22"/>
          <w:szCs w:val="22"/>
        </w:rPr>
        <w:t>ustaw</w:t>
      </w:r>
      <w:r w:rsidR="00FC53A4" w:rsidRPr="00591E21">
        <w:rPr>
          <w:rFonts w:asciiTheme="minorHAnsi" w:hAnsiTheme="minorHAnsi"/>
          <w:bCs/>
          <w:sz w:val="22"/>
          <w:szCs w:val="22"/>
        </w:rPr>
        <w:t>ie</w:t>
      </w:r>
      <w:r w:rsidR="00A31714" w:rsidRPr="00591E21">
        <w:rPr>
          <w:rFonts w:asciiTheme="minorHAnsi" w:hAnsiTheme="minorHAnsi"/>
          <w:bCs/>
          <w:sz w:val="22"/>
          <w:szCs w:val="22"/>
        </w:rPr>
        <w:t xml:space="preserve"> z dnia 7 lipca 1994 roku Prawo </w:t>
      </w:r>
      <w:r w:rsidR="00191F04">
        <w:rPr>
          <w:rFonts w:asciiTheme="minorHAnsi" w:hAnsiTheme="minorHAnsi"/>
          <w:bCs/>
          <w:color w:val="000000" w:themeColor="text1"/>
          <w:sz w:val="22"/>
          <w:szCs w:val="22"/>
        </w:rPr>
        <w:t>budowlane</w:t>
      </w:r>
      <w:r w:rsidR="00FC53A4" w:rsidRPr="00253A4A">
        <w:rPr>
          <w:rFonts w:asciiTheme="minorHAnsi" w:hAnsiTheme="minorHAnsi"/>
          <w:bCs/>
          <w:color w:val="000000" w:themeColor="text1"/>
          <w:sz w:val="22"/>
          <w:szCs w:val="22"/>
        </w:rPr>
        <w:t xml:space="preserve">, </w:t>
      </w:r>
      <w:r w:rsidR="00B86927" w:rsidRPr="00253A4A">
        <w:rPr>
          <w:rFonts w:asciiTheme="minorHAnsi" w:hAnsiTheme="minorHAnsi"/>
          <w:iCs/>
          <w:color w:val="000000" w:themeColor="text1"/>
          <w:sz w:val="22"/>
          <w:szCs w:val="22"/>
          <w:lang w:eastAsia="ar-SA"/>
        </w:rPr>
        <w:t>ustawie z dnia 23 k</w:t>
      </w:r>
      <w:r w:rsidR="00191F04">
        <w:rPr>
          <w:rFonts w:asciiTheme="minorHAnsi" w:hAnsiTheme="minorHAnsi"/>
          <w:iCs/>
          <w:color w:val="000000" w:themeColor="text1"/>
          <w:sz w:val="22"/>
          <w:szCs w:val="22"/>
          <w:lang w:eastAsia="ar-SA"/>
        </w:rPr>
        <w:t>wietnia 1964 r. Kodeks cywilny</w:t>
      </w:r>
      <w:r w:rsidR="00B86927" w:rsidRPr="00D1121C">
        <w:rPr>
          <w:rFonts w:asciiTheme="minorHAnsi" w:hAnsiTheme="minorHAnsi"/>
          <w:iCs/>
          <w:color w:val="FF0000"/>
          <w:sz w:val="22"/>
          <w:szCs w:val="22"/>
          <w:lang w:eastAsia="ar-SA"/>
        </w:rPr>
        <w:t xml:space="preserve"> </w:t>
      </w:r>
      <w:r w:rsidR="00B86927" w:rsidRPr="00591E21">
        <w:rPr>
          <w:rFonts w:asciiTheme="minorHAnsi" w:hAnsiTheme="minorHAnsi"/>
          <w:iCs/>
          <w:sz w:val="22"/>
          <w:szCs w:val="22"/>
          <w:lang w:eastAsia="ar-SA"/>
        </w:rPr>
        <w:t>i ustawie z dnia 29 stycznia 2004 r. Prawo zamówień publicznych</w:t>
      </w:r>
      <w:r w:rsidR="00191F04">
        <w:rPr>
          <w:rFonts w:asciiTheme="minorHAnsi" w:hAnsiTheme="minorHAnsi" w:cs="Verdana"/>
          <w:iCs/>
          <w:sz w:val="22"/>
          <w:szCs w:val="22"/>
        </w:rPr>
        <w:t>.</w:t>
      </w:r>
    </w:p>
    <w:p w14:paraId="76B740A1" w14:textId="77B97E97" w:rsidR="00BE245A" w:rsidRPr="00591E21" w:rsidRDefault="00B86927" w:rsidP="00B86927">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5</w:t>
      </w:r>
      <w:r w:rsidR="00E34A2B">
        <w:rPr>
          <w:rFonts w:asciiTheme="minorHAnsi" w:hAnsiTheme="minorHAnsi" w:cs="Verdana"/>
          <w:sz w:val="22"/>
          <w:szCs w:val="22"/>
        </w:rPr>
        <w:t>.4</w:t>
      </w:r>
      <w:r w:rsidRPr="00591E21">
        <w:rPr>
          <w:rFonts w:asciiTheme="minorHAnsi" w:hAnsiTheme="minorHAnsi" w:cs="Verdana"/>
          <w:sz w:val="22"/>
          <w:szCs w:val="22"/>
        </w:rPr>
        <w:t>.</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00E20C4F" w:rsidRPr="00591E21">
        <w:rPr>
          <w:rFonts w:asciiTheme="minorHAnsi" w:hAnsiTheme="minorHAnsi" w:cs="Verdana"/>
          <w:sz w:val="22"/>
          <w:szCs w:val="22"/>
        </w:rPr>
        <w:t xml:space="preserve">nie </w:t>
      </w:r>
      <w:r w:rsidRPr="00591E21">
        <w:rPr>
          <w:rFonts w:asciiTheme="minorHAnsi" w:hAnsiTheme="minorHAnsi" w:cs="Verdana"/>
          <w:sz w:val="22"/>
          <w:szCs w:val="22"/>
        </w:rPr>
        <w:t>przewiduje udzielenia zamówień, o których mowa w </w:t>
      </w:r>
      <w:r w:rsidR="00E31061">
        <w:rPr>
          <w:rFonts w:asciiTheme="minorHAnsi" w:hAnsiTheme="minorHAnsi" w:cs="Verdana"/>
          <w:sz w:val="22"/>
          <w:szCs w:val="22"/>
        </w:rPr>
        <w:t xml:space="preserve">art. 134 ust. 6 pkt 3) </w:t>
      </w:r>
      <w:r w:rsidRPr="00591E21">
        <w:rPr>
          <w:rFonts w:asciiTheme="minorHAnsi" w:hAnsiTheme="minorHAnsi" w:cs="Verdana"/>
          <w:sz w:val="22"/>
          <w:szCs w:val="22"/>
        </w:rPr>
        <w:t xml:space="preserve">ustawy </w:t>
      </w:r>
      <w:proofErr w:type="spellStart"/>
      <w:r w:rsidRPr="00591E21">
        <w:rPr>
          <w:rFonts w:asciiTheme="minorHAnsi" w:hAnsiTheme="minorHAnsi" w:cs="Verdana"/>
          <w:sz w:val="22"/>
          <w:szCs w:val="22"/>
        </w:rPr>
        <w:t>Pzp</w:t>
      </w:r>
      <w:proofErr w:type="spellEnd"/>
      <w:r w:rsidRPr="00591E21">
        <w:rPr>
          <w:rFonts w:asciiTheme="minorHAnsi" w:hAnsiTheme="minorHAnsi" w:cs="Verdana"/>
          <w:sz w:val="22"/>
          <w:szCs w:val="22"/>
        </w:rPr>
        <w:t>.</w:t>
      </w:r>
      <w:r w:rsidR="00CB6BD9" w:rsidRPr="00591E21">
        <w:rPr>
          <w:rFonts w:asciiTheme="minorHAnsi" w:hAnsiTheme="minorHAnsi" w:cs="Verdana"/>
          <w:sz w:val="22"/>
          <w:szCs w:val="22"/>
        </w:rPr>
        <w:t xml:space="preserve"> </w:t>
      </w:r>
    </w:p>
    <w:p w14:paraId="6F375034" w14:textId="3265E0AB" w:rsidR="00CF16A5" w:rsidRPr="00480A15" w:rsidRDefault="00E34A2B" w:rsidP="00CF16A5">
      <w:pPr>
        <w:spacing w:before="120"/>
        <w:jc w:val="both"/>
        <w:rPr>
          <w:rFonts w:asciiTheme="minorHAnsi" w:hAnsiTheme="minorHAnsi" w:cs="Verdana"/>
          <w:i/>
          <w:sz w:val="22"/>
          <w:szCs w:val="22"/>
        </w:rPr>
      </w:pPr>
      <w:r>
        <w:rPr>
          <w:rFonts w:asciiTheme="minorHAnsi" w:hAnsiTheme="minorHAnsi" w:cs="Verdana"/>
          <w:sz w:val="22"/>
          <w:szCs w:val="22"/>
        </w:rPr>
        <w:t>5.5</w:t>
      </w:r>
      <w:r w:rsidR="00CF16A5" w:rsidRPr="00480A15">
        <w:rPr>
          <w:rFonts w:asciiTheme="minorHAnsi" w:hAnsiTheme="minorHAnsi" w:cs="Verdana"/>
          <w:sz w:val="22"/>
          <w:szCs w:val="22"/>
        </w:rPr>
        <w:t>.</w:t>
      </w:r>
      <w:r w:rsidR="00CF16A5" w:rsidRPr="00480A15">
        <w:rPr>
          <w:rFonts w:asciiTheme="minorHAnsi" w:hAnsiTheme="minorHAnsi" w:cs="Verdana"/>
          <w:i/>
          <w:sz w:val="22"/>
          <w:szCs w:val="22"/>
        </w:rPr>
        <w:tab/>
      </w:r>
      <w:r w:rsidR="00CF16A5" w:rsidRPr="00480A15">
        <w:rPr>
          <w:rFonts w:asciiTheme="minorHAnsi" w:hAnsiTheme="minorHAnsi" w:cs="Verdana"/>
          <w:sz w:val="22"/>
          <w:szCs w:val="22"/>
        </w:rPr>
        <w:t>P</w:t>
      </w:r>
      <w:r w:rsidR="00480A15" w:rsidRPr="00480A15">
        <w:rPr>
          <w:rFonts w:asciiTheme="minorHAnsi" w:hAnsiTheme="minorHAnsi" w:cs="Verdana"/>
          <w:sz w:val="22"/>
          <w:szCs w:val="22"/>
        </w:rPr>
        <w:t>odwykonawstwo</w:t>
      </w:r>
      <w:r w:rsidR="00CF16A5" w:rsidRPr="00480A15">
        <w:rPr>
          <w:rFonts w:asciiTheme="minorHAnsi" w:hAnsiTheme="minorHAnsi" w:cs="Verdana"/>
          <w:sz w:val="22"/>
          <w:szCs w:val="22"/>
        </w:rPr>
        <w:t>:</w:t>
      </w:r>
    </w:p>
    <w:p w14:paraId="380CD480" w14:textId="77777777"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a)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b/>
          <w:sz w:val="22"/>
          <w:szCs w:val="22"/>
        </w:rPr>
        <w:t>nie zastrzega</w:t>
      </w:r>
      <w:r w:rsidRPr="00591E21">
        <w:rPr>
          <w:rFonts w:asciiTheme="minorHAnsi" w:hAnsiTheme="minorHAnsi" w:cs="Verdana"/>
          <w:sz w:val="22"/>
          <w:szCs w:val="22"/>
        </w:rPr>
        <w:t xml:space="preserve"> obowiązku osobistego wykonania przez Wykonawcę kluczowych części zamówienia.  </w:t>
      </w:r>
    </w:p>
    <w:p w14:paraId="5F4104D8" w14:textId="77777777"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b) </w:t>
      </w:r>
      <w:r w:rsidRPr="00591E21">
        <w:rPr>
          <w:rFonts w:asciiTheme="minorHAnsi" w:hAnsiTheme="minorHAnsi" w:cs="Verdana"/>
          <w:sz w:val="22"/>
          <w:szCs w:val="22"/>
        </w:rPr>
        <w:tab/>
      </w:r>
      <w:r w:rsidR="00002D81">
        <w:rPr>
          <w:rFonts w:asciiTheme="minorHAnsi" w:hAnsiTheme="minorHAnsi" w:cs="Verdana"/>
          <w:sz w:val="22"/>
          <w:szCs w:val="22"/>
        </w:rPr>
        <w:t>Wykonawca</w:t>
      </w:r>
      <w:r w:rsidR="003457E8">
        <w:rPr>
          <w:rFonts w:asciiTheme="minorHAnsi" w:hAnsiTheme="minorHAnsi" w:cs="Verdana"/>
          <w:sz w:val="22"/>
          <w:szCs w:val="22"/>
        </w:rPr>
        <w:t xml:space="preserve"> </w:t>
      </w:r>
      <w:r w:rsidRPr="00591E21">
        <w:rPr>
          <w:rFonts w:asciiTheme="minorHAnsi" w:hAnsiTheme="minorHAnsi" w:cs="Verdana"/>
          <w:sz w:val="22"/>
          <w:szCs w:val="22"/>
        </w:rPr>
        <w:t>może powierzyć wykonanie części zamówienia podwykonawcy.</w:t>
      </w:r>
    </w:p>
    <w:p w14:paraId="5C63C435" w14:textId="77777777" w:rsidR="001840D0" w:rsidRPr="006D69CC"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c)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sz w:val="22"/>
          <w:szCs w:val="22"/>
        </w:rPr>
        <w:t xml:space="preserve">żąda wskazania przez Wykonawcę części zamówienia, których wykonanie zamierza powierzyć podwykonawcom, i podania przez Wykonawcę firm podwykonawców, </w:t>
      </w:r>
      <w:r w:rsidRPr="006D69CC">
        <w:rPr>
          <w:rFonts w:asciiTheme="minorHAnsi" w:hAnsiTheme="minorHAnsi" w:cs="Verdana"/>
          <w:sz w:val="22"/>
          <w:szCs w:val="22"/>
        </w:rPr>
        <w:t xml:space="preserve">zgodnie z pkt </w:t>
      </w:r>
      <w:r w:rsidR="00E34FA1" w:rsidRPr="006D69CC">
        <w:rPr>
          <w:rFonts w:asciiTheme="minorHAnsi" w:hAnsiTheme="minorHAnsi" w:cs="Verdana"/>
          <w:sz w:val="22"/>
          <w:szCs w:val="22"/>
        </w:rPr>
        <w:t>10.8</w:t>
      </w:r>
      <w:r w:rsidRPr="006D69CC">
        <w:rPr>
          <w:rFonts w:asciiTheme="minorHAnsi" w:hAnsiTheme="minorHAnsi" w:cs="Verdana"/>
          <w:sz w:val="22"/>
          <w:szCs w:val="22"/>
        </w:rPr>
        <w:t xml:space="preserve"> </w:t>
      </w:r>
      <w:r w:rsidR="00DE6E4E" w:rsidRPr="006D69CC">
        <w:rPr>
          <w:rFonts w:asciiTheme="minorHAnsi" w:hAnsiTheme="minorHAnsi" w:cs="Verdana"/>
          <w:sz w:val="22"/>
          <w:szCs w:val="22"/>
        </w:rPr>
        <w:t>SIWZ</w:t>
      </w:r>
      <w:r w:rsidRPr="006D69CC">
        <w:rPr>
          <w:rFonts w:asciiTheme="minorHAnsi" w:hAnsiTheme="minorHAnsi" w:cs="Verdana"/>
          <w:sz w:val="22"/>
          <w:szCs w:val="22"/>
        </w:rPr>
        <w:t>.</w:t>
      </w:r>
    </w:p>
    <w:p w14:paraId="7A6B1B1D" w14:textId="77777777" w:rsidR="00BE245A" w:rsidRPr="00591E21" w:rsidRDefault="001840D0" w:rsidP="00CF16A5">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d) </w:t>
      </w:r>
      <w:r w:rsidRPr="00591E21">
        <w:rPr>
          <w:rFonts w:asciiTheme="minorHAnsi" w:hAnsiTheme="minorHAnsi" w:cs="Verdana"/>
          <w:sz w:val="22"/>
          <w:szCs w:val="22"/>
        </w:rPr>
        <w:tab/>
        <w:t>Pozostałe wymagania dotyczące pod</w:t>
      </w:r>
      <w:r w:rsidR="00BC67E5">
        <w:rPr>
          <w:rFonts w:asciiTheme="minorHAnsi" w:hAnsiTheme="minorHAnsi" w:cs="Verdana"/>
          <w:sz w:val="22"/>
          <w:szCs w:val="22"/>
        </w:rPr>
        <w:t>wykonawstwa zostały określone w</w:t>
      </w:r>
      <w:r w:rsidR="006D69CC">
        <w:rPr>
          <w:rFonts w:asciiTheme="minorHAnsi" w:hAnsiTheme="minorHAnsi" w:cs="Verdana"/>
          <w:sz w:val="22"/>
          <w:szCs w:val="22"/>
        </w:rPr>
        <w:t>e Wzorze umowy</w:t>
      </w:r>
      <w:r w:rsidR="00E73F9B" w:rsidRPr="00591E21">
        <w:rPr>
          <w:rFonts w:asciiTheme="minorHAnsi" w:hAnsiTheme="minorHAnsi" w:cs="Verdana"/>
          <w:sz w:val="22"/>
          <w:szCs w:val="22"/>
        </w:rPr>
        <w:t>.</w:t>
      </w:r>
    </w:p>
    <w:p w14:paraId="79FC1D05" w14:textId="77777777" w:rsidR="000B7139" w:rsidRPr="00591E21" w:rsidRDefault="000B7139" w:rsidP="009B1B6E">
      <w:pPr>
        <w:jc w:val="both"/>
        <w:textAlignment w:val="top"/>
        <w:rPr>
          <w:rFonts w:asciiTheme="minorHAnsi" w:hAnsiTheme="minorHAnsi" w:cs="Verdana"/>
          <w:sz w:val="22"/>
          <w:szCs w:val="22"/>
        </w:rPr>
      </w:pPr>
    </w:p>
    <w:p w14:paraId="57F241D3" w14:textId="77777777" w:rsidR="00BE245A" w:rsidRPr="00591E21" w:rsidRDefault="00BE245A" w:rsidP="00537AD0">
      <w:pPr>
        <w:pBdr>
          <w:top w:val="single" w:sz="4" w:space="1" w:color="auto"/>
          <w:left w:val="single" w:sz="4" w:space="4" w:color="auto"/>
          <w:bottom w:val="single" w:sz="4" w:space="1" w:color="auto"/>
          <w:right w:val="single" w:sz="4" w:space="4" w:color="auto"/>
        </w:pBdr>
        <w:spacing w:after="120"/>
        <w:rPr>
          <w:rFonts w:asciiTheme="minorHAnsi" w:hAnsiTheme="minorHAnsi" w:cs="Verdana"/>
          <w:b/>
          <w:bCs/>
          <w:sz w:val="22"/>
          <w:szCs w:val="22"/>
        </w:rPr>
      </w:pPr>
      <w:r w:rsidRPr="00591E21">
        <w:rPr>
          <w:rFonts w:asciiTheme="minorHAnsi" w:hAnsiTheme="minorHAnsi" w:cs="Verdana"/>
          <w:b/>
          <w:bCs/>
          <w:sz w:val="22"/>
          <w:szCs w:val="22"/>
        </w:rPr>
        <w:t xml:space="preserve">6. </w:t>
      </w:r>
      <w:r w:rsidR="008E5485" w:rsidRPr="00591E21">
        <w:rPr>
          <w:rFonts w:asciiTheme="minorHAnsi" w:hAnsiTheme="minorHAnsi" w:cs="Verdana"/>
          <w:b/>
          <w:bCs/>
          <w:sz w:val="22"/>
          <w:szCs w:val="22"/>
        </w:rPr>
        <w:tab/>
      </w:r>
      <w:r w:rsidR="0025390E">
        <w:rPr>
          <w:rFonts w:asciiTheme="minorHAnsi" w:hAnsiTheme="minorHAnsi" w:cs="Verdana"/>
          <w:b/>
          <w:bCs/>
          <w:sz w:val="22"/>
          <w:szCs w:val="22"/>
        </w:rPr>
        <w:t>TERMIN WYKONANIA</w:t>
      </w:r>
      <w:r w:rsidRPr="00D86104">
        <w:rPr>
          <w:rFonts w:asciiTheme="minorHAnsi" w:hAnsiTheme="minorHAnsi" w:cs="Verdana"/>
          <w:b/>
          <w:bCs/>
          <w:sz w:val="22"/>
          <w:szCs w:val="22"/>
        </w:rPr>
        <w:t xml:space="preserve"> </w:t>
      </w:r>
      <w:r w:rsidR="00B275E2" w:rsidRPr="00D86104">
        <w:rPr>
          <w:rFonts w:asciiTheme="minorHAnsi" w:hAnsiTheme="minorHAnsi" w:cs="Verdana"/>
          <w:b/>
          <w:bCs/>
          <w:sz w:val="22"/>
          <w:szCs w:val="22"/>
        </w:rPr>
        <w:t>ZAMÓWIENIA</w:t>
      </w:r>
    </w:p>
    <w:p w14:paraId="0D171954" w14:textId="57A707CE" w:rsidR="00925975" w:rsidRPr="00F7788B" w:rsidRDefault="00EF670E" w:rsidP="00925975">
      <w:pPr>
        <w:jc w:val="both"/>
        <w:rPr>
          <w:rFonts w:asciiTheme="minorHAnsi" w:hAnsiTheme="minorHAnsi" w:cs="Verdana"/>
          <w:bCs/>
          <w:sz w:val="22"/>
          <w:szCs w:val="22"/>
        </w:rPr>
      </w:pPr>
      <w:r>
        <w:rPr>
          <w:rFonts w:asciiTheme="minorHAnsi" w:hAnsiTheme="minorHAnsi" w:cs="Verdana"/>
          <w:b/>
          <w:bCs/>
          <w:sz w:val="22"/>
          <w:szCs w:val="22"/>
        </w:rPr>
        <w:t xml:space="preserve">     </w:t>
      </w:r>
    </w:p>
    <w:p w14:paraId="3DE3550F" w14:textId="051E5F58" w:rsidR="00062088" w:rsidRPr="00062088" w:rsidRDefault="00062088" w:rsidP="00062088">
      <w:pPr>
        <w:jc w:val="both"/>
        <w:rPr>
          <w:rFonts w:asciiTheme="minorHAnsi" w:hAnsiTheme="minorHAnsi" w:cstheme="minorHAnsi"/>
          <w:bCs/>
          <w:sz w:val="22"/>
          <w:szCs w:val="22"/>
        </w:rPr>
      </w:pPr>
      <w:r w:rsidRPr="00062088">
        <w:rPr>
          <w:rFonts w:asciiTheme="minorHAnsi" w:hAnsiTheme="minorHAnsi" w:cstheme="minorHAnsi"/>
          <w:sz w:val="22"/>
          <w:szCs w:val="22"/>
        </w:rPr>
        <w:t xml:space="preserve">Termin wykonania przedmiotu zamówienia </w:t>
      </w:r>
      <w:r w:rsidRPr="00062088">
        <w:rPr>
          <w:rFonts w:asciiTheme="minorHAnsi" w:hAnsiTheme="minorHAnsi" w:cstheme="minorHAnsi"/>
          <w:bCs/>
          <w:sz w:val="22"/>
          <w:szCs w:val="22"/>
        </w:rPr>
        <w:t>15 miesięcy od dn</w:t>
      </w:r>
      <w:r>
        <w:rPr>
          <w:rFonts w:asciiTheme="minorHAnsi" w:hAnsiTheme="minorHAnsi" w:cstheme="minorHAnsi"/>
          <w:bCs/>
          <w:sz w:val="22"/>
          <w:szCs w:val="22"/>
        </w:rPr>
        <w:t>ia podpisania umowy.</w:t>
      </w:r>
    </w:p>
    <w:p w14:paraId="470B2CCB" w14:textId="77777777" w:rsidR="00062088" w:rsidRPr="00062088" w:rsidRDefault="00062088" w:rsidP="00925975">
      <w:pPr>
        <w:jc w:val="both"/>
        <w:rPr>
          <w:rFonts w:asciiTheme="minorHAnsi" w:hAnsiTheme="minorHAnsi" w:cstheme="minorHAnsi"/>
          <w:sz w:val="22"/>
          <w:szCs w:val="22"/>
        </w:rPr>
      </w:pPr>
    </w:p>
    <w:p w14:paraId="0CCB38AE" w14:textId="66D21538" w:rsidR="002065D8" w:rsidRDefault="00062088" w:rsidP="00925975">
      <w:pPr>
        <w:jc w:val="both"/>
        <w:rPr>
          <w:rFonts w:asciiTheme="minorHAnsi" w:hAnsiTheme="minorHAnsi" w:cstheme="minorHAnsi"/>
          <w:sz w:val="22"/>
          <w:szCs w:val="22"/>
        </w:rPr>
      </w:pPr>
      <w:r w:rsidRPr="00062088">
        <w:rPr>
          <w:rFonts w:asciiTheme="minorHAnsi" w:hAnsiTheme="minorHAnsi" w:cstheme="minorHAnsi"/>
          <w:sz w:val="22"/>
          <w:szCs w:val="22"/>
        </w:rPr>
        <w:t xml:space="preserve">Szczegółowe terminy realizacji umowy wskazane zostały w </w:t>
      </w:r>
      <w:r>
        <w:rPr>
          <w:rFonts w:asciiTheme="minorHAnsi" w:hAnsiTheme="minorHAnsi" w:cstheme="minorHAnsi"/>
          <w:sz w:val="22"/>
          <w:szCs w:val="22"/>
        </w:rPr>
        <w:t xml:space="preserve">Części II – SIWZ </w:t>
      </w:r>
    </w:p>
    <w:p w14:paraId="2484F045" w14:textId="77777777" w:rsidR="00062088" w:rsidRPr="00062088" w:rsidRDefault="00062088" w:rsidP="00925975">
      <w:pPr>
        <w:jc w:val="both"/>
        <w:rPr>
          <w:rFonts w:asciiTheme="minorHAnsi" w:hAnsiTheme="minorHAnsi" w:cstheme="minorHAnsi"/>
          <w:b/>
          <w:bCs/>
          <w:sz w:val="22"/>
          <w:szCs w:val="22"/>
        </w:rPr>
      </w:pPr>
    </w:p>
    <w:p w14:paraId="73BBE71F" w14:textId="77777777" w:rsidR="00BE245A" w:rsidRPr="00591E21" w:rsidRDefault="00BE245A" w:rsidP="00B275E2">
      <w:pPr>
        <w:pBdr>
          <w:top w:val="single" w:sz="4" w:space="1" w:color="auto"/>
          <w:left w:val="single" w:sz="4" w:space="4" w:color="auto"/>
          <w:bottom w:val="single" w:sz="4" w:space="1" w:color="auto"/>
          <w:right w:val="single" w:sz="4" w:space="4" w:color="auto"/>
        </w:pBdr>
        <w:rPr>
          <w:rStyle w:val="tekstdokbold"/>
          <w:rFonts w:asciiTheme="minorHAnsi" w:hAnsiTheme="minorHAnsi" w:cs="Verdana"/>
          <w:sz w:val="22"/>
          <w:szCs w:val="22"/>
        </w:rPr>
      </w:pPr>
      <w:r w:rsidRPr="00591E21">
        <w:rPr>
          <w:rFonts w:asciiTheme="minorHAnsi" w:hAnsiTheme="minorHAnsi" w:cs="Verdana"/>
          <w:b/>
          <w:bCs/>
          <w:sz w:val="22"/>
          <w:szCs w:val="22"/>
        </w:rPr>
        <w:t xml:space="preserve">7. </w:t>
      </w:r>
      <w:r w:rsidR="009C7A53" w:rsidRPr="00591E21">
        <w:rPr>
          <w:rFonts w:asciiTheme="minorHAnsi" w:hAnsiTheme="minorHAnsi" w:cs="Verdana"/>
          <w:b/>
          <w:bCs/>
          <w:sz w:val="22"/>
          <w:szCs w:val="22"/>
        </w:rPr>
        <w:tab/>
      </w:r>
      <w:r w:rsidRPr="00D86104">
        <w:rPr>
          <w:rFonts w:asciiTheme="minorHAnsi" w:hAnsiTheme="minorHAnsi" w:cs="Verdana"/>
          <w:b/>
          <w:bCs/>
          <w:sz w:val="22"/>
          <w:szCs w:val="22"/>
        </w:rPr>
        <w:t>WARUNKI UDZIAŁU W POSTĘPOWANIU</w:t>
      </w:r>
      <w:r w:rsidRPr="00591E21">
        <w:rPr>
          <w:rFonts w:asciiTheme="minorHAnsi" w:hAnsiTheme="minorHAnsi" w:cs="Verdana"/>
          <w:b/>
          <w:bCs/>
          <w:sz w:val="22"/>
          <w:szCs w:val="22"/>
        </w:rPr>
        <w:t xml:space="preserve"> </w:t>
      </w:r>
    </w:p>
    <w:p w14:paraId="0A9E7BA3" w14:textId="77777777" w:rsidR="009C7A53" w:rsidRPr="00591E21" w:rsidRDefault="009C7A53"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7.1.</w:t>
      </w:r>
      <w:r w:rsidRPr="00591E21">
        <w:rPr>
          <w:rStyle w:val="tekstdokbold"/>
          <w:rFonts w:asciiTheme="minorHAnsi" w:hAnsiTheme="minorHAnsi" w:cs="Verdana"/>
          <w:sz w:val="22"/>
          <w:szCs w:val="22"/>
        </w:rPr>
        <w:tab/>
        <w:t xml:space="preserve">O udzielenie zamówienia mogą ubiegać się Wykonawcy, którzy nie podlegają wykluczeniu </w:t>
      </w:r>
      <w:r w:rsidR="00C70539">
        <w:rPr>
          <w:rStyle w:val="tekstdokbold"/>
          <w:rFonts w:asciiTheme="minorHAnsi" w:hAnsiTheme="minorHAnsi" w:cs="Verdana"/>
          <w:sz w:val="22"/>
          <w:szCs w:val="22"/>
        </w:rPr>
        <w:t>oraz spełniają określone przez Z</w:t>
      </w:r>
      <w:r w:rsidRPr="00591E21">
        <w:rPr>
          <w:rStyle w:val="tekstdokbold"/>
          <w:rFonts w:asciiTheme="minorHAnsi" w:hAnsiTheme="minorHAnsi" w:cs="Verdana"/>
          <w:sz w:val="22"/>
          <w:szCs w:val="22"/>
        </w:rPr>
        <w:t xml:space="preserve">amawiającego warunki </w:t>
      </w:r>
      <w:r w:rsidRPr="00591E21">
        <w:rPr>
          <w:rFonts w:asciiTheme="minorHAnsi" w:hAnsiTheme="minorHAnsi" w:cs="Verdana"/>
          <w:sz w:val="22"/>
          <w:szCs w:val="22"/>
        </w:rPr>
        <w:t>udziału w postępowaniu.</w:t>
      </w:r>
    </w:p>
    <w:p w14:paraId="7CF9DAED" w14:textId="77777777" w:rsidR="00E9064C" w:rsidRPr="00591E21" w:rsidRDefault="00E9064C"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7.2.</w:t>
      </w:r>
      <w:r w:rsidRPr="00591E21">
        <w:rPr>
          <w:rStyle w:val="tekstdokbold"/>
          <w:rFonts w:asciiTheme="minorHAnsi" w:hAnsiTheme="minorHAnsi" w:cs="Verdana"/>
          <w:sz w:val="22"/>
          <w:szCs w:val="22"/>
        </w:rPr>
        <w:tab/>
      </w:r>
      <w:r w:rsidRPr="00591E21">
        <w:rPr>
          <w:rFonts w:asciiTheme="minorHAnsi" w:hAnsiTheme="minorHAnsi" w:cs="Verdana"/>
          <w:b w:val="0"/>
          <w:sz w:val="22"/>
          <w:szCs w:val="22"/>
        </w:rPr>
        <w:t>O udzielenie zamówienia mogą ubiegać się Wykonawcy, którzy spełniają warunki dotyczące:</w:t>
      </w:r>
    </w:p>
    <w:p w14:paraId="1850B794" w14:textId="77777777"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 xml:space="preserve">1) </w:t>
      </w:r>
      <w:r w:rsidRPr="00591E21">
        <w:rPr>
          <w:rFonts w:asciiTheme="minorHAnsi" w:hAnsiTheme="minorHAnsi" w:cs="Verdana"/>
          <w:b w:val="0"/>
          <w:bCs w:val="0"/>
          <w:sz w:val="22"/>
          <w:szCs w:val="22"/>
        </w:rPr>
        <w:tab/>
      </w: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77777777"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0C662B94" w14:textId="77777777" w:rsidR="003E3F1B" w:rsidRPr="00591E21" w:rsidRDefault="003E3F1B" w:rsidP="003E3F1B">
      <w:pPr>
        <w:pStyle w:val="Tekstpodstawowy2"/>
        <w:ind w:left="709" w:hanging="425"/>
        <w:rPr>
          <w:rFonts w:asciiTheme="minorHAnsi" w:hAnsiTheme="minorHAnsi" w:cs="Verdana"/>
          <w:b w:val="0"/>
          <w:bCs w:val="0"/>
          <w:sz w:val="22"/>
          <w:szCs w:val="22"/>
        </w:rPr>
      </w:pPr>
      <w:r w:rsidRPr="00591E21">
        <w:rPr>
          <w:rFonts w:asciiTheme="minorHAnsi" w:hAnsiTheme="minorHAnsi" w:cs="Verdana"/>
          <w:b w:val="0"/>
          <w:sz w:val="22"/>
          <w:szCs w:val="22"/>
        </w:rPr>
        <w:t>3)</w:t>
      </w:r>
      <w:r w:rsidRPr="00591E21">
        <w:rPr>
          <w:rFonts w:asciiTheme="minorHAnsi" w:hAnsiTheme="minorHAnsi" w:cs="Verdana"/>
          <w:b w:val="0"/>
          <w:sz w:val="22"/>
          <w:szCs w:val="22"/>
        </w:rPr>
        <w:tab/>
      </w:r>
      <w:r w:rsidRPr="00591E21">
        <w:rPr>
          <w:rFonts w:asciiTheme="minorHAnsi" w:hAnsiTheme="minorHAnsi" w:cs="Verdana"/>
          <w:sz w:val="22"/>
          <w:szCs w:val="22"/>
        </w:rPr>
        <w:t>zdolności technicznej lub zawodowej:</w:t>
      </w:r>
    </w:p>
    <w:p w14:paraId="64D38889" w14:textId="439BE9CB" w:rsidR="009B1B6E" w:rsidRPr="008A426F" w:rsidRDefault="003E3F1B" w:rsidP="008A426F">
      <w:pPr>
        <w:pStyle w:val="Tekstpodstawowy2"/>
        <w:tabs>
          <w:tab w:val="left" w:pos="1134"/>
        </w:tabs>
        <w:ind w:left="720"/>
        <w:rPr>
          <w:rFonts w:asciiTheme="minorHAnsi" w:hAnsiTheme="minorHAnsi" w:cs="Verdana"/>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008A426F">
        <w:rPr>
          <w:rFonts w:asciiTheme="minorHAnsi" w:hAnsiTheme="minorHAnsi" w:cs="Verdana"/>
          <w:sz w:val="22"/>
          <w:szCs w:val="22"/>
        </w:rPr>
        <w:t>Wykonawcy:</w:t>
      </w:r>
    </w:p>
    <w:p w14:paraId="495423FC" w14:textId="77777777" w:rsidR="00375C0C" w:rsidRDefault="00375C0C" w:rsidP="005F0181">
      <w:pPr>
        <w:ind w:left="567"/>
        <w:jc w:val="center"/>
        <w:rPr>
          <w:rFonts w:asciiTheme="minorHAnsi" w:hAnsiTheme="minorHAnsi"/>
          <w:b/>
          <w:sz w:val="22"/>
          <w:szCs w:val="22"/>
          <w:u w:val="single"/>
        </w:rPr>
      </w:pPr>
    </w:p>
    <w:p w14:paraId="660B02F4" w14:textId="15BFB2A4" w:rsidR="008772CD" w:rsidRPr="00062088" w:rsidRDefault="006D0BC8" w:rsidP="006D0BC8">
      <w:pPr>
        <w:ind w:left="709"/>
        <w:jc w:val="both"/>
        <w:rPr>
          <w:rFonts w:asciiTheme="minorHAnsi" w:hAnsiTheme="minorHAnsi"/>
          <w:bCs/>
          <w:color w:val="000000" w:themeColor="text1"/>
          <w:sz w:val="22"/>
          <w:szCs w:val="22"/>
        </w:rPr>
      </w:pPr>
      <w:r w:rsidRPr="00062088">
        <w:rPr>
          <w:rFonts w:asciiTheme="minorHAnsi" w:hAnsiTheme="minorHAnsi"/>
          <w:bCs/>
          <w:color w:val="000000" w:themeColor="text1"/>
          <w:sz w:val="22"/>
          <w:szCs w:val="22"/>
        </w:rPr>
        <w:t xml:space="preserve">Wykonawca spełni warunek jeżeli wykaże, że w okresie ostatnich trzech (3) lat przed upływem terminu składania ofert, a jeżeli okres prowadzenia działalności jest krótszy – w tym okresie, wykonał </w:t>
      </w:r>
      <w:r w:rsidR="00AA4D14" w:rsidRPr="00074A9E">
        <w:rPr>
          <w:rFonts w:asciiTheme="minorHAnsi" w:hAnsiTheme="minorHAnsi"/>
          <w:bCs/>
          <w:sz w:val="22"/>
          <w:szCs w:val="22"/>
        </w:rPr>
        <w:t xml:space="preserve">co najmniej dwie </w:t>
      </w:r>
      <w:r w:rsidR="00AA4D14">
        <w:rPr>
          <w:rFonts w:asciiTheme="minorHAnsi" w:hAnsiTheme="minorHAnsi"/>
          <w:bCs/>
          <w:color w:val="000000" w:themeColor="text1"/>
          <w:sz w:val="22"/>
          <w:szCs w:val="22"/>
        </w:rPr>
        <w:t>usługi z których każda polegała</w:t>
      </w:r>
      <w:r w:rsidRPr="00062088">
        <w:rPr>
          <w:rFonts w:asciiTheme="minorHAnsi" w:hAnsiTheme="minorHAnsi"/>
          <w:bCs/>
          <w:color w:val="000000" w:themeColor="text1"/>
          <w:sz w:val="22"/>
          <w:szCs w:val="22"/>
        </w:rPr>
        <w:t xml:space="preserve"> na opracowaniu dokumentacji projektowej obejmującej swoim zakresem co najmniej projekt budowlany, wielobranżowy projekt wykonawczy, specyfikacje techniczne wykonania i o</w:t>
      </w:r>
      <w:r w:rsidR="00AA4D14">
        <w:rPr>
          <w:rFonts w:asciiTheme="minorHAnsi" w:hAnsiTheme="minorHAnsi"/>
          <w:bCs/>
          <w:color w:val="000000" w:themeColor="text1"/>
          <w:sz w:val="22"/>
          <w:szCs w:val="22"/>
        </w:rPr>
        <w:t xml:space="preserve">dbioru robót, przedmiary robót </w:t>
      </w:r>
      <w:r w:rsidR="007941DE">
        <w:rPr>
          <w:rFonts w:asciiTheme="minorHAnsi" w:hAnsiTheme="minorHAnsi"/>
          <w:bCs/>
          <w:color w:val="000000" w:themeColor="text1"/>
          <w:sz w:val="22"/>
          <w:szCs w:val="22"/>
        </w:rPr>
        <w:br/>
      </w:r>
      <w:r w:rsidRPr="00062088">
        <w:rPr>
          <w:rFonts w:asciiTheme="minorHAnsi" w:hAnsiTheme="minorHAnsi"/>
          <w:bCs/>
          <w:color w:val="000000" w:themeColor="text1"/>
          <w:sz w:val="22"/>
          <w:szCs w:val="22"/>
        </w:rPr>
        <w:t>i kosztorys inwestorski, dla budynku lub zespołu</w:t>
      </w:r>
      <w:r w:rsidR="00062088">
        <w:rPr>
          <w:rFonts w:asciiTheme="minorHAnsi" w:hAnsiTheme="minorHAnsi"/>
          <w:bCs/>
          <w:color w:val="000000" w:themeColor="text1"/>
          <w:sz w:val="22"/>
          <w:szCs w:val="22"/>
        </w:rPr>
        <w:t xml:space="preserve"> budynków</w:t>
      </w:r>
      <w:r w:rsidR="0086156A">
        <w:rPr>
          <w:rFonts w:asciiTheme="minorHAnsi" w:hAnsiTheme="minorHAnsi"/>
          <w:bCs/>
          <w:color w:val="000000" w:themeColor="text1"/>
          <w:sz w:val="22"/>
          <w:szCs w:val="22"/>
        </w:rPr>
        <w:t xml:space="preserve"> biurowych</w:t>
      </w:r>
      <w:r w:rsidR="00062088">
        <w:rPr>
          <w:rFonts w:asciiTheme="minorHAnsi" w:hAnsiTheme="minorHAnsi"/>
          <w:bCs/>
          <w:color w:val="000000" w:themeColor="text1"/>
          <w:sz w:val="22"/>
          <w:szCs w:val="22"/>
        </w:rPr>
        <w:t xml:space="preserve"> </w:t>
      </w:r>
      <w:r w:rsidRPr="00062088">
        <w:rPr>
          <w:rFonts w:asciiTheme="minorHAnsi" w:hAnsiTheme="minorHAnsi"/>
          <w:bCs/>
          <w:color w:val="000000" w:themeColor="text1"/>
          <w:sz w:val="22"/>
          <w:szCs w:val="22"/>
        </w:rPr>
        <w:t>oraz powierzchn</w:t>
      </w:r>
      <w:r w:rsidR="00062088">
        <w:rPr>
          <w:rFonts w:asciiTheme="minorHAnsi" w:hAnsiTheme="minorHAnsi"/>
          <w:bCs/>
          <w:color w:val="000000" w:themeColor="text1"/>
          <w:sz w:val="22"/>
          <w:szCs w:val="22"/>
        </w:rPr>
        <w:t>i całkowitej nie mniejszej niż 10</w:t>
      </w:r>
      <w:r w:rsidRPr="00062088">
        <w:rPr>
          <w:rFonts w:asciiTheme="minorHAnsi" w:hAnsiTheme="minorHAnsi"/>
          <w:bCs/>
          <w:color w:val="000000" w:themeColor="text1"/>
          <w:sz w:val="22"/>
          <w:szCs w:val="22"/>
        </w:rPr>
        <w:t>.000 m2</w:t>
      </w:r>
      <w:r w:rsidR="00AA4D14">
        <w:rPr>
          <w:rFonts w:asciiTheme="minorHAnsi" w:hAnsiTheme="minorHAnsi"/>
          <w:bCs/>
          <w:color w:val="000000" w:themeColor="text1"/>
          <w:sz w:val="22"/>
          <w:szCs w:val="22"/>
        </w:rPr>
        <w:t>, na podstawie których</w:t>
      </w:r>
      <w:r w:rsidRPr="00062088">
        <w:rPr>
          <w:rFonts w:asciiTheme="minorHAnsi" w:hAnsiTheme="minorHAnsi"/>
          <w:bCs/>
          <w:color w:val="000000" w:themeColor="text1"/>
          <w:sz w:val="22"/>
          <w:szCs w:val="22"/>
        </w:rPr>
        <w:t xml:space="preserve"> wydano prawomocną decyzję Pozwolenie na budowę,</w:t>
      </w:r>
    </w:p>
    <w:p w14:paraId="7CD5F02E" w14:textId="77777777" w:rsidR="003E3F1B" w:rsidRPr="00367438" w:rsidRDefault="003E3F1B" w:rsidP="003E3F1B">
      <w:pPr>
        <w:pStyle w:val="Tekstpodstawowy2"/>
        <w:tabs>
          <w:tab w:val="left" w:pos="1134"/>
        </w:tabs>
        <w:ind w:left="709"/>
        <w:rPr>
          <w:rFonts w:asciiTheme="minorHAnsi" w:hAnsiTheme="minorHAnsi" w:cs="Verdana"/>
          <w:sz w:val="22"/>
          <w:szCs w:val="22"/>
        </w:rPr>
      </w:pPr>
      <w:r w:rsidRPr="00367438">
        <w:rPr>
          <w:rFonts w:asciiTheme="minorHAnsi" w:hAnsiTheme="minorHAnsi" w:cs="Verdana"/>
          <w:b w:val="0"/>
          <w:bCs w:val="0"/>
          <w:sz w:val="22"/>
          <w:szCs w:val="22"/>
        </w:rPr>
        <w:t xml:space="preserve">b) </w:t>
      </w:r>
      <w:r w:rsidRPr="00367438">
        <w:rPr>
          <w:rFonts w:asciiTheme="minorHAnsi" w:hAnsiTheme="minorHAnsi" w:cs="Verdana"/>
          <w:b w:val="0"/>
          <w:bCs w:val="0"/>
          <w:sz w:val="22"/>
          <w:szCs w:val="22"/>
        </w:rPr>
        <w:tab/>
      </w:r>
      <w:r w:rsidRPr="00367438">
        <w:rPr>
          <w:rFonts w:asciiTheme="minorHAnsi" w:hAnsiTheme="minorHAnsi" w:cs="Verdana"/>
          <w:sz w:val="22"/>
          <w:szCs w:val="22"/>
        </w:rPr>
        <w:t>osób:</w:t>
      </w:r>
    </w:p>
    <w:p w14:paraId="366C05C7" w14:textId="77777777" w:rsidR="00B52FEA" w:rsidRPr="00367438" w:rsidRDefault="00B52FEA" w:rsidP="007040DE">
      <w:pPr>
        <w:ind w:left="709"/>
        <w:jc w:val="both"/>
        <w:rPr>
          <w:rFonts w:asciiTheme="minorHAnsi" w:hAnsiTheme="minorHAnsi"/>
          <w:sz w:val="22"/>
          <w:szCs w:val="22"/>
        </w:rPr>
      </w:pPr>
    </w:p>
    <w:p w14:paraId="692680E0" w14:textId="77777777" w:rsidR="00A04957" w:rsidRPr="00367438" w:rsidRDefault="00A04957" w:rsidP="00A04957">
      <w:pPr>
        <w:ind w:left="709"/>
        <w:jc w:val="both"/>
        <w:rPr>
          <w:rFonts w:asciiTheme="minorHAnsi" w:hAnsiTheme="minorHAnsi"/>
          <w:sz w:val="22"/>
          <w:szCs w:val="22"/>
        </w:rPr>
      </w:pPr>
      <w:r w:rsidRPr="00367438">
        <w:rPr>
          <w:rFonts w:asciiTheme="minorHAnsi" w:hAnsiTheme="minorHAnsi"/>
          <w:sz w:val="22"/>
          <w:szCs w:val="22"/>
        </w:rPr>
        <w:t>Wykonawca musi dysponować następującymi osobami:</w:t>
      </w:r>
    </w:p>
    <w:p w14:paraId="2F81E9A8" w14:textId="5B69770E" w:rsidR="00367438" w:rsidRDefault="00367438" w:rsidP="006D0BC8">
      <w:pPr>
        <w:tabs>
          <w:tab w:val="left" w:pos="993"/>
        </w:tabs>
        <w:autoSpaceDE w:val="0"/>
        <w:autoSpaceDN w:val="0"/>
        <w:adjustRightInd w:val="0"/>
        <w:jc w:val="both"/>
        <w:rPr>
          <w:rFonts w:asciiTheme="minorHAnsi" w:hAnsiTheme="minorHAnsi"/>
          <w:color w:val="000000"/>
          <w:sz w:val="22"/>
          <w:szCs w:val="22"/>
        </w:rPr>
      </w:pPr>
    </w:p>
    <w:p w14:paraId="79EBC9BD" w14:textId="77777777" w:rsidR="00F7788B" w:rsidRPr="00F7788B" w:rsidRDefault="00F7788B" w:rsidP="00F7788B">
      <w:pPr>
        <w:tabs>
          <w:tab w:val="left" w:pos="993"/>
        </w:tabs>
        <w:autoSpaceDE w:val="0"/>
        <w:autoSpaceDN w:val="0"/>
        <w:adjustRightInd w:val="0"/>
        <w:ind w:left="709"/>
        <w:jc w:val="both"/>
        <w:rPr>
          <w:rFonts w:asciiTheme="minorHAnsi" w:hAnsiTheme="minorHAnsi"/>
          <w:color w:val="000000"/>
          <w:sz w:val="22"/>
          <w:szCs w:val="22"/>
        </w:rPr>
      </w:pPr>
      <w:r w:rsidRPr="00F7788B">
        <w:rPr>
          <w:rFonts w:asciiTheme="minorHAnsi" w:hAnsiTheme="minorHAnsi"/>
          <w:color w:val="000000"/>
          <w:sz w:val="22"/>
          <w:szCs w:val="22"/>
        </w:rPr>
        <w:t xml:space="preserve">- co najmniej jedną osobą pełniącą funkcję głównego projektanta posiadającą  uprawnienia </w:t>
      </w:r>
    </w:p>
    <w:p w14:paraId="5C8CD184" w14:textId="6860F422" w:rsidR="00F7788B" w:rsidRPr="00F7788B" w:rsidRDefault="00F7788B" w:rsidP="00F7788B">
      <w:pPr>
        <w:tabs>
          <w:tab w:val="left" w:pos="993"/>
        </w:tabs>
        <w:autoSpaceDE w:val="0"/>
        <w:autoSpaceDN w:val="0"/>
        <w:adjustRightInd w:val="0"/>
        <w:ind w:left="709"/>
        <w:jc w:val="both"/>
        <w:rPr>
          <w:rFonts w:asciiTheme="minorHAnsi" w:hAnsiTheme="minorHAnsi"/>
          <w:color w:val="000000"/>
          <w:sz w:val="22"/>
          <w:szCs w:val="22"/>
        </w:rPr>
      </w:pPr>
      <w:r w:rsidRPr="00F7788B">
        <w:rPr>
          <w:rFonts w:asciiTheme="minorHAnsi" w:hAnsiTheme="minorHAnsi"/>
          <w:color w:val="000000"/>
          <w:sz w:val="22"/>
          <w:szCs w:val="22"/>
        </w:rPr>
        <w:t>do projektowania w specjalności architektonicznej b</w:t>
      </w:r>
      <w:r w:rsidR="00AA4D14">
        <w:rPr>
          <w:rFonts w:asciiTheme="minorHAnsi" w:hAnsiTheme="minorHAnsi"/>
          <w:color w:val="000000"/>
          <w:sz w:val="22"/>
          <w:szCs w:val="22"/>
        </w:rPr>
        <w:t>ez ograniczeń, która w okresie ostatnich 3 lat przed upływem terminu składania ofert</w:t>
      </w:r>
      <w:r w:rsidRPr="00F7788B">
        <w:rPr>
          <w:rFonts w:asciiTheme="minorHAnsi" w:hAnsiTheme="minorHAnsi"/>
          <w:color w:val="000000"/>
          <w:sz w:val="22"/>
          <w:szCs w:val="22"/>
        </w:rPr>
        <w:t xml:space="preserve"> brała udział, jako główny projektant </w:t>
      </w:r>
      <w:r w:rsidR="00AA4D14">
        <w:rPr>
          <w:rFonts w:asciiTheme="minorHAnsi" w:hAnsiTheme="minorHAnsi"/>
          <w:color w:val="000000"/>
          <w:sz w:val="22"/>
          <w:szCs w:val="22"/>
        </w:rPr>
        <w:br/>
      </w:r>
      <w:r w:rsidRPr="00F7788B">
        <w:rPr>
          <w:rFonts w:asciiTheme="minorHAnsi" w:hAnsiTheme="minorHAnsi"/>
          <w:color w:val="000000"/>
          <w:sz w:val="22"/>
          <w:szCs w:val="22"/>
        </w:rPr>
        <w:t>w opracowaniu dokumenta</w:t>
      </w:r>
      <w:r>
        <w:rPr>
          <w:rFonts w:asciiTheme="minorHAnsi" w:hAnsiTheme="minorHAnsi"/>
          <w:color w:val="000000"/>
          <w:sz w:val="22"/>
          <w:szCs w:val="22"/>
        </w:rPr>
        <w:t xml:space="preserve">cji obejmującej swoim zakresem </w:t>
      </w:r>
      <w:r w:rsidRPr="00F7788B">
        <w:rPr>
          <w:rFonts w:asciiTheme="minorHAnsi" w:hAnsiTheme="minorHAnsi"/>
          <w:color w:val="000000"/>
          <w:sz w:val="22"/>
          <w:szCs w:val="22"/>
        </w:rPr>
        <w:t xml:space="preserve">co najmniej projekt budowlany, projekt wykonawczy, specyfikacje techniczne wykonania i odbioru robót, przedmiary robót </w:t>
      </w:r>
      <w:r w:rsidR="00AA4D14">
        <w:rPr>
          <w:rFonts w:asciiTheme="minorHAnsi" w:hAnsiTheme="minorHAnsi"/>
          <w:color w:val="000000"/>
          <w:sz w:val="22"/>
          <w:szCs w:val="22"/>
        </w:rPr>
        <w:br/>
      </w:r>
      <w:r w:rsidRPr="00F7788B">
        <w:rPr>
          <w:rFonts w:asciiTheme="minorHAnsi" w:hAnsiTheme="minorHAnsi"/>
          <w:color w:val="000000"/>
          <w:sz w:val="22"/>
          <w:szCs w:val="22"/>
        </w:rPr>
        <w:t xml:space="preserve">i kosztorys inwestorski, budowy budynku lub zespołu budynków </w:t>
      </w:r>
      <w:r w:rsidR="0086156A">
        <w:rPr>
          <w:rFonts w:asciiTheme="minorHAnsi" w:hAnsiTheme="minorHAnsi"/>
          <w:color w:val="000000"/>
          <w:sz w:val="22"/>
          <w:szCs w:val="22"/>
        </w:rPr>
        <w:t xml:space="preserve">biurowych </w:t>
      </w:r>
      <w:r w:rsidRPr="00F7788B">
        <w:rPr>
          <w:rFonts w:asciiTheme="minorHAnsi" w:hAnsiTheme="minorHAnsi"/>
          <w:color w:val="000000"/>
          <w:sz w:val="22"/>
          <w:szCs w:val="22"/>
        </w:rPr>
        <w:t>oraz powierzchni całkowitej nie mni</w:t>
      </w:r>
      <w:r w:rsidR="00062088">
        <w:rPr>
          <w:rFonts w:asciiTheme="minorHAnsi" w:hAnsiTheme="minorHAnsi"/>
          <w:color w:val="000000"/>
          <w:sz w:val="22"/>
          <w:szCs w:val="22"/>
        </w:rPr>
        <w:t>ejszej niż 10</w:t>
      </w:r>
      <w:r w:rsidRPr="00F7788B">
        <w:rPr>
          <w:rFonts w:asciiTheme="minorHAnsi" w:hAnsiTheme="minorHAnsi"/>
          <w:color w:val="000000"/>
          <w:sz w:val="22"/>
          <w:szCs w:val="22"/>
        </w:rPr>
        <w:t xml:space="preserve"> 000  m2, na podstawie której wydano prawomocną decyzję Pozwolenie na budowę,</w:t>
      </w:r>
    </w:p>
    <w:p w14:paraId="214E989C" w14:textId="22A6A5AD" w:rsidR="00F7788B" w:rsidRPr="00F7788B" w:rsidRDefault="00F7788B" w:rsidP="00F7788B">
      <w:pPr>
        <w:tabs>
          <w:tab w:val="left" w:pos="993"/>
        </w:tabs>
        <w:autoSpaceDE w:val="0"/>
        <w:autoSpaceDN w:val="0"/>
        <w:adjustRightInd w:val="0"/>
        <w:ind w:left="709"/>
        <w:jc w:val="both"/>
        <w:rPr>
          <w:rFonts w:asciiTheme="minorHAnsi" w:hAnsiTheme="minorHAnsi"/>
          <w:color w:val="000000"/>
          <w:sz w:val="22"/>
          <w:szCs w:val="22"/>
        </w:rPr>
      </w:pPr>
      <w:r w:rsidRPr="00F7788B">
        <w:rPr>
          <w:rFonts w:asciiTheme="minorHAnsi" w:hAnsiTheme="minorHAnsi"/>
          <w:color w:val="000000"/>
          <w:sz w:val="22"/>
          <w:szCs w:val="22"/>
        </w:rPr>
        <w:t xml:space="preserve">- co najmniej jedną osobą pełniącą funkcję projektanta branżowego posiadającą uprawnienia do projektowania w specjalności  </w:t>
      </w:r>
      <w:proofErr w:type="spellStart"/>
      <w:r w:rsidRPr="00F7788B">
        <w:rPr>
          <w:rFonts w:asciiTheme="minorHAnsi" w:hAnsiTheme="minorHAnsi"/>
          <w:color w:val="000000"/>
          <w:sz w:val="22"/>
          <w:szCs w:val="22"/>
        </w:rPr>
        <w:t>konstrukcyjno</w:t>
      </w:r>
      <w:proofErr w:type="spellEnd"/>
      <w:r w:rsidRPr="00F7788B">
        <w:rPr>
          <w:rFonts w:asciiTheme="minorHAnsi" w:hAnsiTheme="minorHAnsi"/>
          <w:color w:val="000000"/>
          <w:sz w:val="22"/>
          <w:szCs w:val="22"/>
        </w:rPr>
        <w:t xml:space="preserve"> - budowlanej bez ograniczeń, </w:t>
      </w:r>
      <w:r w:rsidR="00AA4D14">
        <w:rPr>
          <w:rFonts w:asciiTheme="minorHAnsi" w:hAnsiTheme="minorHAnsi"/>
          <w:color w:val="000000"/>
          <w:sz w:val="22"/>
          <w:szCs w:val="22"/>
        </w:rPr>
        <w:t>która w okresie ostatnich 3 lat przed upływem terminu składania ofert</w:t>
      </w:r>
      <w:r w:rsidRPr="00F7788B">
        <w:rPr>
          <w:rFonts w:asciiTheme="minorHAnsi" w:hAnsiTheme="minorHAnsi"/>
          <w:color w:val="000000"/>
          <w:sz w:val="22"/>
          <w:szCs w:val="22"/>
        </w:rPr>
        <w:t xml:space="preserve"> brała udział, jako projektant konstrukcji, w opracowaniu dokumentacji obejmującej swoim zakresem co najmniej projekt budowlany, projekt wykonawczy, specyfikacje techniczne wykonania i odbioru robót, przedmiary robót </w:t>
      </w:r>
      <w:r w:rsidR="007941DE">
        <w:rPr>
          <w:rFonts w:asciiTheme="minorHAnsi" w:hAnsiTheme="minorHAnsi"/>
          <w:color w:val="000000"/>
          <w:sz w:val="22"/>
          <w:szCs w:val="22"/>
        </w:rPr>
        <w:br/>
      </w:r>
      <w:r w:rsidRPr="00F7788B">
        <w:rPr>
          <w:rFonts w:asciiTheme="minorHAnsi" w:hAnsiTheme="minorHAnsi"/>
          <w:color w:val="000000"/>
          <w:sz w:val="22"/>
          <w:szCs w:val="22"/>
        </w:rPr>
        <w:t xml:space="preserve">i kosztorys inwestorski, budowy budynku lub zespołu budynków </w:t>
      </w:r>
      <w:r w:rsidR="0086156A">
        <w:rPr>
          <w:rFonts w:asciiTheme="minorHAnsi" w:hAnsiTheme="minorHAnsi"/>
          <w:color w:val="000000"/>
          <w:sz w:val="22"/>
          <w:szCs w:val="22"/>
        </w:rPr>
        <w:t>biurowych</w:t>
      </w:r>
      <w:r w:rsidR="007941DE" w:rsidRPr="00074A9E">
        <w:rPr>
          <w:rFonts w:asciiTheme="minorHAnsi" w:hAnsiTheme="minorHAnsi"/>
          <w:color w:val="000000"/>
          <w:sz w:val="22"/>
          <w:szCs w:val="22"/>
        </w:rPr>
        <w:t xml:space="preserve"> o </w:t>
      </w:r>
      <w:r w:rsidRPr="00F7788B">
        <w:rPr>
          <w:rFonts w:asciiTheme="minorHAnsi" w:hAnsiTheme="minorHAnsi"/>
          <w:color w:val="000000"/>
          <w:sz w:val="22"/>
          <w:szCs w:val="22"/>
        </w:rPr>
        <w:t xml:space="preserve">powierzchni </w:t>
      </w:r>
      <w:r w:rsidR="00062088">
        <w:rPr>
          <w:rFonts w:asciiTheme="minorHAnsi" w:hAnsiTheme="minorHAnsi"/>
          <w:color w:val="000000"/>
          <w:sz w:val="22"/>
          <w:szCs w:val="22"/>
        </w:rPr>
        <w:t>całkowitej nie mniejszej niż  10</w:t>
      </w:r>
      <w:r w:rsidRPr="00F7788B">
        <w:rPr>
          <w:rFonts w:asciiTheme="minorHAnsi" w:hAnsiTheme="minorHAnsi"/>
          <w:color w:val="000000"/>
          <w:sz w:val="22"/>
          <w:szCs w:val="22"/>
        </w:rPr>
        <w:t xml:space="preserve"> 000 m2, na podstawie której wydano prawomocną decyzję Pozwolenie na budowę,</w:t>
      </w:r>
    </w:p>
    <w:p w14:paraId="6A6BB8EF" w14:textId="1B5C0FBF" w:rsidR="00F7788B" w:rsidRPr="00F7788B" w:rsidRDefault="00F7788B" w:rsidP="00AA4D14">
      <w:pPr>
        <w:tabs>
          <w:tab w:val="left" w:pos="993"/>
        </w:tabs>
        <w:autoSpaceDE w:val="0"/>
        <w:autoSpaceDN w:val="0"/>
        <w:adjustRightInd w:val="0"/>
        <w:ind w:left="709"/>
        <w:jc w:val="both"/>
        <w:rPr>
          <w:rFonts w:asciiTheme="minorHAnsi" w:hAnsiTheme="minorHAnsi"/>
          <w:color w:val="000000"/>
          <w:sz w:val="22"/>
          <w:szCs w:val="22"/>
        </w:rPr>
      </w:pPr>
      <w:r w:rsidRPr="00F7788B">
        <w:rPr>
          <w:rFonts w:asciiTheme="minorHAnsi" w:hAnsiTheme="minorHAnsi"/>
          <w:color w:val="000000"/>
          <w:sz w:val="22"/>
          <w:szCs w:val="22"/>
        </w:rPr>
        <w:t xml:space="preserve">- co najmniej jedną osobą pełniącą funkcję projektanta branżowego posiadającą uprawnienia do projektowania w specjalności instalacyjnej w zakresie sieci, instalacji i urządzeń cieplnych, wentylacyjnych, gazowych, wodociągowych i kanalizacyjnych bez ograniczeń, która w </w:t>
      </w:r>
      <w:r w:rsidR="00AA4D14">
        <w:rPr>
          <w:rFonts w:asciiTheme="minorHAnsi" w:hAnsiTheme="minorHAnsi"/>
          <w:color w:val="000000"/>
          <w:sz w:val="22"/>
          <w:szCs w:val="22"/>
        </w:rPr>
        <w:t xml:space="preserve">która </w:t>
      </w:r>
      <w:r w:rsidR="007941DE">
        <w:rPr>
          <w:rFonts w:asciiTheme="minorHAnsi" w:hAnsiTheme="minorHAnsi"/>
          <w:color w:val="000000"/>
          <w:sz w:val="22"/>
          <w:szCs w:val="22"/>
        </w:rPr>
        <w:br/>
      </w:r>
      <w:r w:rsidR="00AA4D14">
        <w:rPr>
          <w:rFonts w:asciiTheme="minorHAnsi" w:hAnsiTheme="minorHAnsi"/>
          <w:color w:val="000000"/>
          <w:sz w:val="22"/>
          <w:szCs w:val="22"/>
        </w:rPr>
        <w:t>w okresie ostatnich 3 lat przed upływem terminu składania ofert</w:t>
      </w:r>
      <w:r w:rsidR="00AA4D14" w:rsidRPr="00F7788B">
        <w:rPr>
          <w:rFonts w:asciiTheme="minorHAnsi" w:hAnsiTheme="minorHAnsi"/>
          <w:color w:val="000000"/>
          <w:sz w:val="22"/>
          <w:szCs w:val="22"/>
        </w:rPr>
        <w:t xml:space="preserve"> </w:t>
      </w:r>
      <w:r w:rsidRPr="00F7788B">
        <w:rPr>
          <w:rFonts w:asciiTheme="minorHAnsi" w:hAnsiTheme="minorHAnsi"/>
          <w:color w:val="000000"/>
          <w:sz w:val="22"/>
          <w:szCs w:val="22"/>
        </w:rPr>
        <w:t xml:space="preserve">brała udział, jako projektant branżowy, w opracowaniu dokumentacji obejmującej swoim zakresem co najmniej projekt budowlany, projekt wykonawczy, specyfikacje techniczne wykonania i odbioru robót, przedmiary robót i kosztorys inwestorski, budowy budynku lub zespołu budynków </w:t>
      </w:r>
      <w:r w:rsidR="0086156A">
        <w:rPr>
          <w:rFonts w:asciiTheme="minorHAnsi" w:hAnsiTheme="minorHAnsi"/>
          <w:color w:val="000000"/>
          <w:sz w:val="22"/>
          <w:szCs w:val="22"/>
        </w:rPr>
        <w:t xml:space="preserve">biurowych </w:t>
      </w:r>
      <w:r w:rsidRPr="00F7788B">
        <w:rPr>
          <w:rFonts w:asciiTheme="minorHAnsi" w:hAnsiTheme="minorHAnsi"/>
          <w:color w:val="000000"/>
          <w:sz w:val="22"/>
          <w:szCs w:val="22"/>
        </w:rPr>
        <w:t xml:space="preserve">oraz powierzchni </w:t>
      </w:r>
      <w:r w:rsidR="00062088">
        <w:rPr>
          <w:rFonts w:asciiTheme="minorHAnsi" w:hAnsiTheme="minorHAnsi"/>
          <w:color w:val="000000"/>
          <w:sz w:val="22"/>
          <w:szCs w:val="22"/>
        </w:rPr>
        <w:t>całkowitej nie mniejszej niż  10</w:t>
      </w:r>
      <w:r w:rsidRPr="00F7788B">
        <w:rPr>
          <w:rFonts w:asciiTheme="minorHAnsi" w:hAnsiTheme="minorHAnsi"/>
          <w:color w:val="000000"/>
          <w:sz w:val="22"/>
          <w:szCs w:val="22"/>
        </w:rPr>
        <w:t xml:space="preserve"> 000 m2, na podstawie której wydano prawomocną decyzję Pozwolenie na budowę,</w:t>
      </w:r>
    </w:p>
    <w:p w14:paraId="1818C4C5" w14:textId="653EF33B" w:rsidR="00F7788B" w:rsidRPr="00F7788B" w:rsidRDefault="00F7788B" w:rsidP="00062088">
      <w:pPr>
        <w:tabs>
          <w:tab w:val="left" w:pos="993"/>
        </w:tabs>
        <w:autoSpaceDE w:val="0"/>
        <w:autoSpaceDN w:val="0"/>
        <w:adjustRightInd w:val="0"/>
        <w:ind w:left="709"/>
        <w:jc w:val="both"/>
        <w:rPr>
          <w:rFonts w:asciiTheme="minorHAnsi" w:hAnsiTheme="minorHAnsi"/>
          <w:color w:val="000000"/>
          <w:sz w:val="22"/>
          <w:szCs w:val="22"/>
        </w:rPr>
      </w:pPr>
      <w:r w:rsidRPr="00F7788B">
        <w:rPr>
          <w:rFonts w:asciiTheme="minorHAnsi" w:hAnsiTheme="minorHAnsi"/>
          <w:color w:val="000000"/>
          <w:sz w:val="22"/>
          <w:szCs w:val="22"/>
        </w:rPr>
        <w:t xml:space="preserve">- co najmniej jedną osobą pełniącą funkcję projektanta branżowego posiadającą uprawnieniami do projektowania w specjalności instalacyjnej w zakresie sieci, instalacji </w:t>
      </w:r>
      <w:r w:rsidR="007941DE">
        <w:rPr>
          <w:rFonts w:asciiTheme="minorHAnsi" w:hAnsiTheme="minorHAnsi"/>
          <w:color w:val="000000"/>
          <w:sz w:val="22"/>
          <w:szCs w:val="22"/>
        </w:rPr>
        <w:br/>
      </w:r>
      <w:r w:rsidRPr="00F7788B">
        <w:rPr>
          <w:rFonts w:asciiTheme="minorHAnsi" w:hAnsiTheme="minorHAnsi"/>
          <w:color w:val="000000"/>
          <w:sz w:val="22"/>
          <w:szCs w:val="22"/>
        </w:rPr>
        <w:t xml:space="preserve">i urządzeń elektrycznych i elektroenergetycznych bez ograniczeń, która w </w:t>
      </w:r>
      <w:r w:rsidR="00AA4D14">
        <w:rPr>
          <w:rFonts w:asciiTheme="minorHAnsi" w:hAnsiTheme="minorHAnsi"/>
          <w:color w:val="000000"/>
          <w:sz w:val="22"/>
          <w:szCs w:val="22"/>
        </w:rPr>
        <w:t>która w okresie ostatnich 3 lat przed upływem terminu składania ofert</w:t>
      </w:r>
      <w:r w:rsidR="00AA4D14" w:rsidRPr="00F7788B">
        <w:rPr>
          <w:rFonts w:asciiTheme="minorHAnsi" w:hAnsiTheme="minorHAnsi"/>
          <w:color w:val="000000"/>
          <w:sz w:val="22"/>
          <w:szCs w:val="22"/>
        </w:rPr>
        <w:t xml:space="preserve"> </w:t>
      </w:r>
      <w:r w:rsidRPr="00F7788B">
        <w:rPr>
          <w:rFonts w:asciiTheme="minorHAnsi" w:hAnsiTheme="minorHAnsi"/>
          <w:color w:val="000000"/>
          <w:sz w:val="22"/>
          <w:szCs w:val="22"/>
        </w:rPr>
        <w:t xml:space="preserve">brała udział, jako projektant branżowy, w opracowaniu dokumentacji obejmującej swoim zakresem co najmniej projekt budowlany, projekt wykonawczy, specyfikacje techniczne wykonania i odbioru robót, przedmiary robót </w:t>
      </w:r>
      <w:r w:rsidR="007941DE">
        <w:rPr>
          <w:rFonts w:asciiTheme="minorHAnsi" w:hAnsiTheme="minorHAnsi"/>
          <w:color w:val="000000"/>
          <w:sz w:val="22"/>
          <w:szCs w:val="22"/>
        </w:rPr>
        <w:br/>
      </w:r>
      <w:r w:rsidRPr="00F7788B">
        <w:rPr>
          <w:rFonts w:asciiTheme="minorHAnsi" w:hAnsiTheme="minorHAnsi"/>
          <w:color w:val="000000"/>
          <w:sz w:val="22"/>
          <w:szCs w:val="22"/>
        </w:rPr>
        <w:t xml:space="preserve">i kosztorys inwestorski, budowy budynku lub zespołu budynków </w:t>
      </w:r>
      <w:r w:rsidR="0086156A">
        <w:rPr>
          <w:rFonts w:asciiTheme="minorHAnsi" w:hAnsiTheme="minorHAnsi"/>
          <w:color w:val="000000"/>
          <w:sz w:val="22"/>
          <w:szCs w:val="22"/>
        </w:rPr>
        <w:t>biurowych</w:t>
      </w:r>
      <w:r w:rsidR="007941DE">
        <w:rPr>
          <w:rFonts w:asciiTheme="minorHAnsi" w:hAnsiTheme="minorHAnsi"/>
          <w:color w:val="000000"/>
          <w:sz w:val="22"/>
          <w:szCs w:val="22"/>
        </w:rPr>
        <w:t xml:space="preserve"> </w:t>
      </w:r>
      <w:r w:rsidRPr="00074A9E">
        <w:rPr>
          <w:rFonts w:asciiTheme="minorHAnsi" w:hAnsiTheme="minorHAnsi"/>
          <w:color w:val="000000"/>
          <w:sz w:val="22"/>
          <w:szCs w:val="22"/>
        </w:rPr>
        <w:t>o</w:t>
      </w:r>
      <w:r w:rsidRPr="00F7788B">
        <w:rPr>
          <w:rFonts w:asciiTheme="minorHAnsi" w:hAnsiTheme="minorHAnsi"/>
          <w:color w:val="000000"/>
          <w:sz w:val="22"/>
          <w:szCs w:val="22"/>
        </w:rPr>
        <w:t xml:space="preserve">raz powierzchni </w:t>
      </w:r>
      <w:r w:rsidR="00062088">
        <w:rPr>
          <w:rFonts w:asciiTheme="minorHAnsi" w:hAnsiTheme="minorHAnsi"/>
          <w:color w:val="000000"/>
          <w:sz w:val="22"/>
          <w:szCs w:val="22"/>
        </w:rPr>
        <w:t>całkowitej nie mniejszej  niż 10</w:t>
      </w:r>
      <w:r w:rsidRPr="00F7788B">
        <w:rPr>
          <w:rFonts w:asciiTheme="minorHAnsi" w:hAnsiTheme="minorHAnsi"/>
          <w:color w:val="000000"/>
          <w:sz w:val="22"/>
          <w:szCs w:val="22"/>
        </w:rPr>
        <w:t xml:space="preserve"> 000 m2, na podstawie której wydano prawomocną decyzję Pozwolenie na budowę,</w:t>
      </w:r>
    </w:p>
    <w:p w14:paraId="094177B0" w14:textId="77777777" w:rsidR="00F7788B" w:rsidRPr="00F7788B" w:rsidRDefault="00F7788B" w:rsidP="00F7788B">
      <w:pPr>
        <w:tabs>
          <w:tab w:val="left" w:pos="993"/>
        </w:tabs>
        <w:autoSpaceDE w:val="0"/>
        <w:autoSpaceDN w:val="0"/>
        <w:adjustRightInd w:val="0"/>
        <w:ind w:left="709"/>
        <w:jc w:val="both"/>
        <w:rPr>
          <w:rFonts w:asciiTheme="minorHAnsi" w:hAnsiTheme="minorHAnsi"/>
          <w:color w:val="000000"/>
          <w:sz w:val="22"/>
          <w:szCs w:val="22"/>
        </w:rPr>
      </w:pPr>
      <w:r w:rsidRPr="00F7788B">
        <w:rPr>
          <w:rFonts w:asciiTheme="minorHAnsi" w:hAnsiTheme="minorHAnsi"/>
          <w:color w:val="000000"/>
          <w:sz w:val="22"/>
          <w:szCs w:val="22"/>
        </w:rPr>
        <w:t xml:space="preserve"> - co najmniej jedną osobą pełniącą funkcję projektanta branżowego posiadającą uprawnienia </w:t>
      </w:r>
    </w:p>
    <w:p w14:paraId="24F805FD" w14:textId="27B3EAF1" w:rsidR="00F7788B" w:rsidRPr="00F7788B" w:rsidRDefault="00F7788B" w:rsidP="00062088">
      <w:pPr>
        <w:tabs>
          <w:tab w:val="left" w:pos="993"/>
        </w:tabs>
        <w:autoSpaceDE w:val="0"/>
        <w:autoSpaceDN w:val="0"/>
        <w:adjustRightInd w:val="0"/>
        <w:ind w:left="709"/>
        <w:jc w:val="both"/>
        <w:rPr>
          <w:rFonts w:asciiTheme="minorHAnsi" w:hAnsiTheme="minorHAnsi"/>
          <w:color w:val="000000"/>
          <w:sz w:val="22"/>
          <w:szCs w:val="22"/>
        </w:rPr>
      </w:pPr>
      <w:r w:rsidRPr="00F7788B">
        <w:rPr>
          <w:rFonts w:asciiTheme="minorHAnsi" w:hAnsiTheme="minorHAnsi"/>
          <w:color w:val="000000"/>
          <w:sz w:val="22"/>
          <w:szCs w:val="22"/>
        </w:rPr>
        <w:t xml:space="preserve">do projektowania w specjalności instalacyjnej w zakresie sieci, instalacji i urządzeń telekomunikacyjnych bez ograniczeń, która </w:t>
      </w:r>
      <w:r w:rsidR="00AA4D14">
        <w:rPr>
          <w:rFonts w:asciiTheme="minorHAnsi" w:hAnsiTheme="minorHAnsi"/>
          <w:color w:val="000000"/>
          <w:sz w:val="22"/>
          <w:szCs w:val="22"/>
        </w:rPr>
        <w:t xml:space="preserve"> w okresie ostatnich 3 lat przed upływem terminu składania ofert</w:t>
      </w:r>
      <w:r w:rsidR="00AA4D14" w:rsidRPr="00F7788B">
        <w:rPr>
          <w:rFonts w:asciiTheme="minorHAnsi" w:hAnsiTheme="minorHAnsi"/>
          <w:color w:val="000000"/>
          <w:sz w:val="22"/>
          <w:szCs w:val="22"/>
        </w:rPr>
        <w:t xml:space="preserve"> </w:t>
      </w:r>
      <w:r w:rsidRPr="00F7788B">
        <w:rPr>
          <w:rFonts w:asciiTheme="minorHAnsi" w:hAnsiTheme="minorHAnsi"/>
          <w:color w:val="000000"/>
          <w:sz w:val="22"/>
          <w:szCs w:val="22"/>
        </w:rPr>
        <w:t xml:space="preserve">brała udział, jako projektant branżowy, w opracowaniu dokumentacji obejmującej swoim zakresem co najmniej projekt budowlany, projekt wykonawczy, specyfikacje techniczne wykonania i odbioru robót, przedmiary robót i kosztorys inwestorski, budowy budynku lub zespołu budynków </w:t>
      </w:r>
      <w:r w:rsidR="0086156A">
        <w:rPr>
          <w:rFonts w:asciiTheme="minorHAnsi" w:hAnsiTheme="minorHAnsi"/>
          <w:color w:val="000000"/>
          <w:sz w:val="22"/>
          <w:szCs w:val="22"/>
        </w:rPr>
        <w:t>biurowych</w:t>
      </w:r>
      <w:r w:rsidR="007941DE">
        <w:rPr>
          <w:rFonts w:asciiTheme="minorHAnsi" w:hAnsiTheme="minorHAnsi"/>
          <w:color w:val="000000"/>
          <w:sz w:val="22"/>
          <w:szCs w:val="22"/>
        </w:rPr>
        <w:t xml:space="preserve"> </w:t>
      </w:r>
      <w:r w:rsidRPr="00F7788B">
        <w:rPr>
          <w:rFonts w:asciiTheme="minorHAnsi" w:hAnsiTheme="minorHAnsi"/>
          <w:color w:val="000000"/>
          <w:sz w:val="22"/>
          <w:szCs w:val="22"/>
        </w:rPr>
        <w:t xml:space="preserve">oraz powierzchni </w:t>
      </w:r>
      <w:r w:rsidR="00062088">
        <w:rPr>
          <w:rFonts w:asciiTheme="minorHAnsi" w:hAnsiTheme="minorHAnsi"/>
          <w:color w:val="000000"/>
          <w:sz w:val="22"/>
          <w:szCs w:val="22"/>
        </w:rPr>
        <w:t>całkowitej nie mniejszej niż  10</w:t>
      </w:r>
      <w:r w:rsidRPr="00F7788B">
        <w:rPr>
          <w:rFonts w:asciiTheme="minorHAnsi" w:hAnsiTheme="minorHAnsi"/>
          <w:color w:val="000000"/>
          <w:sz w:val="22"/>
          <w:szCs w:val="22"/>
        </w:rPr>
        <w:t xml:space="preserve"> 000 m2, na podstawie której wydano prawomocną decyzję Pozwolenie na budowę, </w:t>
      </w:r>
    </w:p>
    <w:p w14:paraId="5A0A719B" w14:textId="77777777" w:rsidR="00F7788B" w:rsidRPr="00F7788B" w:rsidRDefault="00F7788B" w:rsidP="00F7788B">
      <w:pPr>
        <w:tabs>
          <w:tab w:val="left" w:pos="993"/>
        </w:tabs>
        <w:autoSpaceDE w:val="0"/>
        <w:autoSpaceDN w:val="0"/>
        <w:adjustRightInd w:val="0"/>
        <w:ind w:left="709"/>
        <w:jc w:val="both"/>
        <w:rPr>
          <w:rFonts w:asciiTheme="minorHAnsi" w:hAnsiTheme="minorHAnsi"/>
          <w:color w:val="000000"/>
          <w:sz w:val="22"/>
          <w:szCs w:val="22"/>
        </w:rPr>
      </w:pPr>
      <w:r w:rsidRPr="00F7788B">
        <w:rPr>
          <w:rFonts w:asciiTheme="minorHAnsi" w:hAnsiTheme="minorHAnsi"/>
          <w:color w:val="000000"/>
          <w:sz w:val="22"/>
          <w:szCs w:val="22"/>
        </w:rPr>
        <w:t xml:space="preserve">- co najmniej jedną osobą pełniącą funkcję projektanta branżowego posiadającą uprawnienia </w:t>
      </w:r>
    </w:p>
    <w:p w14:paraId="38E39A75" w14:textId="61E80798" w:rsidR="00367438" w:rsidRPr="00F7788B" w:rsidRDefault="00F7788B" w:rsidP="00F7788B">
      <w:pPr>
        <w:tabs>
          <w:tab w:val="left" w:pos="993"/>
        </w:tabs>
        <w:autoSpaceDE w:val="0"/>
        <w:autoSpaceDN w:val="0"/>
        <w:adjustRightInd w:val="0"/>
        <w:ind w:left="709"/>
        <w:jc w:val="both"/>
        <w:rPr>
          <w:rFonts w:asciiTheme="minorHAnsi" w:hAnsiTheme="minorHAnsi"/>
          <w:color w:val="000000"/>
          <w:sz w:val="22"/>
          <w:szCs w:val="22"/>
        </w:rPr>
      </w:pPr>
      <w:r w:rsidRPr="00F7788B">
        <w:rPr>
          <w:rFonts w:asciiTheme="minorHAnsi" w:hAnsiTheme="minorHAnsi"/>
          <w:color w:val="000000"/>
          <w:sz w:val="22"/>
          <w:szCs w:val="22"/>
        </w:rPr>
        <w:t xml:space="preserve">do projektowania w specjalności inżynieryjnej drogowej bez ograniczeń, która w </w:t>
      </w:r>
      <w:r w:rsidR="00AA4D14">
        <w:rPr>
          <w:rFonts w:asciiTheme="minorHAnsi" w:hAnsiTheme="minorHAnsi"/>
          <w:color w:val="000000"/>
          <w:sz w:val="22"/>
          <w:szCs w:val="22"/>
        </w:rPr>
        <w:t xml:space="preserve">która </w:t>
      </w:r>
      <w:r w:rsidR="007941DE">
        <w:rPr>
          <w:rFonts w:asciiTheme="minorHAnsi" w:hAnsiTheme="minorHAnsi"/>
          <w:color w:val="000000"/>
          <w:sz w:val="22"/>
          <w:szCs w:val="22"/>
        </w:rPr>
        <w:br/>
      </w:r>
      <w:r w:rsidR="00AA4D14">
        <w:rPr>
          <w:rFonts w:asciiTheme="minorHAnsi" w:hAnsiTheme="minorHAnsi"/>
          <w:color w:val="000000"/>
          <w:sz w:val="22"/>
          <w:szCs w:val="22"/>
        </w:rPr>
        <w:t>w okresie ostatnich 3 lat przed upływem terminu składania ofert</w:t>
      </w:r>
      <w:r w:rsidR="00AA4D14" w:rsidRPr="00F7788B">
        <w:rPr>
          <w:rFonts w:asciiTheme="minorHAnsi" w:hAnsiTheme="minorHAnsi"/>
          <w:color w:val="000000"/>
          <w:sz w:val="22"/>
          <w:szCs w:val="22"/>
        </w:rPr>
        <w:t xml:space="preserve"> </w:t>
      </w:r>
      <w:r w:rsidRPr="00F7788B">
        <w:rPr>
          <w:rFonts w:asciiTheme="minorHAnsi" w:hAnsiTheme="minorHAnsi"/>
          <w:color w:val="000000"/>
          <w:sz w:val="22"/>
          <w:szCs w:val="22"/>
        </w:rPr>
        <w:t xml:space="preserve">brała udział, jako projektant branżowy, w opracowaniu dokumentacji obejmującej swoim zakresem co najmniej projekt budowlany, projekt wykonawczy, specyfikacje techniczne wykonania i odbioru robót, przedmiary robót i kosztorys inwestorski </w:t>
      </w:r>
      <w:r w:rsidRPr="00D62909">
        <w:rPr>
          <w:rFonts w:asciiTheme="minorHAnsi" w:hAnsiTheme="minorHAnsi"/>
          <w:color w:val="000000"/>
          <w:sz w:val="22"/>
          <w:szCs w:val="22"/>
        </w:rPr>
        <w:t>obiektów budowlanych</w:t>
      </w:r>
      <w:r w:rsidRPr="00F7788B">
        <w:rPr>
          <w:rFonts w:asciiTheme="minorHAnsi" w:hAnsiTheme="minorHAnsi"/>
          <w:color w:val="000000"/>
          <w:sz w:val="22"/>
          <w:szCs w:val="22"/>
        </w:rPr>
        <w:t>, na podstawie której wydano prawomocn</w:t>
      </w:r>
      <w:r>
        <w:rPr>
          <w:rFonts w:asciiTheme="minorHAnsi" w:hAnsiTheme="minorHAnsi"/>
          <w:color w:val="000000"/>
          <w:sz w:val="22"/>
          <w:szCs w:val="22"/>
        </w:rPr>
        <w:t>ą decyzję Pozwolenie na budowę.</w:t>
      </w:r>
    </w:p>
    <w:p w14:paraId="08C903F3" w14:textId="6C51DC21" w:rsidR="00406C05" w:rsidRDefault="0016245B" w:rsidP="008A426F">
      <w:pPr>
        <w:tabs>
          <w:tab w:val="left" w:pos="993"/>
        </w:tabs>
        <w:spacing w:before="120" w:after="120"/>
        <w:ind w:left="708"/>
        <w:jc w:val="both"/>
        <w:rPr>
          <w:rFonts w:asciiTheme="minorHAnsi" w:hAnsiTheme="minorHAnsi" w:cstheme="minorHAnsi"/>
          <w:color w:val="000000" w:themeColor="text1"/>
          <w:sz w:val="22"/>
          <w:szCs w:val="22"/>
        </w:rPr>
      </w:pPr>
      <w:r w:rsidRPr="00367438">
        <w:rPr>
          <w:rFonts w:asciiTheme="minorHAnsi" w:hAnsiTheme="minorHAnsi" w:cstheme="minorHAnsi"/>
          <w:color w:val="000000" w:themeColor="text1"/>
          <w:sz w:val="22"/>
          <w:szCs w:val="22"/>
        </w:rPr>
        <w:t xml:space="preserve">Przez ww. uprawnienia budowlane Zamawiający rozumie uprawnienia budowlane, </w:t>
      </w:r>
      <w:r w:rsidR="00E90A65" w:rsidRPr="00367438">
        <w:rPr>
          <w:rFonts w:asciiTheme="minorHAnsi" w:hAnsiTheme="minorHAnsi" w:cstheme="minorHAnsi"/>
          <w:color w:val="000000" w:themeColor="text1"/>
          <w:sz w:val="22"/>
          <w:szCs w:val="22"/>
        </w:rPr>
        <w:t xml:space="preserve">wydane </w:t>
      </w:r>
      <w:r w:rsidR="005872FA" w:rsidRPr="00367438">
        <w:rPr>
          <w:rFonts w:asciiTheme="minorHAnsi" w:hAnsiTheme="minorHAnsi" w:cstheme="minorHAnsi"/>
          <w:color w:val="000000" w:themeColor="text1"/>
          <w:sz w:val="22"/>
          <w:szCs w:val="22"/>
        </w:rPr>
        <w:br/>
      </w:r>
      <w:r w:rsidR="00E90A65" w:rsidRPr="00367438">
        <w:rPr>
          <w:rFonts w:asciiTheme="minorHAnsi" w:hAnsiTheme="minorHAnsi" w:cstheme="minorHAnsi"/>
          <w:color w:val="000000" w:themeColor="text1"/>
          <w:sz w:val="22"/>
          <w:szCs w:val="22"/>
        </w:rPr>
        <w:t>na podstawie ustawy</w:t>
      </w:r>
      <w:r w:rsidRPr="00367438">
        <w:rPr>
          <w:rFonts w:asciiTheme="minorHAnsi" w:hAnsiTheme="minorHAnsi" w:cstheme="minorHAnsi"/>
          <w:color w:val="000000" w:themeColor="text1"/>
          <w:sz w:val="22"/>
          <w:szCs w:val="22"/>
        </w:rPr>
        <w:t xml:space="preserve"> z dnia 07.07.1994 r. Prawo budowlane lub</w:t>
      </w:r>
      <w:r w:rsidR="00E90A65" w:rsidRPr="00367438">
        <w:rPr>
          <w:rFonts w:asciiTheme="minorHAnsi" w:hAnsiTheme="minorHAnsi" w:cstheme="minorHAnsi"/>
          <w:color w:val="000000" w:themeColor="text1"/>
          <w:sz w:val="22"/>
          <w:szCs w:val="22"/>
        </w:rPr>
        <w:t xml:space="preserve"> aktualne</w:t>
      </w:r>
      <w:r w:rsidRPr="00367438">
        <w:rPr>
          <w:rFonts w:asciiTheme="minorHAnsi" w:hAnsiTheme="minorHAnsi" w:cstheme="minorHAnsi"/>
          <w:color w:val="000000" w:themeColor="text1"/>
          <w:sz w:val="22"/>
          <w:szCs w:val="22"/>
        </w:rPr>
        <w:t xml:space="preserve"> uprawnienia budowlane</w:t>
      </w:r>
      <w:r w:rsidR="005872FA" w:rsidRPr="00367438">
        <w:rPr>
          <w:rFonts w:asciiTheme="minorHAnsi" w:hAnsiTheme="minorHAnsi" w:cstheme="minorHAnsi"/>
          <w:color w:val="000000" w:themeColor="text1"/>
          <w:sz w:val="22"/>
          <w:szCs w:val="22"/>
        </w:rPr>
        <w:t xml:space="preserve"> równoważne </w:t>
      </w:r>
      <w:r w:rsidR="0053466A" w:rsidRPr="00367438">
        <w:rPr>
          <w:rFonts w:asciiTheme="minorHAnsi" w:hAnsiTheme="minorHAnsi" w:cstheme="minorHAnsi"/>
          <w:color w:val="000000" w:themeColor="text1"/>
          <w:sz w:val="22"/>
          <w:szCs w:val="22"/>
        </w:rPr>
        <w:t xml:space="preserve">powyższym </w:t>
      </w:r>
      <w:r w:rsidR="005872FA" w:rsidRPr="00367438">
        <w:rPr>
          <w:rFonts w:asciiTheme="minorHAnsi" w:hAnsiTheme="minorHAnsi" w:cstheme="minorHAnsi"/>
          <w:color w:val="000000" w:themeColor="text1"/>
          <w:sz w:val="22"/>
          <w:szCs w:val="22"/>
        </w:rPr>
        <w:t xml:space="preserve">wydane na podstawie </w:t>
      </w:r>
      <w:r w:rsidRPr="00367438">
        <w:rPr>
          <w:rFonts w:asciiTheme="minorHAnsi" w:hAnsiTheme="minorHAnsi" w:cstheme="minorHAnsi"/>
          <w:color w:val="000000" w:themeColor="text1"/>
          <w:sz w:val="22"/>
          <w:szCs w:val="22"/>
        </w:rPr>
        <w:t>uprzednio obowiązujących przepisów prawa, lub</w:t>
      </w:r>
      <w:r w:rsidR="00D559C2" w:rsidRPr="00367438">
        <w:rPr>
          <w:rFonts w:asciiTheme="minorHAnsi" w:hAnsiTheme="minorHAnsi" w:cstheme="minorHAnsi"/>
          <w:color w:val="000000" w:themeColor="text1"/>
          <w:sz w:val="22"/>
          <w:szCs w:val="22"/>
        </w:rPr>
        <w:t xml:space="preserve"> wydawane</w:t>
      </w:r>
      <w:r w:rsidR="005872FA" w:rsidRPr="00367438">
        <w:rPr>
          <w:rFonts w:asciiTheme="minorHAnsi" w:hAnsiTheme="minorHAnsi" w:cstheme="minorHAnsi"/>
          <w:color w:val="000000" w:themeColor="text1"/>
          <w:sz w:val="22"/>
          <w:szCs w:val="22"/>
        </w:rPr>
        <w:t xml:space="preserve"> obywatelom innych państw w oparciu o stoso</w:t>
      </w:r>
      <w:r w:rsidR="0053466A" w:rsidRPr="00367438">
        <w:rPr>
          <w:rFonts w:asciiTheme="minorHAnsi" w:hAnsiTheme="minorHAnsi" w:cstheme="minorHAnsi"/>
          <w:color w:val="000000" w:themeColor="text1"/>
          <w:sz w:val="22"/>
          <w:szCs w:val="22"/>
        </w:rPr>
        <w:t>wne ustawodawstwo, a uznane</w:t>
      </w:r>
      <w:r w:rsidR="005872FA" w:rsidRPr="00367438">
        <w:rPr>
          <w:rFonts w:asciiTheme="minorHAnsi" w:hAnsiTheme="minorHAnsi" w:cstheme="minorHAnsi"/>
          <w:color w:val="000000" w:themeColor="text1"/>
          <w:sz w:val="22"/>
          <w:szCs w:val="22"/>
        </w:rPr>
        <w:t xml:space="preserve"> w Polsce. </w:t>
      </w:r>
    </w:p>
    <w:p w14:paraId="46C5983C" w14:textId="65770F21" w:rsidR="00F7788B" w:rsidRPr="00F7788B" w:rsidRDefault="00F7788B" w:rsidP="00F7788B">
      <w:pPr>
        <w:tabs>
          <w:tab w:val="left" w:pos="993"/>
        </w:tabs>
        <w:autoSpaceDE w:val="0"/>
        <w:autoSpaceDN w:val="0"/>
        <w:adjustRightInd w:val="0"/>
        <w:ind w:left="709"/>
        <w:jc w:val="both"/>
        <w:rPr>
          <w:rFonts w:asciiTheme="minorHAnsi" w:hAnsiTheme="minorHAnsi"/>
          <w:color w:val="000000"/>
          <w:sz w:val="22"/>
          <w:szCs w:val="22"/>
        </w:rPr>
      </w:pPr>
      <w:r w:rsidRPr="006D0BC8">
        <w:rPr>
          <w:rFonts w:asciiTheme="minorHAnsi" w:hAnsiTheme="minorHAnsi"/>
          <w:color w:val="000000"/>
          <w:sz w:val="22"/>
          <w:szCs w:val="22"/>
        </w:rPr>
        <w:t>W przypadku wspólnego ubiegania się o zamówienie wykonawcy są zobowiązani do łącznego spełnienia takich samych warunków udziału w postępowaniu o udzielenie zamówienia, jak wykonawca występujący samodzielnie.</w:t>
      </w:r>
    </w:p>
    <w:p w14:paraId="22D4117D" w14:textId="7EF59B6A" w:rsidR="00ED70BD" w:rsidRPr="00591E21" w:rsidRDefault="00BE3913" w:rsidP="0032084E">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7.3.</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na każdym etapie postępowania, uznać, że </w:t>
      </w:r>
      <w:r w:rsidR="00002D81">
        <w:rPr>
          <w:rFonts w:asciiTheme="minorHAnsi" w:hAnsiTheme="minorHAnsi" w:cs="Verdana"/>
          <w:b w:val="0"/>
          <w:sz w:val="22"/>
          <w:szCs w:val="22"/>
        </w:rPr>
        <w:t>Wykonawca</w:t>
      </w:r>
      <w:r w:rsidR="003457E8">
        <w:rPr>
          <w:rFonts w:asciiTheme="minorHAnsi" w:hAnsiTheme="minorHAnsi" w:cs="Verdana"/>
          <w:b w:val="0"/>
          <w:sz w:val="22"/>
          <w:szCs w:val="22"/>
        </w:rPr>
        <w:t xml:space="preserve"> </w:t>
      </w:r>
      <w:r w:rsidRPr="00591E21">
        <w:rPr>
          <w:rFonts w:asciiTheme="minorHAnsi" w:hAnsiTheme="minorHAnsi" w:cs="Verdana"/>
          <w:b w:val="0"/>
          <w:sz w:val="22"/>
          <w:szCs w:val="22"/>
        </w:rPr>
        <w:t>nie posiada wymaganych zdolności, jeżeli zaangażowanie zasob</w:t>
      </w:r>
      <w:r w:rsidR="007557B1">
        <w:rPr>
          <w:rFonts w:asciiTheme="minorHAnsi" w:hAnsiTheme="minorHAnsi" w:cs="Verdana"/>
          <w:b w:val="0"/>
          <w:sz w:val="22"/>
          <w:szCs w:val="22"/>
        </w:rPr>
        <w:t>ów technicznych lub zawodowych W</w:t>
      </w:r>
      <w:r w:rsidRPr="00591E21">
        <w:rPr>
          <w:rFonts w:asciiTheme="minorHAnsi" w:hAnsiTheme="minorHAnsi" w:cs="Verdana"/>
          <w:b w:val="0"/>
          <w:sz w:val="22"/>
          <w:szCs w:val="22"/>
        </w:rPr>
        <w:t>ykonawcy w in</w:t>
      </w:r>
      <w:r w:rsidR="007557B1">
        <w:rPr>
          <w:rFonts w:asciiTheme="minorHAnsi" w:hAnsiTheme="minorHAnsi" w:cs="Verdana"/>
          <w:b w:val="0"/>
          <w:sz w:val="22"/>
          <w:szCs w:val="22"/>
        </w:rPr>
        <w:t>ne przedsięwzięcia gospodarcze W</w:t>
      </w:r>
      <w:r w:rsidRPr="00591E21">
        <w:rPr>
          <w:rFonts w:asciiTheme="minorHAnsi" w:hAnsiTheme="minorHAnsi" w:cs="Verdana"/>
          <w:b w:val="0"/>
          <w:sz w:val="22"/>
          <w:szCs w:val="22"/>
        </w:rPr>
        <w:t xml:space="preserve">ykonawcy może mieć negatywny wpływ </w:t>
      </w:r>
      <w:r w:rsidR="009E2793">
        <w:rPr>
          <w:rFonts w:asciiTheme="minorHAnsi" w:hAnsiTheme="minorHAnsi" w:cs="Verdana"/>
          <w:b w:val="0"/>
          <w:sz w:val="22"/>
          <w:szCs w:val="22"/>
        </w:rPr>
        <w:br/>
      </w:r>
      <w:r w:rsidRPr="00591E21">
        <w:rPr>
          <w:rFonts w:asciiTheme="minorHAnsi" w:hAnsiTheme="minorHAnsi" w:cs="Verdana"/>
          <w:b w:val="0"/>
          <w:sz w:val="22"/>
          <w:szCs w:val="22"/>
        </w:rPr>
        <w:t>na realizację zamówienia.</w:t>
      </w:r>
    </w:p>
    <w:p w14:paraId="3CAF9B5D" w14:textId="77777777" w:rsidR="00BE245A" w:rsidRPr="00591E21" w:rsidRDefault="00BE245A" w:rsidP="00B275E2">
      <w:pPr>
        <w:pBdr>
          <w:top w:val="single" w:sz="4" w:space="1" w:color="auto"/>
          <w:left w:val="single" w:sz="4" w:space="4" w:color="auto"/>
          <w:bottom w:val="single" w:sz="4" w:space="1" w:color="auto"/>
          <w:right w:val="single" w:sz="4" w:space="4" w:color="auto"/>
        </w:pBdr>
        <w:spacing w:before="120"/>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8. </w:t>
      </w:r>
      <w:r w:rsidRPr="00591E21">
        <w:rPr>
          <w:rFonts w:asciiTheme="minorHAnsi" w:hAnsiTheme="minorHAnsi" w:cs="Verdana"/>
          <w:b/>
          <w:sz w:val="22"/>
          <w:szCs w:val="22"/>
        </w:rPr>
        <w:tab/>
        <w:t>PRZESŁANKI WYKLUCZENIA WYKONAWCÓW</w:t>
      </w:r>
    </w:p>
    <w:p w14:paraId="37E8060B" w14:textId="1D9B761E" w:rsidR="00BE3913" w:rsidRPr="00520BB6" w:rsidRDefault="00520BB6" w:rsidP="00520BB6">
      <w:pPr>
        <w:spacing w:before="120"/>
        <w:ind w:left="708"/>
        <w:jc w:val="both"/>
        <w:rPr>
          <w:rFonts w:asciiTheme="minorHAnsi" w:hAnsiTheme="minorHAnsi" w:cs="Arial"/>
          <w:bCs/>
          <w:color w:val="FF0000"/>
          <w:sz w:val="22"/>
          <w:szCs w:val="22"/>
        </w:rPr>
      </w:pPr>
      <w:r>
        <w:rPr>
          <w:rFonts w:asciiTheme="minorHAnsi" w:hAnsiTheme="minorHAnsi" w:cs="Verdana"/>
          <w:sz w:val="22"/>
          <w:szCs w:val="22"/>
        </w:rPr>
        <w:t>8.1.</w:t>
      </w:r>
      <w:r w:rsidR="00C67B72">
        <w:rPr>
          <w:rFonts w:asciiTheme="minorHAnsi" w:hAnsiTheme="minorHAnsi" w:cs="Verdana"/>
          <w:sz w:val="22"/>
          <w:szCs w:val="22"/>
        </w:rPr>
        <w:t> </w:t>
      </w:r>
      <w:r w:rsidR="00BE3913" w:rsidRPr="00591E21">
        <w:rPr>
          <w:rFonts w:asciiTheme="minorHAnsi" w:hAnsiTheme="minorHAnsi" w:cs="Verdana"/>
          <w:sz w:val="22"/>
          <w:szCs w:val="22"/>
        </w:rPr>
        <w:t xml:space="preserve">Z postępowania o udzielenie zamówienia wyklucza się </w:t>
      </w:r>
      <w:r w:rsidR="005068DE">
        <w:rPr>
          <w:rFonts w:asciiTheme="minorHAnsi" w:hAnsiTheme="minorHAnsi" w:cs="Verdana"/>
          <w:sz w:val="22"/>
          <w:szCs w:val="22"/>
        </w:rPr>
        <w:t>W</w:t>
      </w:r>
      <w:r w:rsidR="00BE3913" w:rsidRPr="00591E21">
        <w:rPr>
          <w:rFonts w:asciiTheme="minorHAnsi" w:hAnsiTheme="minorHAnsi" w:cs="Verdana"/>
          <w:sz w:val="22"/>
          <w:szCs w:val="22"/>
        </w:rPr>
        <w:t>ykonawcę, w stosunku do którego zachodzi którakolwiek z okoliczności, o których mowa w art. 24 ust. 1 pkt 12 – 2</w:t>
      </w:r>
      <w:r w:rsidR="0092272C" w:rsidRPr="00591E21">
        <w:rPr>
          <w:rFonts w:asciiTheme="minorHAnsi" w:hAnsiTheme="minorHAnsi" w:cs="Verdana"/>
          <w:sz w:val="22"/>
          <w:szCs w:val="22"/>
        </w:rPr>
        <w:t>3</w:t>
      </w:r>
      <w:r w:rsidR="001573EC">
        <w:rPr>
          <w:rFonts w:asciiTheme="minorHAnsi" w:hAnsiTheme="minorHAnsi" w:cs="Verdana"/>
          <w:sz w:val="22"/>
          <w:szCs w:val="22"/>
        </w:rPr>
        <w:t xml:space="preserve"> ustawy </w:t>
      </w:r>
      <w:proofErr w:type="spellStart"/>
      <w:r w:rsidR="001573EC">
        <w:rPr>
          <w:rFonts w:asciiTheme="minorHAnsi" w:hAnsiTheme="minorHAnsi" w:cs="Verdana"/>
          <w:sz w:val="22"/>
          <w:szCs w:val="22"/>
        </w:rPr>
        <w:t>P</w:t>
      </w:r>
      <w:r w:rsidR="00E64725">
        <w:rPr>
          <w:rFonts w:asciiTheme="minorHAnsi" w:hAnsiTheme="minorHAnsi" w:cs="Verdana"/>
          <w:sz w:val="22"/>
          <w:szCs w:val="22"/>
        </w:rPr>
        <w:t>zp</w:t>
      </w:r>
      <w:proofErr w:type="spellEnd"/>
      <w:r w:rsidR="00E64725">
        <w:rPr>
          <w:rFonts w:asciiTheme="minorHAnsi" w:hAnsiTheme="minorHAnsi" w:cs="Verdana"/>
          <w:sz w:val="22"/>
          <w:szCs w:val="22"/>
        </w:rPr>
        <w:t>, z wyłączeniem przesłanek określonych</w:t>
      </w:r>
      <w:r w:rsidR="00D43D8D">
        <w:rPr>
          <w:rFonts w:asciiTheme="minorHAnsi" w:hAnsiTheme="minorHAnsi" w:cs="Verdana"/>
          <w:sz w:val="22"/>
          <w:szCs w:val="22"/>
        </w:rPr>
        <w:t>:</w:t>
      </w:r>
      <w:r w:rsidR="00E64725">
        <w:rPr>
          <w:rFonts w:asciiTheme="minorHAnsi" w:hAnsiTheme="minorHAnsi" w:cs="Verdana"/>
          <w:sz w:val="22"/>
          <w:szCs w:val="22"/>
        </w:rPr>
        <w:t xml:space="preserve">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C22D43">
        <w:rPr>
          <w:rFonts w:asciiTheme="minorHAnsi" w:hAnsiTheme="minorHAnsi" w:cs="Verdana"/>
          <w:sz w:val="22"/>
          <w:szCs w:val="22"/>
        </w:rPr>
        <w:t>,</w:t>
      </w:r>
      <w:r w:rsidR="00ED6D8B">
        <w:rPr>
          <w:rFonts w:asciiTheme="minorHAnsi" w:hAnsiTheme="minorHAnsi" w:cs="Verdana"/>
          <w:sz w:val="22"/>
          <w:szCs w:val="22"/>
        </w:rPr>
        <w:t xml:space="preserve"> oraz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w:t>
      </w:r>
      <w:r w:rsidR="001573EC">
        <w:rPr>
          <w:rFonts w:asciiTheme="minorHAnsi" w:hAnsiTheme="minorHAnsi" w:cs="Verdana"/>
          <w:sz w:val="22"/>
          <w:szCs w:val="22"/>
        </w:rPr>
        <w:t xml:space="preserve">4 </w:t>
      </w:r>
      <w:r w:rsidR="001573EC" w:rsidRPr="00591E21">
        <w:rPr>
          <w:rFonts w:asciiTheme="minorHAnsi" w:hAnsiTheme="minorHAnsi" w:cs="Verdana"/>
          <w:sz w:val="22"/>
          <w:szCs w:val="22"/>
        </w:rPr>
        <w:t xml:space="preserve">ustawy </w:t>
      </w:r>
      <w:proofErr w:type="spellStart"/>
      <w:r w:rsidR="001573EC" w:rsidRPr="00591E21">
        <w:rPr>
          <w:rFonts w:asciiTheme="minorHAnsi" w:hAnsiTheme="minorHAnsi" w:cs="Verdana"/>
          <w:sz w:val="22"/>
          <w:szCs w:val="22"/>
        </w:rPr>
        <w:t>Pzp</w:t>
      </w:r>
      <w:proofErr w:type="spellEnd"/>
      <w:r w:rsidR="001573EC">
        <w:rPr>
          <w:rFonts w:asciiTheme="minorHAnsi" w:hAnsiTheme="minorHAnsi" w:cs="Verdana"/>
          <w:sz w:val="22"/>
          <w:szCs w:val="22"/>
        </w:rPr>
        <w:t>,</w:t>
      </w:r>
      <w:r w:rsidR="00E64725">
        <w:rPr>
          <w:rFonts w:asciiTheme="minorHAnsi" w:hAnsiTheme="minorHAnsi" w:cs="Verdana"/>
          <w:sz w:val="22"/>
          <w:szCs w:val="22"/>
        </w:rPr>
        <w:t xml:space="preserve"> w zakresie przestępstwa określonego </w:t>
      </w:r>
      <w:r w:rsidR="001573EC">
        <w:rPr>
          <w:rFonts w:asciiTheme="minorHAnsi" w:hAnsiTheme="minorHAnsi" w:cs="Verdana"/>
          <w:sz w:val="22"/>
          <w:szCs w:val="22"/>
        </w:rPr>
        <w:t xml:space="preserve">w art. 24 </w:t>
      </w:r>
      <w:r w:rsidR="001573EC" w:rsidRPr="00591E21">
        <w:rPr>
          <w:rFonts w:asciiTheme="minorHAnsi" w:hAnsiTheme="minorHAnsi" w:cs="Verdana"/>
          <w:sz w:val="22"/>
          <w:szCs w:val="22"/>
        </w:rPr>
        <w:t>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AA37CF">
        <w:rPr>
          <w:rFonts w:asciiTheme="minorHAnsi" w:hAnsiTheme="minorHAnsi" w:cs="Verdana"/>
          <w:sz w:val="22"/>
          <w:szCs w:val="22"/>
        </w:rPr>
        <w:t xml:space="preserve">, </w:t>
      </w:r>
      <w:r w:rsidR="00AA37CF" w:rsidRPr="00BC67E5">
        <w:rPr>
          <w:rFonts w:asciiTheme="minorHAnsi" w:hAnsiTheme="minorHAnsi" w:cs="Arial"/>
          <w:bCs/>
          <w:color w:val="000000" w:themeColor="text1"/>
          <w:sz w:val="22"/>
          <w:szCs w:val="22"/>
        </w:rPr>
        <w:t>z zastrzeże</w:t>
      </w:r>
      <w:r w:rsidR="002512DB">
        <w:rPr>
          <w:rFonts w:asciiTheme="minorHAnsi" w:hAnsiTheme="minorHAnsi" w:cs="Arial"/>
          <w:bCs/>
          <w:color w:val="000000" w:themeColor="text1"/>
          <w:sz w:val="22"/>
          <w:szCs w:val="22"/>
        </w:rPr>
        <w:t>niem pkt 8.4. i 8.5. niniejszej</w:t>
      </w:r>
      <w:r w:rsidR="00AA37CF" w:rsidRPr="00BC67E5">
        <w:rPr>
          <w:rFonts w:asciiTheme="minorHAnsi" w:hAnsiTheme="minorHAnsi" w:cs="Arial"/>
          <w:bCs/>
          <w:color w:val="000000" w:themeColor="text1"/>
          <w:sz w:val="22"/>
          <w:szCs w:val="22"/>
        </w:rPr>
        <w:t xml:space="preserve"> </w:t>
      </w:r>
      <w:r w:rsidR="00DE6E4E" w:rsidRPr="00BC67E5">
        <w:rPr>
          <w:rFonts w:asciiTheme="minorHAnsi" w:hAnsiTheme="minorHAnsi" w:cs="Arial"/>
          <w:bCs/>
          <w:color w:val="000000" w:themeColor="text1"/>
          <w:sz w:val="22"/>
          <w:szCs w:val="22"/>
        </w:rPr>
        <w:t>SIWZ</w:t>
      </w:r>
      <w:r w:rsidR="00AA37CF" w:rsidRPr="00BC67E5">
        <w:rPr>
          <w:rFonts w:asciiTheme="minorHAnsi" w:hAnsiTheme="minorHAnsi" w:cs="Arial"/>
          <w:bCs/>
          <w:color w:val="000000" w:themeColor="text1"/>
          <w:sz w:val="22"/>
          <w:szCs w:val="22"/>
        </w:rPr>
        <w:t>.</w:t>
      </w:r>
    </w:p>
    <w:p w14:paraId="5B3CA3DE" w14:textId="19B22E80" w:rsidR="004C326E" w:rsidRPr="001900E7" w:rsidRDefault="00BE3913"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t>8</w:t>
      </w:r>
      <w:r w:rsidR="00520BB6" w:rsidRPr="001900E7">
        <w:rPr>
          <w:rFonts w:asciiTheme="minorHAnsi" w:hAnsiTheme="minorHAnsi" w:cs="Verdana"/>
          <w:sz w:val="22"/>
          <w:szCs w:val="22"/>
        </w:rPr>
        <w:t>.2.</w:t>
      </w:r>
      <w:r w:rsidR="00ED6D8B" w:rsidRPr="001900E7">
        <w:rPr>
          <w:rFonts w:asciiTheme="minorHAnsi" w:hAnsiTheme="minorHAnsi" w:cs="Verdana"/>
          <w:sz w:val="22"/>
          <w:szCs w:val="22"/>
        </w:rPr>
        <w:t xml:space="preserve"> Zamawiający w przedmiotowym postępowaniu </w:t>
      </w:r>
      <w:r w:rsidR="00882B83">
        <w:rPr>
          <w:rFonts w:asciiTheme="minorHAnsi" w:hAnsiTheme="minorHAnsi" w:cs="Verdana"/>
          <w:sz w:val="22"/>
          <w:szCs w:val="22"/>
        </w:rPr>
        <w:t>przewiduje wykluczenie W</w:t>
      </w:r>
      <w:r w:rsidR="004C326E" w:rsidRPr="001900E7">
        <w:rPr>
          <w:rFonts w:asciiTheme="minorHAnsi" w:hAnsiTheme="minorHAnsi" w:cs="Verdana"/>
          <w:sz w:val="22"/>
          <w:szCs w:val="22"/>
        </w:rPr>
        <w:t>ykonawcy:</w:t>
      </w:r>
      <w:r w:rsidR="004C326E" w:rsidRPr="001900E7">
        <w:rPr>
          <w:rFonts w:asciiTheme="minorHAnsi" w:hAnsiTheme="minorHAnsi" w:cs="Verdana"/>
          <w:sz w:val="22"/>
          <w:szCs w:val="22"/>
        </w:rPr>
        <w:br/>
        <w:t xml:space="preserve">1) </w:t>
      </w:r>
      <w:r w:rsidRPr="001900E7">
        <w:rPr>
          <w:rFonts w:asciiTheme="minorHAnsi" w:hAnsiTheme="minorHAnsi" w:cs="Verdana"/>
          <w:sz w:val="22"/>
          <w:szCs w:val="22"/>
        </w:rPr>
        <w:t xml:space="preserve">w stosunku do którego otwarto likwidację, w zatwierdzonym przez sąd układzie </w:t>
      </w:r>
      <w:r w:rsidR="0044144E" w:rsidRPr="001900E7">
        <w:rPr>
          <w:rFonts w:asciiTheme="minorHAnsi" w:hAnsiTheme="minorHAnsi" w:cs="Verdana"/>
          <w:sz w:val="22"/>
          <w:szCs w:val="22"/>
        </w:rPr>
        <w:br/>
      </w:r>
      <w:r w:rsidRPr="001900E7">
        <w:rPr>
          <w:rFonts w:asciiTheme="minorHAnsi" w:hAnsiTheme="minorHAnsi" w:cs="Verdana"/>
          <w:sz w:val="22"/>
          <w:szCs w:val="22"/>
        </w:rPr>
        <w:t>w postępowaniu restrukturyzacyjnym jest przewidziane zaspokojenie wierzycieli przez likwidację jego majątku lub sąd zarządził likwidację jego majątku w trybie art. 332 ust. 1 ustawy z dnia 15 maja 2015 r. – Prawo</w:t>
      </w:r>
      <w:r w:rsidR="001900E7" w:rsidRPr="001900E7">
        <w:rPr>
          <w:rFonts w:asciiTheme="minorHAnsi" w:hAnsiTheme="minorHAnsi" w:cs="Verdana"/>
          <w:sz w:val="22"/>
          <w:szCs w:val="22"/>
        </w:rPr>
        <w:t xml:space="preserve"> restrukturyzacyjne </w:t>
      </w:r>
      <w:r w:rsidRPr="001900E7">
        <w:rPr>
          <w:rFonts w:asciiTheme="minorHAnsi" w:hAnsiTheme="minorHAnsi" w:cs="Verdana"/>
          <w:sz w:val="22"/>
          <w:szCs w:val="22"/>
        </w:rPr>
        <w:t>lub którego u</w:t>
      </w:r>
      <w:r w:rsidR="00882B83">
        <w:rPr>
          <w:rFonts w:asciiTheme="minorHAnsi" w:hAnsiTheme="minorHAnsi" w:cs="Verdana"/>
          <w:sz w:val="22"/>
          <w:szCs w:val="22"/>
        </w:rPr>
        <w:t>padłość ogłoszono, z wyjątkiem W</w:t>
      </w:r>
      <w:r w:rsidRPr="001900E7">
        <w:rPr>
          <w:rFonts w:asciiTheme="minorHAnsi" w:hAnsiTheme="minorHAnsi" w:cs="Verdana"/>
          <w:sz w:val="22"/>
          <w:szCs w:val="22"/>
        </w:rPr>
        <w:t>ykonawcy, który po ogłoszeniu upadłości zawarł układ zatwierdzony prawomocnym postanowieniem sądu, jeżeli układ nie przewiduje zaspokojenia wierzycieli przez likwidację majątku upadłego, chyba że sąd zarządził likwidację j</w:t>
      </w:r>
      <w:r w:rsidR="003E14C9" w:rsidRPr="001900E7">
        <w:rPr>
          <w:rFonts w:asciiTheme="minorHAnsi" w:hAnsiTheme="minorHAnsi" w:cs="Verdana"/>
          <w:sz w:val="22"/>
          <w:szCs w:val="22"/>
        </w:rPr>
        <w:t>ego majątku w </w:t>
      </w:r>
      <w:r w:rsidRPr="001900E7">
        <w:rPr>
          <w:rFonts w:asciiTheme="minorHAnsi" w:hAnsiTheme="minorHAnsi" w:cs="Verdana"/>
          <w:sz w:val="22"/>
          <w:szCs w:val="22"/>
        </w:rPr>
        <w:t>trybie art. 366 ust. 1 ustawy z dnia 28 luteg</w:t>
      </w:r>
      <w:r w:rsidR="001900E7" w:rsidRPr="001900E7">
        <w:rPr>
          <w:rFonts w:asciiTheme="minorHAnsi" w:hAnsiTheme="minorHAnsi" w:cs="Verdana"/>
          <w:sz w:val="22"/>
          <w:szCs w:val="22"/>
        </w:rPr>
        <w:t xml:space="preserve">o 2003 r. – Prawo upadłościowe </w:t>
      </w:r>
      <w:r w:rsidR="00DC7CE8" w:rsidRPr="001900E7">
        <w:rPr>
          <w:rFonts w:asciiTheme="minorHAnsi" w:hAnsiTheme="minorHAnsi" w:cs="Verdana"/>
          <w:sz w:val="22"/>
          <w:szCs w:val="22"/>
        </w:rPr>
        <w:t>–</w:t>
      </w:r>
      <w:r w:rsidR="004C326E"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001900E7" w:rsidRPr="001900E7">
        <w:rPr>
          <w:rFonts w:asciiTheme="minorHAnsi" w:hAnsiTheme="minorHAnsi" w:cs="Verdana"/>
          <w:sz w:val="22"/>
          <w:szCs w:val="22"/>
        </w:rPr>
        <w:br/>
      </w:r>
      <w:r w:rsidR="004C326E"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004C326E" w:rsidRPr="001900E7">
        <w:rPr>
          <w:rFonts w:asciiTheme="minorHAnsi" w:hAnsiTheme="minorHAnsi" w:cs="Verdana"/>
          <w:sz w:val="22"/>
          <w:szCs w:val="22"/>
        </w:rPr>
        <w:t xml:space="preserve"> 5 pkt 1</w:t>
      </w:r>
    </w:p>
    <w:p w14:paraId="40676D9D" w14:textId="6AB94627" w:rsidR="00BE3913" w:rsidRPr="001900E7" w:rsidRDefault="004C326E"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t xml:space="preserve">2) </w:t>
      </w:r>
      <w:r w:rsidR="00D80EC5" w:rsidRPr="001900E7">
        <w:rPr>
          <w:rFonts w:asciiTheme="minorHAnsi" w:hAnsiTheme="minorHAnsi" w:cs="Verdana"/>
          <w:sz w:val="22"/>
          <w:szCs w:val="22"/>
        </w:rPr>
        <w:t xml:space="preserve">który  naruszył obowiązki dotyczące płatności podatków, opłat lub składek na ubezpieczenia społeczne lub zdrowotne, co </w:t>
      </w:r>
      <w:r w:rsidR="005068DE" w:rsidRPr="001900E7">
        <w:rPr>
          <w:rFonts w:asciiTheme="minorHAnsi" w:hAnsiTheme="minorHAnsi" w:cs="Verdana"/>
          <w:sz w:val="22"/>
          <w:szCs w:val="22"/>
        </w:rPr>
        <w:t xml:space="preserve">Zamawiający </w:t>
      </w:r>
      <w:r w:rsidR="00D80EC5" w:rsidRPr="001900E7">
        <w:rPr>
          <w:rFonts w:asciiTheme="minorHAnsi" w:hAnsiTheme="minorHAnsi" w:cs="Verdana"/>
          <w:sz w:val="22"/>
          <w:szCs w:val="22"/>
        </w:rPr>
        <w:t xml:space="preserve">jest w stanie  wykazać za pomocą stosownych środków dowodowych, z wyjątkiem przypadku o którym mowa w art. 24 ust. 1 pkt 15 ustawy </w:t>
      </w:r>
      <w:proofErr w:type="spellStart"/>
      <w:r w:rsidR="00D80EC5" w:rsidRPr="001900E7">
        <w:rPr>
          <w:rFonts w:asciiTheme="minorHAnsi" w:hAnsiTheme="minorHAnsi" w:cs="Verdana"/>
          <w:sz w:val="22"/>
          <w:szCs w:val="22"/>
        </w:rPr>
        <w:t>Pzp</w:t>
      </w:r>
      <w:proofErr w:type="spellEnd"/>
      <w:r w:rsidR="00D80EC5" w:rsidRPr="001900E7">
        <w:rPr>
          <w:rFonts w:asciiTheme="minorHAnsi" w:hAnsiTheme="minorHAnsi" w:cs="Verdana"/>
          <w:sz w:val="22"/>
          <w:szCs w:val="22"/>
        </w:rPr>
        <w:t xml:space="preserve">, chyba że </w:t>
      </w:r>
      <w:r w:rsidR="00002D81" w:rsidRPr="001900E7">
        <w:rPr>
          <w:rFonts w:asciiTheme="minorHAnsi" w:hAnsiTheme="minorHAnsi" w:cs="Verdana"/>
          <w:sz w:val="22"/>
          <w:szCs w:val="22"/>
        </w:rPr>
        <w:t xml:space="preserve">Wykonawca </w:t>
      </w:r>
      <w:r w:rsidR="00D80EC5" w:rsidRPr="001900E7">
        <w:rPr>
          <w:rFonts w:asciiTheme="minorHAnsi" w:hAnsiTheme="minorHAnsi" w:cs="Verdana"/>
          <w:sz w:val="22"/>
          <w:szCs w:val="22"/>
        </w:rPr>
        <w:t>dokonał płatności należnych podatków, opłat lub składek na ubezpieczenia społeczne lub zdrowotne wraz z odsetkami lub grzywnami lub zawarł wiążące porozumienie w</w:t>
      </w:r>
      <w:r w:rsidRPr="001900E7">
        <w:rPr>
          <w:rFonts w:asciiTheme="minorHAnsi" w:hAnsiTheme="minorHAnsi" w:cs="Verdana"/>
          <w:sz w:val="22"/>
          <w:szCs w:val="22"/>
        </w:rPr>
        <w:t xml:space="preserve"> sprawie spłaty tych należności </w:t>
      </w:r>
      <w:r w:rsidR="00DC7CE8" w:rsidRPr="001900E7">
        <w:rPr>
          <w:rFonts w:asciiTheme="minorHAnsi" w:hAnsiTheme="minorHAnsi" w:cs="Verdana"/>
          <w:sz w:val="22"/>
          <w:szCs w:val="22"/>
        </w:rPr>
        <w:t>–</w:t>
      </w:r>
      <w:r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Pr="001900E7">
        <w:rPr>
          <w:rFonts w:asciiTheme="minorHAnsi" w:hAnsiTheme="minorHAnsi" w:cs="Verdana"/>
          <w:sz w:val="22"/>
          <w:szCs w:val="22"/>
        </w:rPr>
        <w:t xml:space="preserve"> 5 pkt 8 .  </w:t>
      </w:r>
    </w:p>
    <w:p w14:paraId="5AE50470" w14:textId="3D7ED2AE" w:rsidR="00BF2E79" w:rsidRPr="00591E21" w:rsidRDefault="00882B83" w:rsidP="00BF2E79">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8.3.</w:t>
      </w:r>
      <w:r>
        <w:rPr>
          <w:rFonts w:asciiTheme="minorHAnsi" w:hAnsiTheme="minorHAnsi" w:cs="Verdana"/>
          <w:b w:val="0"/>
          <w:sz w:val="22"/>
          <w:szCs w:val="22"/>
        </w:rPr>
        <w:tab/>
        <w:t>Wykluczenie W</w:t>
      </w:r>
      <w:r w:rsidR="00BF2E79" w:rsidRPr="00591E21">
        <w:rPr>
          <w:rFonts w:asciiTheme="minorHAnsi" w:hAnsiTheme="minorHAnsi" w:cs="Verdana"/>
          <w:b w:val="0"/>
          <w:sz w:val="22"/>
          <w:szCs w:val="22"/>
        </w:rPr>
        <w:t xml:space="preserve">ykonawcy następuje zgodnie z art. 24 ust. 7 ustawy </w:t>
      </w:r>
      <w:proofErr w:type="spellStart"/>
      <w:r w:rsidR="00BF2E79" w:rsidRPr="00591E21">
        <w:rPr>
          <w:rFonts w:asciiTheme="minorHAnsi" w:hAnsiTheme="minorHAnsi" w:cs="Verdana"/>
          <w:b w:val="0"/>
          <w:sz w:val="22"/>
          <w:szCs w:val="22"/>
        </w:rPr>
        <w:t>Pzp</w:t>
      </w:r>
      <w:proofErr w:type="spellEnd"/>
      <w:r w:rsidR="00BF2E79" w:rsidRPr="00591E21">
        <w:rPr>
          <w:rFonts w:asciiTheme="minorHAnsi" w:hAnsiTheme="minorHAnsi" w:cs="Verdana"/>
          <w:b w:val="0"/>
          <w:sz w:val="22"/>
          <w:szCs w:val="22"/>
        </w:rPr>
        <w:t>.</w:t>
      </w:r>
    </w:p>
    <w:p w14:paraId="1EE825D0" w14:textId="67743949"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8.4.</w:t>
      </w:r>
      <w:r w:rsidRPr="00591E21">
        <w:rPr>
          <w:rFonts w:asciiTheme="minorHAnsi" w:hAnsiTheme="minorHAnsi" w:cs="Verdana"/>
          <w:b w:val="0"/>
          <w:sz w:val="22"/>
          <w:szCs w:val="22"/>
        </w:rPr>
        <w:tab/>
        <w:t xml:space="preserve">Wykonawca, który podlega wykluczeniu na podstawie art. 24 ust. 1 pkt 13 i 14 oraz 16–20 ustawy </w:t>
      </w:r>
      <w:proofErr w:type="spellStart"/>
      <w:r w:rsidRPr="00591E21">
        <w:rPr>
          <w:rFonts w:asciiTheme="minorHAnsi" w:hAnsiTheme="minorHAnsi" w:cs="Verdana"/>
          <w:b w:val="0"/>
          <w:sz w:val="22"/>
          <w:szCs w:val="22"/>
        </w:rPr>
        <w:t>Pzp</w:t>
      </w:r>
      <w:proofErr w:type="spellEnd"/>
      <w:r w:rsidRPr="00591E21">
        <w:rPr>
          <w:rFonts w:asciiTheme="minorHAnsi" w:hAnsiTheme="minorHAnsi" w:cs="Verdana"/>
          <w:b w:val="0"/>
          <w:sz w:val="22"/>
          <w:szCs w:val="22"/>
        </w:rPr>
        <w:t xml:space="preserve"> lub pkt 8.2. </w:t>
      </w:r>
      <w:r w:rsidR="00DE6E4E">
        <w:rPr>
          <w:rFonts w:asciiTheme="minorHAnsi" w:hAnsiTheme="minorHAnsi" w:cs="Verdana"/>
          <w:b w:val="0"/>
          <w:sz w:val="22"/>
          <w:szCs w:val="22"/>
        </w:rPr>
        <w:t>SIWZ</w:t>
      </w:r>
      <w:r w:rsidRPr="00591E21">
        <w:rPr>
          <w:rFonts w:asciiTheme="minorHAnsi" w:hAnsiTheme="minorHAnsi" w:cs="Verdana"/>
          <w:b w:val="0"/>
          <w:sz w:val="22"/>
          <w:szCs w:val="22"/>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82B83">
        <w:rPr>
          <w:rFonts w:asciiTheme="minorHAnsi" w:hAnsiTheme="minorHAnsi" w:cs="Verdana"/>
          <w:b w:val="0"/>
          <w:sz w:val="22"/>
          <w:szCs w:val="22"/>
        </w:rPr>
        <w:t>b nieprawidłowemu postępowaniu W</w:t>
      </w:r>
      <w:r w:rsidRPr="00591E21">
        <w:rPr>
          <w:rFonts w:asciiTheme="minorHAnsi" w:hAnsiTheme="minorHAnsi" w:cs="Verdana"/>
          <w:b w:val="0"/>
          <w:sz w:val="22"/>
          <w:szCs w:val="22"/>
        </w:rPr>
        <w:t>ykonawcy. Regulacji, o której mowa w zdaniu pierwszym nie stosuje się, jeżeli wo</w:t>
      </w:r>
      <w:r w:rsidR="00882B83">
        <w:rPr>
          <w:rFonts w:asciiTheme="minorHAnsi" w:hAnsiTheme="minorHAnsi" w:cs="Verdana"/>
          <w:b w:val="0"/>
          <w:sz w:val="22"/>
          <w:szCs w:val="22"/>
        </w:rPr>
        <w:t>bec W</w:t>
      </w:r>
      <w:r w:rsidRPr="00591E21">
        <w:rPr>
          <w:rFonts w:asciiTheme="minorHAnsi" w:hAnsiTheme="minorHAnsi" w:cs="Verdana"/>
          <w:b w:val="0"/>
          <w:sz w:val="22"/>
          <w:szCs w:val="22"/>
        </w:rPr>
        <w:t>ykonawcy, będącego podmiotem zbiorowym, orzeczono prawomocnym wyrokiem sądu zakaz ubiegania się o udzielenie zamówienia oraz nie upłynął określony w tym wyroku okres obowiązywania tego zakazu.</w:t>
      </w:r>
    </w:p>
    <w:p w14:paraId="4AFF7055" w14:textId="6CE760AD"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8.5.</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n</w:t>
      </w:r>
      <w:r w:rsidR="002A3FC7">
        <w:rPr>
          <w:rFonts w:asciiTheme="minorHAnsi" w:hAnsiTheme="minorHAnsi" w:cs="Verdana"/>
          <w:b w:val="0"/>
          <w:sz w:val="22"/>
          <w:szCs w:val="22"/>
        </w:rPr>
        <w:t>ie podlega wykluczeniu, jeżeli z</w:t>
      </w:r>
      <w:r w:rsidRPr="00591E21">
        <w:rPr>
          <w:rFonts w:asciiTheme="minorHAnsi" w:hAnsiTheme="minorHAnsi" w:cs="Verdana"/>
          <w:b w:val="0"/>
          <w:sz w:val="22"/>
          <w:szCs w:val="22"/>
        </w:rPr>
        <w:t>amawiający, uwzględniając wagę i</w:t>
      </w:r>
      <w:r w:rsidR="00E900FF">
        <w:rPr>
          <w:rFonts w:asciiTheme="minorHAnsi" w:hAnsiTheme="minorHAnsi" w:cs="Verdana"/>
          <w:b w:val="0"/>
          <w:sz w:val="22"/>
          <w:szCs w:val="22"/>
        </w:rPr>
        <w:t xml:space="preserve"> szczególne okoliczności czynu W</w:t>
      </w:r>
      <w:r w:rsidRPr="00591E21">
        <w:rPr>
          <w:rFonts w:asciiTheme="minorHAnsi" w:hAnsiTheme="minorHAnsi" w:cs="Verdana"/>
          <w:b w:val="0"/>
          <w:sz w:val="22"/>
          <w:szCs w:val="22"/>
        </w:rPr>
        <w:t xml:space="preserve">ykonawcy, uzna za wystarczające dowody przedstawione na podstawie pkt. 8.4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14:paraId="48640D9A" w14:textId="086F8BF8" w:rsidR="00B8439F" w:rsidRDefault="00BF2E79" w:rsidP="006E5055">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8.6.</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00E900FF">
        <w:rPr>
          <w:rFonts w:asciiTheme="minorHAnsi" w:hAnsiTheme="minorHAnsi" w:cs="Verdana"/>
          <w:b w:val="0"/>
          <w:sz w:val="22"/>
          <w:szCs w:val="22"/>
        </w:rPr>
        <w:t>może wykluczyć W</w:t>
      </w:r>
      <w:r w:rsidRPr="00591E21">
        <w:rPr>
          <w:rFonts w:asciiTheme="minorHAnsi" w:hAnsiTheme="minorHAnsi" w:cs="Verdana"/>
          <w:b w:val="0"/>
          <w:sz w:val="22"/>
          <w:szCs w:val="22"/>
        </w:rPr>
        <w:t>ykonawcę na każdym etapie postępowania o udzielenie zamówienia.</w:t>
      </w:r>
    </w:p>
    <w:p w14:paraId="5A77F4E9" w14:textId="77777777" w:rsidR="00253F1F" w:rsidRPr="006E5055" w:rsidRDefault="00253F1F" w:rsidP="006E5055">
      <w:pPr>
        <w:pStyle w:val="Tekstpodstawowy2"/>
        <w:ind w:left="709" w:hanging="709"/>
        <w:rPr>
          <w:rFonts w:asciiTheme="minorHAnsi" w:hAnsiTheme="minorHAnsi" w:cs="Verdana"/>
          <w:b w:val="0"/>
          <w:sz w:val="22"/>
          <w:szCs w:val="22"/>
        </w:rPr>
      </w:pPr>
    </w:p>
    <w:p w14:paraId="416AA330" w14:textId="6A54EAAF" w:rsidR="006A7820" w:rsidRPr="00654E34" w:rsidRDefault="006A7820"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9. </w:t>
      </w:r>
      <w:r w:rsidRPr="00591E21">
        <w:rPr>
          <w:rFonts w:asciiTheme="minorHAnsi" w:hAnsiTheme="minorHAnsi" w:cs="Verdana"/>
          <w:b/>
          <w:sz w:val="22"/>
          <w:szCs w:val="22"/>
        </w:rPr>
        <w:tab/>
      </w:r>
      <w:r w:rsidRPr="00591E21">
        <w:rPr>
          <w:rStyle w:val="tekstdokbold"/>
          <w:rFonts w:asciiTheme="minorHAnsi" w:hAnsiTheme="minorHAnsi" w:cs="Verdana"/>
          <w:sz w:val="22"/>
          <w:szCs w:val="22"/>
        </w:rPr>
        <w:t xml:space="preserve">OŚWIADCZENIA I DOKUMENTY, JAKIE ZOBOWIĄZANI SĄ DOSTARCZYĆ WYKONAWCY </w:t>
      </w:r>
      <w:r w:rsidR="00181D5F">
        <w:rPr>
          <w:rStyle w:val="tekstdokbold"/>
          <w:rFonts w:asciiTheme="minorHAnsi" w:hAnsiTheme="minorHAnsi" w:cs="Verdana"/>
          <w:sz w:val="22"/>
          <w:szCs w:val="22"/>
        </w:rPr>
        <w:br/>
      </w:r>
      <w:r w:rsidRPr="00591E21">
        <w:rPr>
          <w:rStyle w:val="tekstdokbold"/>
          <w:rFonts w:asciiTheme="minorHAnsi" w:hAnsiTheme="minorHAnsi" w:cs="Verdana"/>
          <w:sz w:val="22"/>
          <w:szCs w:val="22"/>
        </w:rPr>
        <w:t>W CELU WYKAZANI</w:t>
      </w:r>
      <w:r w:rsidR="001D6C36">
        <w:rPr>
          <w:rStyle w:val="tekstdokbold"/>
          <w:rFonts w:asciiTheme="minorHAnsi" w:hAnsiTheme="minorHAnsi" w:cs="Verdana"/>
          <w:sz w:val="22"/>
          <w:szCs w:val="22"/>
        </w:rPr>
        <w:t xml:space="preserve">A BRAKU PODSTAW WYKLUCZENIA, </w:t>
      </w:r>
      <w:r w:rsidRPr="00591E21">
        <w:rPr>
          <w:rStyle w:val="tekstdokbold"/>
          <w:rFonts w:asciiTheme="minorHAnsi" w:hAnsiTheme="minorHAnsi" w:cs="Verdana"/>
          <w:sz w:val="22"/>
          <w:szCs w:val="22"/>
        </w:rPr>
        <w:t>POTWIERDZENIA SPEŁNIANIA WARUNKÓW UDZIAŁU W POSTĘPOWANIU</w:t>
      </w:r>
      <w:r w:rsidR="001D6C36">
        <w:rPr>
          <w:rStyle w:val="tekstdokbold"/>
          <w:rFonts w:asciiTheme="minorHAnsi" w:hAnsiTheme="minorHAnsi" w:cs="Verdana"/>
          <w:sz w:val="22"/>
          <w:szCs w:val="22"/>
        </w:rPr>
        <w:t xml:space="preserve"> </w:t>
      </w:r>
    </w:p>
    <w:p w14:paraId="330344E6" w14:textId="77777777" w:rsidR="006A7820" w:rsidRPr="00766900" w:rsidRDefault="006A7820" w:rsidP="006A7820">
      <w:pPr>
        <w:pStyle w:val="Tekstpodstawowy2"/>
        <w:ind w:left="709" w:hanging="709"/>
        <w:rPr>
          <w:rFonts w:asciiTheme="minorHAnsi" w:hAnsiTheme="minorHAnsi" w:cs="Verdana"/>
          <w:sz w:val="22"/>
          <w:szCs w:val="22"/>
          <w:u w:val="single"/>
        </w:rPr>
      </w:pPr>
      <w:r w:rsidRPr="00591E21">
        <w:rPr>
          <w:rFonts w:asciiTheme="minorHAnsi" w:hAnsiTheme="minorHAnsi" w:cs="Verdana"/>
          <w:b w:val="0"/>
          <w:sz w:val="22"/>
          <w:szCs w:val="22"/>
        </w:rPr>
        <w:t>9.1.</w:t>
      </w:r>
      <w:r w:rsidRPr="00591E21">
        <w:rPr>
          <w:rFonts w:asciiTheme="minorHAnsi" w:hAnsiTheme="minorHAnsi" w:cs="Verdana"/>
          <w:b w:val="0"/>
          <w:sz w:val="22"/>
          <w:szCs w:val="22"/>
        </w:rPr>
        <w:tab/>
      </w:r>
      <w:r w:rsidR="00002D81">
        <w:rPr>
          <w:rFonts w:asciiTheme="minorHAnsi" w:hAnsiTheme="minorHAnsi" w:cs="Verdana"/>
          <w:sz w:val="22"/>
          <w:szCs w:val="22"/>
          <w:u w:val="single"/>
        </w:rPr>
        <w:t>Wykonawca</w:t>
      </w:r>
      <w:r w:rsidR="003457E8">
        <w:rPr>
          <w:rFonts w:asciiTheme="minorHAnsi" w:hAnsiTheme="minorHAnsi" w:cs="Verdana"/>
          <w:sz w:val="22"/>
          <w:szCs w:val="22"/>
          <w:u w:val="single"/>
        </w:rPr>
        <w:t xml:space="preserve"> </w:t>
      </w:r>
      <w:r w:rsidR="00B75A14">
        <w:rPr>
          <w:rFonts w:asciiTheme="minorHAnsi" w:hAnsiTheme="minorHAnsi" w:cs="Verdana"/>
          <w:sz w:val="22"/>
          <w:szCs w:val="22"/>
          <w:u w:val="single"/>
        </w:rPr>
        <w:t>dołącza do oferty</w:t>
      </w:r>
      <w:r w:rsidR="00C92425">
        <w:rPr>
          <w:rFonts w:asciiTheme="minorHAnsi" w:hAnsiTheme="minorHAnsi" w:cs="Verdana"/>
          <w:sz w:val="22"/>
          <w:szCs w:val="22"/>
          <w:u w:val="single"/>
        </w:rPr>
        <w:t xml:space="preserve"> </w:t>
      </w:r>
      <w:r w:rsidRPr="00766900">
        <w:rPr>
          <w:rFonts w:asciiTheme="minorHAnsi" w:hAnsiTheme="minorHAnsi" w:cs="Verdana"/>
          <w:sz w:val="22"/>
          <w:szCs w:val="22"/>
          <w:u w:val="single"/>
        </w:rPr>
        <w:t>aktualne na dzie</w:t>
      </w:r>
      <w:r w:rsidR="00633DCF" w:rsidRPr="00766900">
        <w:rPr>
          <w:rFonts w:asciiTheme="minorHAnsi" w:hAnsiTheme="minorHAnsi" w:cs="Verdana"/>
          <w:sz w:val="22"/>
          <w:szCs w:val="22"/>
          <w:u w:val="single"/>
        </w:rPr>
        <w:t>ń składania ofert oświadczenie</w:t>
      </w:r>
      <w:r w:rsidR="00C70539" w:rsidRPr="00766900">
        <w:rPr>
          <w:rFonts w:asciiTheme="minorHAnsi" w:hAnsiTheme="minorHAnsi" w:cs="Verdana"/>
          <w:sz w:val="22"/>
          <w:szCs w:val="22"/>
          <w:u w:val="single"/>
        </w:rPr>
        <w:t xml:space="preserve">, </w:t>
      </w:r>
      <w:r w:rsidRPr="00766900">
        <w:rPr>
          <w:rFonts w:asciiTheme="minorHAnsi" w:hAnsiTheme="minorHAnsi" w:cs="Verdana"/>
          <w:sz w:val="22"/>
          <w:szCs w:val="22"/>
          <w:u w:val="single"/>
        </w:rPr>
        <w:t>stanowiące wstępne potwierdzenie, że Wykonawca:</w:t>
      </w:r>
    </w:p>
    <w:p w14:paraId="1F770AF1" w14:textId="77777777"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cs="Verdana"/>
          <w:b w:val="0"/>
          <w:sz w:val="22"/>
          <w:szCs w:val="22"/>
        </w:rPr>
        <w:t>nie podlega wykluczeniu;</w:t>
      </w:r>
    </w:p>
    <w:p w14:paraId="34EB7BCB" w14:textId="77777777"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cs="Verdana"/>
          <w:b w:val="0"/>
          <w:sz w:val="22"/>
          <w:szCs w:val="22"/>
        </w:rPr>
        <w:t>spełnia warunki udziału w postępowaniu.</w:t>
      </w:r>
    </w:p>
    <w:p w14:paraId="48F8F615" w14:textId="0115685F" w:rsidR="005211A8" w:rsidRPr="00BC70D9" w:rsidRDefault="00633DCF" w:rsidP="00ED70BD">
      <w:pPr>
        <w:pStyle w:val="Tekstpodstawowy2"/>
        <w:ind w:left="709" w:hanging="709"/>
        <w:rPr>
          <w:rFonts w:asciiTheme="minorHAnsi" w:hAnsiTheme="minorHAnsi" w:cs="Verdana"/>
          <w:b w:val="0"/>
          <w:sz w:val="22"/>
          <w:szCs w:val="22"/>
          <w:u w:val="single"/>
        </w:rPr>
      </w:pPr>
      <w:r w:rsidRPr="00591E21">
        <w:rPr>
          <w:rFonts w:asciiTheme="minorHAnsi" w:hAnsiTheme="minorHAnsi" w:cs="Verdana"/>
          <w:b w:val="0"/>
          <w:sz w:val="22"/>
          <w:szCs w:val="22"/>
        </w:rPr>
        <w:t>9.2.</w:t>
      </w:r>
      <w:r w:rsidRPr="00591E21">
        <w:rPr>
          <w:rFonts w:asciiTheme="minorHAnsi" w:hAnsiTheme="minorHAnsi" w:cs="Verdana"/>
          <w:b w:val="0"/>
          <w:sz w:val="22"/>
          <w:szCs w:val="22"/>
        </w:rPr>
        <w:tab/>
        <w:t xml:space="preserve">Oświadczenie, o którym mowa w pkt 9.1.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zobowiązany jest złożyć w formie jednolitego dokumentu sporządzonego zgodnie z wzorem standar</w:t>
      </w:r>
      <w:r w:rsidR="003E14C9">
        <w:rPr>
          <w:rFonts w:asciiTheme="minorHAnsi" w:hAnsiTheme="minorHAnsi" w:cs="Verdana"/>
          <w:b w:val="0"/>
          <w:sz w:val="22"/>
          <w:szCs w:val="22"/>
        </w:rPr>
        <w:t>dowego formularza określonego w </w:t>
      </w:r>
      <w:r w:rsidRPr="00591E21">
        <w:rPr>
          <w:rFonts w:asciiTheme="minorHAnsi" w:hAnsiTheme="minorHAnsi" w:cs="Verdana"/>
          <w:b w:val="0"/>
          <w:sz w:val="22"/>
          <w:szCs w:val="22"/>
        </w:rPr>
        <w:t xml:space="preserve">rozporządzeniu wykonawczym Komisji Europejskiej wydanym na podstawie </w:t>
      </w:r>
      <w:r w:rsidR="00AB1D91">
        <w:rPr>
          <w:rFonts w:asciiTheme="minorHAnsi" w:hAnsiTheme="minorHAnsi" w:cs="Verdana"/>
          <w:b w:val="0"/>
          <w:sz w:val="22"/>
          <w:szCs w:val="22"/>
        </w:rPr>
        <w:br/>
      </w:r>
      <w:r w:rsidRPr="00591E21">
        <w:rPr>
          <w:rFonts w:asciiTheme="minorHAnsi" w:hAnsiTheme="minorHAnsi" w:cs="Verdana"/>
          <w:b w:val="0"/>
          <w:sz w:val="22"/>
          <w:szCs w:val="22"/>
        </w:rPr>
        <w:t xml:space="preserve">art. </w:t>
      </w:r>
      <w:r w:rsidR="00FD0A58" w:rsidRPr="00AB1D91">
        <w:rPr>
          <w:rFonts w:asciiTheme="minorHAnsi" w:hAnsiTheme="minorHAnsi" w:cs="Verdana"/>
          <w:b w:val="0"/>
          <w:color w:val="000000" w:themeColor="text1"/>
          <w:sz w:val="22"/>
          <w:szCs w:val="22"/>
        </w:rPr>
        <w:t>80</w:t>
      </w:r>
      <w:r w:rsidRPr="00AB1D91">
        <w:rPr>
          <w:rFonts w:asciiTheme="minorHAnsi" w:hAnsiTheme="minorHAnsi" w:cs="Verdana"/>
          <w:b w:val="0"/>
          <w:color w:val="000000" w:themeColor="text1"/>
          <w:sz w:val="22"/>
          <w:szCs w:val="22"/>
        </w:rPr>
        <w:t xml:space="preserve"> ust. </w:t>
      </w:r>
      <w:r w:rsidR="00FD0A58" w:rsidRPr="00AB1D91">
        <w:rPr>
          <w:rFonts w:asciiTheme="minorHAnsi" w:hAnsiTheme="minorHAnsi" w:cs="Verdana"/>
          <w:b w:val="0"/>
          <w:color w:val="000000" w:themeColor="text1"/>
          <w:sz w:val="22"/>
          <w:szCs w:val="22"/>
        </w:rPr>
        <w:t>3</w:t>
      </w:r>
      <w:r w:rsidRPr="00AB1D91">
        <w:rPr>
          <w:rFonts w:asciiTheme="minorHAnsi" w:hAnsiTheme="minorHAnsi" w:cs="Verdana"/>
          <w:b w:val="0"/>
          <w:color w:val="000000" w:themeColor="text1"/>
          <w:sz w:val="22"/>
          <w:szCs w:val="22"/>
        </w:rPr>
        <w:t xml:space="preserve"> dyrektywy 2014/2</w:t>
      </w:r>
      <w:r w:rsidR="00FD0A58" w:rsidRPr="00AB1D91">
        <w:rPr>
          <w:rFonts w:asciiTheme="minorHAnsi" w:hAnsiTheme="minorHAnsi" w:cs="Verdana"/>
          <w:b w:val="0"/>
          <w:color w:val="000000" w:themeColor="text1"/>
          <w:sz w:val="22"/>
          <w:szCs w:val="22"/>
        </w:rPr>
        <w:t>5</w:t>
      </w:r>
      <w:r w:rsidRPr="00AB1D91">
        <w:rPr>
          <w:rFonts w:asciiTheme="minorHAnsi" w:hAnsiTheme="minorHAnsi" w:cs="Verdana"/>
          <w:b w:val="0"/>
          <w:color w:val="000000" w:themeColor="text1"/>
          <w:sz w:val="22"/>
          <w:szCs w:val="22"/>
        </w:rPr>
        <w:t>/UE,</w:t>
      </w:r>
      <w:r w:rsidRPr="00D27218">
        <w:rPr>
          <w:rFonts w:asciiTheme="minorHAnsi" w:hAnsiTheme="minorHAnsi" w:cs="Verdana"/>
          <w:b w:val="0"/>
          <w:color w:val="000000" w:themeColor="text1"/>
          <w:sz w:val="22"/>
          <w:szCs w:val="22"/>
        </w:rPr>
        <w:t xml:space="preserve"> zwanego </w:t>
      </w:r>
      <w:r w:rsidR="00766900">
        <w:rPr>
          <w:rFonts w:asciiTheme="minorHAnsi" w:hAnsiTheme="minorHAnsi" w:cs="Verdana"/>
          <w:b w:val="0"/>
          <w:sz w:val="22"/>
          <w:szCs w:val="22"/>
        </w:rPr>
        <w:t>dalej „</w:t>
      </w:r>
      <w:r w:rsidR="005C7C74">
        <w:rPr>
          <w:rFonts w:asciiTheme="minorHAnsi" w:hAnsiTheme="minorHAnsi" w:cs="Verdana"/>
          <w:b w:val="0"/>
          <w:sz w:val="22"/>
          <w:szCs w:val="22"/>
        </w:rPr>
        <w:t>Jednolity</w:t>
      </w:r>
      <w:r w:rsidRPr="00591E21">
        <w:rPr>
          <w:rFonts w:asciiTheme="minorHAnsi" w:hAnsiTheme="minorHAnsi" w:cs="Verdana"/>
          <w:b w:val="0"/>
          <w:sz w:val="22"/>
          <w:szCs w:val="22"/>
        </w:rPr>
        <w:t>m dokumentem”</w:t>
      </w:r>
      <w:r w:rsidR="000463DA" w:rsidRPr="00591E21">
        <w:rPr>
          <w:rFonts w:asciiTheme="minorHAnsi" w:hAnsiTheme="minorHAnsi" w:cs="Verdana"/>
          <w:b w:val="0"/>
          <w:sz w:val="22"/>
          <w:szCs w:val="22"/>
        </w:rPr>
        <w:t xml:space="preserve"> </w:t>
      </w:r>
      <w:r w:rsidR="00744CA5">
        <w:rPr>
          <w:rFonts w:asciiTheme="minorHAnsi" w:hAnsiTheme="minorHAnsi" w:cs="Verdana"/>
          <w:b w:val="0"/>
          <w:sz w:val="22"/>
          <w:szCs w:val="22"/>
        </w:rPr>
        <w:t>lub ,</w:t>
      </w:r>
      <w:r w:rsidR="00744CA5" w:rsidRPr="00BC70D9">
        <w:rPr>
          <w:rFonts w:asciiTheme="minorHAnsi" w:hAnsiTheme="minorHAnsi" w:cs="Verdana"/>
          <w:b w:val="0"/>
          <w:sz w:val="22"/>
          <w:szCs w:val="22"/>
        </w:rPr>
        <w:t>,JEDZ’’</w:t>
      </w:r>
      <w:r w:rsidR="000B01A4">
        <w:rPr>
          <w:rFonts w:asciiTheme="minorHAnsi" w:hAnsiTheme="minorHAnsi" w:cs="Verdana"/>
          <w:b w:val="0"/>
          <w:sz w:val="22"/>
          <w:szCs w:val="22"/>
          <w:u w:val="single"/>
        </w:rPr>
        <w:t>.</w:t>
      </w:r>
    </w:p>
    <w:p w14:paraId="12056D95" w14:textId="77777777" w:rsidR="00ED70BD" w:rsidRPr="00591E21" w:rsidRDefault="00ED70BD" w:rsidP="00ED70BD">
      <w:pPr>
        <w:pStyle w:val="Tekstpodstawowy2"/>
        <w:ind w:left="709" w:hanging="709"/>
        <w:rPr>
          <w:rFonts w:asciiTheme="minorHAnsi" w:hAnsiTheme="minorHAnsi" w:cs="Verdana"/>
          <w:b w:val="0"/>
          <w:sz w:val="22"/>
          <w:szCs w:val="22"/>
        </w:rPr>
      </w:pPr>
    </w:p>
    <w:p w14:paraId="75499A75" w14:textId="37DFACAD" w:rsidR="005211A8" w:rsidRPr="00604F3A" w:rsidRDefault="005C7C74" w:rsidP="005211A8">
      <w:pPr>
        <w:pStyle w:val="Akapitzlist"/>
        <w:tabs>
          <w:tab w:val="left" w:pos="1134"/>
        </w:tabs>
        <w:spacing w:line="240" w:lineRule="auto"/>
        <w:ind w:left="709"/>
        <w:jc w:val="both"/>
        <w:rPr>
          <w:rFonts w:asciiTheme="minorHAnsi" w:hAnsiTheme="minorHAnsi" w:cstheme="minorHAnsi"/>
          <w:color w:val="FF0000"/>
        </w:rPr>
      </w:pPr>
      <w:r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miejscu zamieszczenia niniejszej SIWZ.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3FA08597" w14:textId="51E083DE" w:rsidR="00975B47" w:rsidRPr="00975B47" w:rsidRDefault="00237C73" w:rsidP="00975B47">
      <w:pPr>
        <w:pStyle w:val="Tekstpodstawowy2"/>
        <w:ind w:left="709" w:hanging="709"/>
        <w:rPr>
          <w:rStyle w:val="Hipercze"/>
          <w:rFonts w:asciiTheme="minorHAnsi" w:hAnsiTheme="minorHAnsi" w:cs="Verdana"/>
          <w:b w:val="0"/>
          <w:color w:val="auto"/>
          <w:sz w:val="22"/>
          <w:szCs w:val="22"/>
          <w:u w:val="none"/>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może skorzystać z instrukcji jego wypełniania     zamieszczonej przez Urząd Zamówień Publicznych na stronie internetowej pod adresem:</w:t>
      </w:r>
    </w:p>
    <w:p w14:paraId="686FE3F7" w14:textId="52B22B74" w:rsidR="00975B47" w:rsidRDefault="00CE1F79" w:rsidP="00975B47">
      <w:pPr>
        <w:pStyle w:val="Tekstpodstawowy2"/>
        <w:ind w:left="709"/>
        <w:rPr>
          <w:rFonts w:asciiTheme="minorHAnsi" w:hAnsiTheme="minorHAnsi" w:cs="Verdana"/>
          <w:b w:val="0"/>
          <w:sz w:val="22"/>
          <w:szCs w:val="22"/>
          <w:u w:val="single"/>
        </w:rPr>
      </w:pPr>
      <w:hyperlink r:id="rId9" w:history="1">
        <w:r w:rsidR="00975B47" w:rsidRPr="00975B47">
          <w:rPr>
            <w:rStyle w:val="Hipercze"/>
            <w:rFonts w:asciiTheme="minorHAnsi" w:hAnsiTheme="minorHAnsi" w:cs="Verdana"/>
            <w:b w:val="0"/>
            <w:sz w:val="22"/>
            <w:szCs w:val="22"/>
          </w:rPr>
          <w:t>https://www.uzp.gov.pl/__data/assets/pdf_file/0015/32415/Instrukcja-wypelniania-JEDZ-ESPD.pdf</w:t>
        </w:r>
      </w:hyperlink>
    </w:p>
    <w:p w14:paraId="3B65C600" w14:textId="00183F98" w:rsidR="004D3E55" w:rsidRDefault="004D3E55" w:rsidP="00237C73">
      <w:pPr>
        <w:pStyle w:val="Tekstpodstawowy2"/>
        <w:ind w:left="709"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 formacie .</w:t>
      </w:r>
      <w:proofErr w:type="spellStart"/>
      <w:r w:rsidR="006B131D">
        <w:rPr>
          <w:rFonts w:asciiTheme="minorHAnsi" w:hAnsiTheme="minorHAnsi" w:cs="Verdana"/>
          <w:b w:val="0"/>
          <w:sz w:val="22"/>
          <w:szCs w:val="22"/>
        </w:rPr>
        <w:t>xml</w:t>
      </w:r>
      <w:proofErr w:type="spellEnd"/>
      <w:r w:rsidR="00263216">
        <w:rPr>
          <w:rFonts w:asciiTheme="minorHAnsi" w:hAnsiTheme="minorHAnsi" w:cs="Verdana"/>
          <w:b w:val="0"/>
          <w:sz w:val="22"/>
          <w:szCs w:val="22"/>
        </w:rPr>
        <w:t xml:space="preserve"> jako Z</w:t>
      </w:r>
      <w:r w:rsidR="006B131D">
        <w:rPr>
          <w:rFonts w:asciiTheme="minorHAnsi" w:hAnsiTheme="minorHAnsi" w:cs="Verdana"/>
          <w:b w:val="0"/>
          <w:sz w:val="22"/>
          <w:szCs w:val="22"/>
        </w:rPr>
        <w:t>ałącznik nr 3.0. do SIWZ oraz informuje, iż w celu jego uzupełnienia należy załącznik pobrać ze strony internetowej Zamawiającego, zapisać na dysku, a następnie zaimportować i uzupełnić poprzez serwis JEDZ/ESPD dostępny pod adresem:</w:t>
      </w:r>
    </w:p>
    <w:p w14:paraId="4A69CDFC" w14:textId="0A731EEE" w:rsidR="00937CE5" w:rsidRDefault="006B131D" w:rsidP="00937CE5">
      <w:pPr>
        <w:pStyle w:val="Tekstpodstawowy2"/>
        <w:ind w:left="709"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0" w:history="1">
        <w:r w:rsidR="00253F1F" w:rsidRPr="00253F1F">
          <w:rPr>
            <w:rStyle w:val="Hipercze"/>
            <w:rFonts w:asciiTheme="minorHAnsi" w:hAnsiTheme="minorHAnsi" w:cs="Verdana"/>
            <w:b w:val="0"/>
            <w:sz w:val="22"/>
            <w:szCs w:val="22"/>
          </w:rPr>
          <w:t>https://espd.uzp.gov.pl</w:t>
        </w:r>
      </w:hyperlink>
    </w:p>
    <w:p w14:paraId="7D763F36" w14:textId="77777777" w:rsidR="00253F1F" w:rsidRDefault="00253F1F" w:rsidP="00937CE5">
      <w:pPr>
        <w:pStyle w:val="Tekstpodstawowy2"/>
        <w:ind w:left="709" w:hanging="709"/>
        <w:rPr>
          <w:rFonts w:asciiTheme="minorHAnsi" w:hAnsiTheme="minorHAnsi" w:cs="Verdana"/>
          <w:b w:val="0"/>
          <w:sz w:val="22"/>
          <w:szCs w:val="22"/>
          <w:u w:val="single"/>
        </w:rPr>
      </w:pPr>
    </w:p>
    <w:p w14:paraId="58100A2C" w14:textId="31B58D61" w:rsidR="00937CE5" w:rsidRPr="004D3E55" w:rsidRDefault="00937CE5" w:rsidP="00937CE5">
      <w:pPr>
        <w:pStyle w:val="Tekstpodstawowy2"/>
        <w:ind w:left="709" w:hanging="709"/>
        <w:rPr>
          <w:rFonts w:asciiTheme="minorHAnsi" w:hAnsiTheme="minorHAnsi" w:cs="Verdana"/>
          <w:b w:val="0"/>
          <w:sz w:val="22"/>
          <w:szCs w:val="22"/>
        </w:rPr>
      </w:pPr>
      <w:r w:rsidRPr="00E546DD">
        <w:rPr>
          <w:rFonts w:asciiTheme="minorHAnsi" w:hAnsiTheme="minorHAnsi" w:cs="Verdana"/>
          <w:sz w:val="22"/>
          <w:szCs w:val="22"/>
        </w:rPr>
        <w:t xml:space="preserve">             </w:t>
      </w:r>
      <w:r w:rsidRPr="00E546DD">
        <w:rPr>
          <w:rFonts w:asciiTheme="minorHAnsi" w:hAnsiTheme="minorHAnsi" w:cs="Verdana"/>
          <w:sz w:val="22"/>
          <w:szCs w:val="22"/>
          <w:u w:val="single"/>
        </w:rPr>
        <w:t xml:space="preserve"> </w:t>
      </w:r>
      <w:r w:rsidRPr="00A50867">
        <w:rPr>
          <w:rFonts w:asciiTheme="minorHAnsi" w:hAnsiTheme="minorHAnsi" w:cs="Verdana"/>
          <w:sz w:val="22"/>
          <w:szCs w:val="22"/>
          <w:u w:val="single"/>
        </w:rPr>
        <w:t xml:space="preserve">Formularz JEDZ należy przekazać Zamawiającemu w sposób, o którym mowa w pkt. </w:t>
      </w:r>
      <w:r w:rsidR="00B47DA3">
        <w:rPr>
          <w:rFonts w:asciiTheme="minorHAnsi" w:hAnsiTheme="minorHAnsi" w:cs="Verdana"/>
          <w:sz w:val="22"/>
          <w:szCs w:val="22"/>
          <w:u w:val="single"/>
        </w:rPr>
        <w:t>12.14</w:t>
      </w:r>
      <w:r w:rsidR="00E546DD" w:rsidRPr="00A50867">
        <w:rPr>
          <w:rFonts w:asciiTheme="minorHAnsi" w:hAnsiTheme="minorHAnsi" w:cs="Verdana"/>
          <w:sz w:val="22"/>
          <w:szCs w:val="22"/>
          <w:u w:val="single"/>
        </w:rPr>
        <w:t xml:space="preserve"> </w:t>
      </w:r>
      <w:r w:rsidRPr="00A50867">
        <w:rPr>
          <w:rFonts w:asciiTheme="minorHAnsi" w:hAnsiTheme="minorHAnsi" w:cs="Verdana"/>
          <w:sz w:val="22"/>
          <w:szCs w:val="22"/>
          <w:u w:val="single"/>
        </w:rPr>
        <w:t>SIWZ</w:t>
      </w:r>
      <w:r w:rsidRPr="00A50867">
        <w:rPr>
          <w:rFonts w:asciiTheme="minorHAnsi" w:hAnsiTheme="minorHAnsi" w:cs="Verdana"/>
          <w:b w:val="0"/>
          <w:sz w:val="22"/>
          <w:szCs w:val="22"/>
        </w:rPr>
        <w:t>.</w:t>
      </w:r>
      <w:r>
        <w:rPr>
          <w:rFonts w:asciiTheme="minorHAnsi" w:hAnsiTheme="minorHAnsi" w:cs="Verdana"/>
          <w:b w:val="0"/>
          <w:sz w:val="22"/>
          <w:szCs w:val="22"/>
        </w:rPr>
        <w:t xml:space="preserve"> Należy mieć na względzie, że serwis ESPD nie archiwizuje plików.</w:t>
      </w:r>
    </w:p>
    <w:p w14:paraId="7A631AB7" w14:textId="77777777" w:rsidR="0070607B" w:rsidRDefault="00FA6A07" w:rsidP="005C7C74">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9.3.</w:t>
      </w:r>
      <w:r w:rsidRPr="00591E21">
        <w:rPr>
          <w:rFonts w:asciiTheme="minorHAnsi" w:hAnsiTheme="minorHAnsi" w:cs="Verdana"/>
          <w:b w:val="0"/>
          <w:sz w:val="22"/>
          <w:szCs w:val="22"/>
        </w:rPr>
        <w:tab/>
      </w:r>
      <w:r w:rsidR="0070607B">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sidR="0070607B">
        <w:rPr>
          <w:rFonts w:asciiTheme="minorHAnsi" w:hAnsiTheme="minorHAnsi" w:cs="Verdana"/>
          <w:b w:val="0"/>
          <w:sz w:val="22"/>
          <w:szCs w:val="22"/>
        </w:rPr>
        <w:t xml:space="preserve"> (konsorcjum),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dokument składa każdy z W</w:t>
      </w:r>
      <w:r w:rsidR="0070607B">
        <w:rPr>
          <w:rFonts w:asciiTheme="minorHAnsi" w:hAnsiTheme="minorHAnsi" w:cs="Verdana"/>
          <w:b w:val="0"/>
          <w:sz w:val="22"/>
          <w:szCs w:val="22"/>
        </w:rPr>
        <w:t xml:space="preserve">ykonawców wspólnie ubiegających się o zamówienie. </w:t>
      </w:r>
      <w:r w:rsidR="005C7C74">
        <w:rPr>
          <w:rFonts w:asciiTheme="minorHAnsi" w:hAnsiTheme="minorHAnsi" w:cs="Verdana"/>
          <w:b w:val="0"/>
          <w:sz w:val="22"/>
          <w:szCs w:val="22"/>
        </w:rPr>
        <w:t>Jednolity</w:t>
      </w:r>
      <w:r w:rsidR="0070607B">
        <w:rPr>
          <w:rFonts w:asciiTheme="minorHAnsi" w:hAnsiTheme="minorHAnsi" w:cs="Verdana"/>
          <w:b w:val="0"/>
          <w:sz w:val="22"/>
          <w:szCs w:val="22"/>
        </w:rPr>
        <w:t xml:space="preserve"> dokument potwierdza w szczególności brak podstaw wykluczenia i spełnienia warunków udziału w postępowani</w:t>
      </w:r>
      <w:r w:rsidR="00766900">
        <w:rPr>
          <w:rFonts w:asciiTheme="minorHAnsi" w:hAnsiTheme="minorHAnsi" w:cs="Verdana"/>
          <w:b w:val="0"/>
          <w:sz w:val="22"/>
          <w:szCs w:val="22"/>
        </w:rPr>
        <w:t>u w zakresie, w którym każdy z W</w:t>
      </w:r>
      <w:r w:rsidR="0070607B">
        <w:rPr>
          <w:rFonts w:asciiTheme="minorHAnsi" w:hAnsiTheme="minorHAnsi" w:cs="Verdana"/>
          <w:b w:val="0"/>
          <w:sz w:val="22"/>
          <w:szCs w:val="22"/>
        </w:rPr>
        <w:t xml:space="preserve">ykonawców wykazuje spełnianie </w:t>
      </w:r>
      <w:r w:rsidR="00766900">
        <w:rPr>
          <w:rFonts w:asciiTheme="minorHAnsi" w:hAnsiTheme="minorHAnsi" w:cs="Verdana"/>
          <w:b w:val="0"/>
          <w:sz w:val="22"/>
          <w:szCs w:val="22"/>
        </w:rPr>
        <w:t>warunków udziału w postępowaniu oraz brak podstaw do wykluczenia.</w:t>
      </w:r>
    </w:p>
    <w:p w14:paraId="4704CB6D" w14:textId="77777777" w:rsidR="005211A8" w:rsidRPr="00E8067B" w:rsidRDefault="0070607B" w:rsidP="005C7C7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9.4.       </w:t>
      </w:r>
      <w:r w:rsidR="00002D81" w:rsidRPr="00E8067B">
        <w:rPr>
          <w:rFonts w:asciiTheme="minorHAnsi" w:hAnsiTheme="minorHAnsi" w:cs="Verdana"/>
          <w:b w:val="0"/>
          <w:sz w:val="22"/>
          <w:szCs w:val="22"/>
        </w:rPr>
        <w:t xml:space="preserve">Wykonawca, </w:t>
      </w:r>
      <w:r w:rsidRPr="00E8067B">
        <w:rPr>
          <w:rFonts w:asciiTheme="minorHAnsi" w:hAnsiTheme="minorHAnsi" w:cs="Verdana"/>
          <w:b w:val="0"/>
          <w:sz w:val="22"/>
          <w:szCs w:val="22"/>
        </w:rPr>
        <w:t>który powołuje</w:t>
      </w:r>
      <w:r w:rsidR="00024A18" w:rsidRPr="00E8067B">
        <w:rPr>
          <w:rFonts w:asciiTheme="minorHAnsi" w:hAnsiTheme="minorHAnsi" w:cs="Verdana"/>
          <w:b w:val="0"/>
          <w:sz w:val="22"/>
          <w:szCs w:val="22"/>
        </w:rPr>
        <w:t xml:space="preserve"> się na zasoby innych podmiotów </w:t>
      </w:r>
      <w:r w:rsidRPr="00E8067B">
        <w:rPr>
          <w:rFonts w:asciiTheme="minorHAnsi" w:hAnsiTheme="minorHAnsi" w:cs="Verdana"/>
          <w:b w:val="0"/>
          <w:sz w:val="22"/>
          <w:szCs w:val="22"/>
        </w:rPr>
        <w:t>w celu wyk</w:t>
      </w:r>
      <w:r w:rsidR="00654E34" w:rsidRPr="00E8067B">
        <w:rPr>
          <w:rFonts w:asciiTheme="minorHAnsi" w:hAnsiTheme="minorHAnsi" w:cs="Verdana"/>
          <w:b w:val="0"/>
          <w:sz w:val="22"/>
          <w:szCs w:val="22"/>
        </w:rPr>
        <w:t>azania braku istnienia wobec ni</w:t>
      </w:r>
      <w:r w:rsidRPr="00E8067B">
        <w:rPr>
          <w:rFonts w:asciiTheme="minorHAnsi" w:hAnsiTheme="minorHAnsi" w:cs="Verdana"/>
          <w:b w:val="0"/>
          <w:sz w:val="22"/>
          <w:szCs w:val="22"/>
        </w:rPr>
        <w:t xml:space="preserve">ch podstaw wykluczenia oraz spełniania, w zakresie, w jakim powołuje się na ich zasoby, warunków udziału </w:t>
      </w:r>
      <w:r w:rsidR="00766900" w:rsidRPr="00E8067B">
        <w:rPr>
          <w:rFonts w:asciiTheme="minorHAnsi" w:hAnsiTheme="minorHAnsi" w:cs="Verdana"/>
          <w:b w:val="0"/>
          <w:sz w:val="22"/>
          <w:szCs w:val="22"/>
        </w:rPr>
        <w:t xml:space="preserve">w postępowaniu składa także </w:t>
      </w:r>
      <w:r w:rsidR="000E5C2B" w:rsidRPr="00E8067B">
        <w:rPr>
          <w:rFonts w:asciiTheme="minorHAnsi" w:hAnsiTheme="minorHAnsi" w:cs="Verdana"/>
          <w:b w:val="0"/>
          <w:sz w:val="22"/>
          <w:szCs w:val="22"/>
        </w:rPr>
        <w:t>Jednolite</w:t>
      </w:r>
      <w:r w:rsidR="00766900"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00766900" w:rsidRPr="00E8067B">
        <w:rPr>
          <w:rFonts w:asciiTheme="minorHAnsi" w:hAnsiTheme="minorHAnsi" w:cs="Verdana"/>
          <w:b w:val="0"/>
          <w:sz w:val="22"/>
          <w:szCs w:val="22"/>
        </w:rPr>
        <w:t xml:space="preserve"> dot</w:t>
      </w:r>
      <w:r w:rsidR="00654E34" w:rsidRPr="00E8067B">
        <w:rPr>
          <w:rFonts w:asciiTheme="minorHAnsi" w:hAnsiTheme="minorHAnsi" w:cs="Verdana"/>
          <w:b w:val="0"/>
          <w:sz w:val="22"/>
          <w:szCs w:val="22"/>
        </w:rPr>
        <w:t>yczący każdego z tych podmiotów.</w:t>
      </w:r>
    </w:p>
    <w:p w14:paraId="1DFCF2A3" w14:textId="77777777" w:rsidR="00654E34" w:rsidRPr="00E8067B" w:rsidRDefault="00654E34" w:rsidP="000E5C2B">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ab/>
        <w:t>Wykonawca, który zamierza powierzyć wykonani</w:t>
      </w:r>
      <w:r w:rsidR="000E5C2B" w:rsidRPr="00E8067B">
        <w:rPr>
          <w:rFonts w:asciiTheme="minorHAnsi" w:hAnsiTheme="minorHAnsi" w:cs="Verdana"/>
          <w:b w:val="0"/>
          <w:sz w:val="22"/>
          <w:szCs w:val="22"/>
        </w:rPr>
        <w:t>e części zamówienia podwykonawcom</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br/>
        <w:t xml:space="preserve">w celu wykazania braku istnienia wobec nich podstaw wykluczenia z udziału w postępowaniu składa </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t>Jednolite</w:t>
      </w:r>
      <w:r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Pr="00E8067B">
        <w:rPr>
          <w:rFonts w:asciiTheme="minorHAnsi" w:hAnsiTheme="minorHAnsi" w:cs="Verdana"/>
          <w:b w:val="0"/>
          <w:sz w:val="22"/>
          <w:szCs w:val="22"/>
        </w:rPr>
        <w:t xml:space="preserve"> dot</w:t>
      </w:r>
      <w:r w:rsidR="000E5C2B" w:rsidRPr="00E8067B">
        <w:rPr>
          <w:rFonts w:asciiTheme="minorHAnsi" w:hAnsiTheme="minorHAnsi" w:cs="Verdana"/>
          <w:b w:val="0"/>
          <w:sz w:val="22"/>
          <w:szCs w:val="22"/>
        </w:rPr>
        <w:t>yczące podwykonawców.</w:t>
      </w:r>
    </w:p>
    <w:p w14:paraId="0BF5091F" w14:textId="0C892EF9" w:rsidR="00FA6A07" w:rsidRPr="005C7C74" w:rsidRDefault="005C7C74" w:rsidP="0015350E">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 xml:space="preserve">9.5.    </w:t>
      </w:r>
      <w:r w:rsidR="00FA6A07" w:rsidRPr="00E8067B">
        <w:rPr>
          <w:rFonts w:asciiTheme="minorHAnsi" w:hAnsiTheme="minorHAnsi" w:cs="Verdana"/>
          <w:sz w:val="22"/>
          <w:szCs w:val="22"/>
        </w:rPr>
        <w:t>Wykonawca, w terminie 3 dni od dnia zamieszczenia na stronie internetowej</w:t>
      </w:r>
      <w:r w:rsidR="00FA6A07" w:rsidRPr="005C7C74">
        <w:rPr>
          <w:rFonts w:asciiTheme="minorHAnsi" w:hAnsiTheme="minorHAnsi" w:cs="Verdana"/>
          <w:sz w:val="22"/>
          <w:szCs w:val="22"/>
        </w:rPr>
        <w:t xml:space="preserve"> informacji,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której mowa w art. 86 ust. 5</w:t>
      </w:r>
      <w:r w:rsidR="000B51F7" w:rsidRPr="005C7C74">
        <w:rPr>
          <w:rFonts w:asciiTheme="minorHAnsi" w:hAnsiTheme="minorHAnsi" w:cs="Verdana"/>
          <w:sz w:val="22"/>
          <w:szCs w:val="22"/>
        </w:rPr>
        <w:t xml:space="preserve"> ustawy </w:t>
      </w:r>
      <w:proofErr w:type="spellStart"/>
      <w:r w:rsidR="000B51F7" w:rsidRPr="005C7C74">
        <w:rPr>
          <w:rFonts w:asciiTheme="minorHAnsi" w:hAnsiTheme="minorHAnsi" w:cs="Verdana"/>
          <w:sz w:val="22"/>
          <w:szCs w:val="22"/>
        </w:rPr>
        <w:t>Pzp</w:t>
      </w:r>
      <w:proofErr w:type="spellEnd"/>
      <w:r w:rsidR="00B45D64">
        <w:rPr>
          <w:rFonts w:asciiTheme="minorHAnsi" w:hAnsiTheme="minorHAnsi" w:cs="Verdana"/>
          <w:sz w:val="22"/>
          <w:szCs w:val="22"/>
        </w:rPr>
        <w:t>, przekazuje Z</w:t>
      </w:r>
      <w:r w:rsidR="00FA6A07" w:rsidRPr="005C7C74">
        <w:rPr>
          <w:rFonts w:asciiTheme="minorHAnsi" w:hAnsiTheme="minorHAnsi" w:cs="Verdana"/>
          <w:sz w:val="22"/>
          <w:szCs w:val="22"/>
        </w:rPr>
        <w:t xml:space="preserve">amawiającemu oświadczenie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przynależności lub braku przynależności do tej samej grupy kapitałowej</w:t>
      </w:r>
      <w:r w:rsidR="007A40CC">
        <w:rPr>
          <w:rFonts w:asciiTheme="minorHAnsi" w:hAnsiTheme="minorHAnsi" w:cs="Verdana"/>
          <w:sz w:val="22"/>
          <w:szCs w:val="22"/>
        </w:rPr>
        <w:t xml:space="preserve"> </w:t>
      </w:r>
      <w:r w:rsidR="00263216">
        <w:rPr>
          <w:rFonts w:asciiTheme="minorHAnsi" w:hAnsiTheme="minorHAnsi" w:cs="Verdana"/>
          <w:sz w:val="22"/>
          <w:szCs w:val="22"/>
        </w:rPr>
        <w:t>(Z</w:t>
      </w:r>
      <w:r w:rsidR="000D1533">
        <w:rPr>
          <w:rFonts w:asciiTheme="minorHAnsi" w:hAnsiTheme="minorHAnsi" w:cs="Verdana"/>
          <w:sz w:val="22"/>
          <w:szCs w:val="22"/>
        </w:rPr>
        <w:t>ałącznik nr 3.1</w:t>
      </w:r>
      <w:r w:rsidR="000D1533" w:rsidRPr="000D1533">
        <w:rPr>
          <w:rFonts w:asciiTheme="minorHAnsi" w:hAnsiTheme="minorHAnsi" w:cs="Verdana"/>
          <w:sz w:val="22"/>
          <w:szCs w:val="22"/>
        </w:rPr>
        <w:t xml:space="preserve"> do SIWZ</w:t>
      </w:r>
      <w:r w:rsidR="000D1533">
        <w:rPr>
          <w:rFonts w:asciiTheme="minorHAnsi" w:hAnsiTheme="minorHAnsi" w:cs="Verdana"/>
          <w:sz w:val="22"/>
          <w:szCs w:val="22"/>
        </w:rPr>
        <w:t>)</w:t>
      </w:r>
      <w:r w:rsidR="0015350E">
        <w:rPr>
          <w:rFonts w:asciiTheme="minorHAnsi" w:hAnsiTheme="minorHAnsi" w:cs="Verdana"/>
          <w:sz w:val="22"/>
          <w:szCs w:val="22"/>
        </w:rPr>
        <w:t xml:space="preserve">, </w:t>
      </w:r>
      <w:r w:rsidR="00FA6A07" w:rsidRPr="005C7C74">
        <w:rPr>
          <w:rFonts w:asciiTheme="minorHAnsi" w:hAnsiTheme="minorHAnsi" w:cs="Verdana"/>
          <w:sz w:val="22"/>
          <w:szCs w:val="22"/>
        </w:rPr>
        <w:t xml:space="preserve">o której mowa w art. 24 ust. 1 pkt 23 ustawy </w:t>
      </w:r>
      <w:proofErr w:type="spellStart"/>
      <w:r w:rsidR="00FA6A07" w:rsidRPr="005C7C74">
        <w:rPr>
          <w:rFonts w:asciiTheme="minorHAnsi" w:hAnsiTheme="minorHAnsi" w:cs="Verdana"/>
          <w:sz w:val="22"/>
          <w:szCs w:val="22"/>
        </w:rPr>
        <w:t>Pzp</w:t>
      </w:r>
      <w:proofErr w:type="spellEnd"/>
      <w:r w:rsidR="00FA6A07" w:rsidRPr="005C7C74">
        <w:rPr>
          <w:rFonts w:asciiTheme="minorHAnsi" w:hAnsiTheme="minorHAnsi" w:cs="Verdana"/>
          <w:sz w:val="22"/>
          <w:szCs w:val="22"/>
        </w:rPr>
        <w:t xml:space="preserve">. Wraz ze złożeniem oświadczenia, </w:t>
      </w:r>
      <w:r w:rsidR="00002D81">
        <w:rPr>
          <w:rFonts w:asciiTheme="minorHAnsi" w:hAnsiTheme="minorHAnsi" w:cs="Verdana"/>
          <w:sz w:val="22"/>
          <w:szCs w:val="22"/>
        </w:rPr>
        <w:t xml:space="preserve">Wykonawca </w:t>
      </w:r>
      <w:r w:rsidR="00FA6A07" w:rsidRPr="005C7C74">
        <w:rPr>
          <w:rFonts w:asciiTheme="minorHAnsi" w:hAnsiTheme="minorHAnsi" w:cs="Verdana"/>
          <w:sz w:val="22"/>
          <w:szCs w:val="22"/>
        </w:rPr>
        <w:t>może przedstawić</w:t>
      </w:r>
      <w:r w:rsidR="00B45D64">
        <w:rPr>
          <w:rFonts w:asciiTheme="minorHAnsi" w:hAnsiTheme="minorHAnsi" w:cs="Verdana"/>
          <w:sz w:val="22"/>
          <w:szCs w:val="22"/>
        </w:rPr>
        <w:t xml:space="preserve"> dowody, że powiązania z innym W</w:t>
      </w:r>
      <w:r w:rsidR="00FA6A07" w:rsidRPr="005C7C74">
        <w:rPr>
          <w:rFonts w:asciiTheme="minorHAnsi" w:hAnsiTheme="minorHAnsi" w:cs="Verdana"/>
          <w:sz w:val="22"/>
          <w:szCs w:val="22"/>
        </w:rPr>
        <w:t>ykonawcą nie prowadzą do zakłócenia konkurencji w postę</w:t>
      </w:r>
      <w:r w:rsidR="007A40CC">
        <w:rPr>
          <w:rFonts w:asciiTheme="minorHAnsi" w:hAnsiTheme="minorHAnsi" w:cs="Verdana"/>
          <w:sz w:val="22"/>
          <w:szCs w:val="22"/>
        </w:rPr>
        <w:t>powaniu o udzielenie zamówienia.</w:t>
      </w:r>
    </w:p>
    <w:p w14:paraId="526B9CB0" w14:textId="3A594C76" w:rsidR="00FA6A07" w:rsidRPr="00591E21" w:rsidRDefault="00091184" w:rsidP="0009118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9.6</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Jeżeli jest to niezbędne do zapewnienia odpowiedniego przebiegu postępowania o udzielenie zamówienia, </w:t>
      </w:r>
      <w:r w:rsidR="005068DE">
        <w:rPr>
          <w:rFonts w:asciiTheme="minorHAnsi" w:hAnsiTheme="minorHAnsi" w:cs="Verdana"/>
          <w:b w:val="0"/>
          <w:sz w:val="22"/>
          <w:szCs w:val="22"/>
        </w:rPr>
        <w:t xml:space="preserve">Zamawiający </w:t>
      </w:r>
      <w:r w:rsidR="00FA6A07" w:rsidRPr="00591E21">
        <w:rPr>
          <w:rFonts w:asciiTheme="minorHAnsi" w:hAnsiTheme="minorHAnsi" w:cs="Verdana"/>
          <w:b w:val="0"/>
          <w:sz w:val="22"/>
          <w:szCs w:val="22"/>
        </w:rPr>
        <w:t>może na każ</w:t>
      </w:r>
      <w:r w:rsidR="00CE587C">
        <w:rPr>
          <w:rFonts w:asciiTheme="minorHAnsi" w:hAnsiTheme="minorHAnsi" w:cs="Verdana"/>
          <w:b w:val="0"/>
          <w:sz w:val="22"/>
          <w:szCs w:val="22"/>
        </w:rPr>
        <w:t>dym etapie postępowania wezwać W</w:t>
      </w:r>
      <w:r w:rsidR="00FA6A07" w:rsidRPr="00591E21">
        <w:rPr>
          <w:rFonts w:asciiTheme="minorHAnsi" w:hAnsiTheme="minorHAnsi" w:cs="Verdana"/>
          <w:b w:val="0"/>
          <w:sz w:val="22"/>
          <w:szCs w:val="22"/>
        </w:rPr>
        <w:t xml:space="preserve">ykonawców </w:t>
      </w:r>
      <w:r w:rsidR="006E5055">
        <w:rPr>
          <w:rFonts w:asciiTheme="minorHAnsi" w:hAnsiTheme="minorHAnsi" w:cs="Verdana"/>
          <w:b w:val="0"/>
          <w:sz w:val="22"/>
          <w:szCs w:val="22"/>
        </w:rPr>
        <w:br/>
      </w:r>
      <w:r w:rsidR="00FA6A07" w:rsidRPr="00591E21">
        <w:rPr>
          <w:rFonts w:asciiTheme="minorHAnsi" w:hAnsiTheme="minorHAnsi" w:cs="Verdana"/>
          <w:b w:val="0"/>
          <w:sz w:val="22"/>
          <w:szCs w:val="22"/>
        </w:rPr>
        <w:t>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0566EF25" w14:textId="5F12C524" w:rsidR="00FA6A07" w:rsidRPr="00591E21" w:rsidRDefault="00091184" w:rsidP="00FA6A07">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9.7</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Zamawiający, zgodnie z art. 24 aa ustawy </w:t>
      </w:r>
      <w:proofErr w:type="spellStart"/>
      <w:r w:rsidR="00FA6A07" w:rsidRPr="00591E21">
        <w:rPr>
          <w:rFonts w:asciiTheme="minorHAnsi" w:hAnsiTheme="minorHAnsi" w:cs="Verdana"/>
          <w:b w:val="0"/>
          <w:sz w:val="22"/>
          <w:szCs w:val="22"/>
        </w:rPr>
        <w:t>Pzp</w:t>
      </w:r>
      <w:proofErr w:type="spellEnd"/>
      <w:r w:rsidR="00FA6A07" w:rsidRPr="00591E21">
        <w:rPr>
          <w:rFonts w:asciiTheme="minorHAnsi" w:hAnsiTheme="minorHAnsi" w:cs="Verdana"/>
          <w:b w:val="0"/>
          <w:sz w:val="22"/>
          <w:szCs w:val="22"/>
        </w:rPr>
        <w:t xml:space="preserve">, w pierwszej kolejności dokona oceny ofert, </w:t>
      </w:r>
      <w:r w:rsidR="00181D5F">
        <w:rPr>
          <w:rFonts w:asciiTheme="minorHAnsi" w:hAnsiTheme="minorHAnsi" w:cs="Verdana"/>
          <w:b w:val="0"/>
          <w:sz w:val="22"/>
          <w:szCs w:val="22"/>
        </w:rPr>
        <w:br/>
      </w:r>
      <w:r w:rsidR="00CE587C">
        <w:rPr>
          <w:rFonts w:asciiTheme="minorHAnsi" w:hAnsiTheme="minorHAnsi" w:cs="Verdana"/>
          <w:b w:val="0"/>
          <w:sz w:val="22"/>
          <w:szCs w:val="22"/>
        </w:rPr>
        <w:t>a następnie zbada czy W</w:t>
      </w:r>
      <w:r w:rsidR="00FA6A07" w:rsidRPr="00591E21">
        <w:rPr>
          <w:rFonts w:asciiTheme="minorHAnsi" w:hAnsiTheme="minorHAnsi" w:cs="Verdana"/>
          <w:b w:val="0"/>
          <w:sz w:val="22"/>
          <w:szCs w:val="22"/>
        </w:rPr>
        <w:t>ykonawca, którego oferta została oceniona jako najkorzystniejsza nie podlega wykluczeniu oraz spełnia warunki udziału w postępowaniu.</w:t>
      </w:r>
    </w:p>
    <w:p w14:paraId="58F124CC" w14:textId="77777777" w:rsidR="00FA6A07" w:rsidRPr="001900E7" w:rsidRDefault="00091184" w:rsidP="00FA6A07">
      <w:pPr>
        <w:pStyle w:val="Tekstpodstawowy2"/>
        <w:ind w:left="709" w:hanging="709"/>
        <w:rPr>
          <w:rFonts w:asciiTheme="minorHAnsi" w:hAnsiTheme="minorHAnsi" w:cs="Verdana"/>
          <w:b w:val="0"/>
          <w:strike/>
          <w:color w:val="FF0000"/>
          <w:sz w:val="22"/>
          <w:szCs w:val="22"/>
        </w:rPr>
      </w:pPr>
      <w:r>
        <w:rPr>
          <w:rFonts w:asciiTheme="minorHAnsi" w:hAnsiTheme="minorHAnsi" w:cs="Verdana"/>
          <w:b w:val="0"/>
          <w:sz w:val="22"/>
          <w:szCs w:val="22"/>
        </w:rPr>
        <w:t>9.8</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r>
      <w:r w:rsidR="00D651BF" w:rsidRPr="001900E7">
        <w:rPr>
          <w:rFonts w:asciiTheme="minorHAnsi" w:hAnsiTheme="minorHAnsi" w:cs="Verdana"/>
          <w:color w:val="000000" w:themeColor="text1"/>
          <w:sz w:val="22"/>
          <w:szCs w:val="22"/>
          <w:u w:val="single"/>
        </w:rPr>
        <w:t xml:space="preserve">Na wezwanie Zamawiającego (zgodnie z art. 26 ust. 1 ustawy </w:t>
      </w:r>
      <w:proofErr w:type="spellStart"/>
      <w:r w:rsidR="00D651BF" w:rsidRPr="001900E7">
        <w:rPr>
          <w:rFonts w:asciiTheme="minorHAnsi" w:hAnsiTheme="minorHAnsi" w:cs="Verdana"/>
          <w:color w:val="000000" w:themeColor="text1"/>
          <w:sz w:val="22"/>
          <w:szCs w:val="22"/>
          <w:u w:val="single"/>
        </w:rPr>
        <w:t>Pzp</w:t>
      </w:r>
      <w:proofErr w:type="spellEnd"/>
      <w:r w:rsidR="00D651BF" w:rsidRPr="001900E7">
        <w:rPr>
          <w:rFonts w:asciiTheme="minorHAnsi" w:hAnsiTheme="minorHAnsi" w:cs="Verdana"/>
          <w:color w:val="000000" w:themeColor="text1"/>
          <w:sz w:val="22"/>
          <w:szCs w:val="22"/>
          <w:u w:val="single"/>
        </w:rPr>
        <w:t>)</w:t>
      </w:r>
      <w:r w:rsidR="00FD611B" w:rsidRPr="001900E7">
        <w:rPr>
          <w:rFonts w:asciiTheme="minorHAnsi" w:hAnsiTheme="minorHAnsi" w:cs="Verdana"/>
          <w:color w:val="000000" w:themeColor="text1"/>
          <w:sz w:val="22"/>
          <w:szCs w:val="22"/>
          <w:u w:val="single"/>
        </w:rPr>
        <w:t xml:space="preserve"> </w:t>
      </w:r>
      <w:r w:rsidR="00002D81" w:rsidRPr="001900E7">
        <w:rPr>
          <w:rFonts w:asciiTheme="minorHAnsi" w:hAnsiTheme="minorHAnsi" w:cs="Verdana"/>
          <w:color w:val="000000" w:themeColor="text1"/>
          <w:sz w:val="22"/>
          <w:szCs w:val="22"/>
          <w:u w:val="single"/>
        </w:rPr>
        <w:t xml:space="preserve">Wykonawca, </w:t>
      </w:r>
      <w:r w:rsidRPr="001900E7">
        <w:rPr>
          <w:rFonts w:asciiTheme="minorHAnsi" w:hAnsiTheme="minorHAnsi" w:cs="Verdana"/>
          <w:color w:val="000000" w:themeColor="text1"/>
          <w:sz w:val="22"/>
          <w:szCs w:val="22"/>
          <w:u w:val="single"/>
        </w:rPr>
        <w:t>którego oferta</w:t>
      </w:r>
      <w:r w:rsidR="00D651BF" w:rsidRPr="001900E7">
        <w:rPr>
          <w:rFonts w:asciiTheme="minorHAnsi" w:hAnsiTheme="minorHAnsi" w:cs="Verdana"/>
          <w:color w:val="000000" w:themeColor="text1"/>
          <w:sz w:val="22"/>
          <w:szCs w:val="22"/>
          <w:u w:val="single"/>
        </w:rPr>
        <w:t xml:space="preserve"> został</w:t>
      </w:r>
      <w:r w:rsidRPr="001900E7">
        <w:rPr>
          <w:rFonts w:asciiTheme="minorHAnsi" w:hAnsiTheme="minorHAnsi" w:cs="Verdana"/>
          <w:color w:val="000000" w:themeColor="text1"/>
          <w:sz w:val="22"/>
          <w:szCs w:val="22"/>
          <w:u w:val="single"/>
        </w:rPr>
        <w:t>a najwyżej oceniona</w:t>
      </w:r>
      <w:r w:rsidR="00D651BF" w:rsidRPr="001900E7">
        <w:rPr>
          <w:rFonts w:asciiTheme="minorHAnsi" w:hAnsiTheme="minorHAnsi" w:cs="Verdana"/>
          <w:color w:val="000000" w:themeColor="text1"/>
          <w:sz w:val="22"/>
          <w:szCs w:val="22"/>
          <w:u w:val="single"/>
        </w:rPr>
        <w:t xml:space="preserve"> składa w wyznaczonym </w:t>
      </w:r>
      <w:r w:rsidRPr="001900E7">
        <w:rPr>
          <w:rFonts w:asciiTheme="minorHAnsi" w:hAnsiTheme="minorHAnsi" w:cs="Verdana"/>
          <w:color w:val="000000" w:themeColor="text1"/>
          <w:sz w:val="22"/>
          <w:szCs w:val="22"/>
          <w:u w:val="single"/>
        </w:rPr>
        <w:t>terminie</w:t>
      </w:r>
      <w:r w:rsidRPr="007E5270">
        <w:rPr>
          <w:rFonts w:asciiTheme="minorHAnsi" w:hAnsiTheme="minorHAnsi" w:cs="Verdana"/>
          <w:color w:val="FF0000"/>
          <w:sz w:val="22"/>
          <w:szCs w:val="22"/>
          <w:u w:val="single"/>
        </w:rPr>
        <w:t xml:space="preserve"> </w:t>
      </w:r>
      <w:r w:rsidR="00D651BF" w:rsidRPr="007E5270">
        <w:rPr>
          <w:rFonts w:asciiTheme="minorHAnsi" w:hAnsiTheme="minorHAnsi" w:cs="Verdana"/>
          <w:sz w:val="22"/>
          <w:szCs w:val="22"/>
          <w:u w:val="single"/>
        </w:rPr>
        <w:t>(nie krótszym niż 10 dni)</w:t>
      </w:r>
      <w:r w:rsidR="001900E7" w:rsidRPr="007E5270">
        <w:rPr>
          <w:rFonts w:asciiTheme="minorHAnsi" w:hAnsiTheme="minorHAnsi" w:cs="Verdana"/>
          <w:sz w:val="22"/>
          <w:szCs w:val="22"/>
          <w:u w:val="single"/>
        </w:rPr>
        <w:t xml:space="preserve"> </w:t>
      </w:r>
      <w:r w:rsidRPr="001900E7">
        <w:rPr>
          <w:rFonts w:asciiTheme="minorHAnsi" w:hAnsiTheme="minorHAnsi" w:cs="Verdana"/>
          <w:color w:val="000000" w:themeColor="text1"/>
          <w:sz w:val="22"/>
          <w:szCs w:val="22"/>
          <w:u w:val="single"/>
        </w:rPr>
        <w:t>– aktualne</w:t>
      </w:r>
      <w:r w:rsidR="00D651BF" w:rsidRPr="001900E7">
        <w:rPr>
          <w:rFonts w:asciiTheme="minorHAnsi" w:hAnsiTheme="minorHAnsi" w:cs="Verdana"/>
          <w:color w:val="000000" w:themeColor="text1"/>
          <w:sz w:val="22"/>
          <w:szCs w:val="22"/>
          <w:u w:val="single"/>
        </w:rPr>
        <w:t xml:space="preserve"> na dzień złożenia </w:t>
      </w:r>
      <w:r w:rsidRPr="001900E7">
        <w:rPr>
          <w:rFonts w:asciiTheme="minorHAnsi" w:hAnsiTheme="minorHAnsi" w:cs="Verdana"/>
          <w:color w:val="000000" w:themeColor="text1"/>
          <w:sz w:val="22"/>
          <w:szCs w:val="22"/>
          <w:u w:val="single"/>
        </w:rPr>
        <w:t>oświadczenia lub dokumenty potwierdzające</w:t>
      </w:r>
      <w:r w:rsidR="001B56B8" w:rsidRPr="001900E7">
        <w:rPr>
          <w:rFonts w:asciiTheme="minorHAnsi" w:hAnsiTheme="minorHAnsi" w:cs="Verdana"/>
          <w:color w:val="000000" w:themeColor="text1"/>
          <w:sz w:val="22"/>
          <w:szCs w:val="22"/>
          <w:u w:val="single"/>
        </w:rPr>
        <w:t xml:space="preserve"> okoliczności, o </w:t>
      </w:r>
      <w:r w:rsidR="00D651BF" w:rsidRPr="001900E7">
        <w:rPr>
          <w:rFonts w:asciiTheme="minorHAnsi" w:hAnsiTheme="minorHAnsi" w:cs="Verdana"/>
          <w:color w:val="000000" w:themeColor="text1"/>
          <w:sz w:val="22"/>
          <w:szCs w:val="22"/>
          <w:u w:val="single"/>
        </w:rPr>
        <w:t xml:space="preserve">których mowa w art. 25 ust.1 </w:t>
      </w:r>
      <w:r w:rsidR="00D43D8D" w:rsidRPr="00D43D8D">
        <w:rPr>
          <w:rFonts w:asciiTheme="minorHAnsi" w:hAnsiTheme="minorHAnsi" w:cs="Verdana"/>
          <w:sz w:val="22"/>
          <w:szCs w:val="22"/>
          <w:u w:val="single"/>
        </w:rPr>
        <w:t xml:space="preserve">ustawy </w:t>
      </w:r>
      <w:proofErr w:type="spellStart"/>
      <w:r w:rsidR="00D43D8D" w:rsidRPr="00D43D8D">
        <w:rPr>
          <w:rFonts w:asciiTheme="minorHAnsi" w:hAnsiTheme="minorHAnsi" w:cs="Verdana"/>
          <w:sz w:val="22"/>
          <w:szCs w:val="22"/>
          <w:u w:val="single"/>
        </w:rPr>
        <w:t>Pzp</w:t>
      </w:r>
      <w:proofErr w:type="spellEnd"/>
    </w:p>
    <w:p w14:paraId="361D9574" w14:textId="4DD9F18D" w:rsidR="008E2AAA" w:rsidRPr="00591E21" w:rsidRDefault="00835B26" w:rsidP="00467DDF">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1)</w:t>
      </w:r>
      <w:r w:rsidRPr="00591E21">
        <w:rPr>
          <w:rFonts w:asciiTheme="minorHAnsi" w:hAnsiTheme="minorHAnsi" w:cs="Verdana"/>
          <w:b w:val="0"/>
          <w:bCs w:val="0"/>
          <w:sz w:val="22"/>
          <w:szCs w:val="22"/>
        </w:rPr>
        <w:tab/>
      </w:r>
      <w:r w:rsidR="008E2AAA"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008E2AAA" w:rsidRPr="00591E21">
        <w:rPr>
          <w:rFonts w:asciiTheme="minorHAnsi" w:hAnsiTheme="minorHAnsi" w:cs="Verdana"/>
          <w:b w:val="0"/>
          <w:sz w:val="22"/>
          <w:szCs w:val="22"/>
        </w:rPr>
        <w:t>ykonawcę warunków udziału w postępowaniu:</w:t>
      </w:r>
    </w:p>
    <w:p w14:paraId="27FB59D6" w14:textId="7188D87F" w:rsidR="00BE57BB" w:rsidRPr="00086AB3" w:rsidRDefault="007040DE" w:rsidP="00BE57BB">
      <w:pPr>
        <w:pStyle w:val="NormalnyWeb"/>
        <w:ind w:left="1134" w:hanging="414"/>
        <w:rPr>
          <w:rFonts w:asciiTheme="minorHAnsi" w:hAnsiTheme="minorHAnsi" w:cs="Verdana"/>
          <w:b/>
          <w:sz w:val="22"/>
          <w:szCs w:val="22"/>
        </w:rPr>
      </w:pPr>
      <w:r w:rsidRPr="00591E21">
        <w:rPr>
          <w:rFonts w:asciiTheme="minorHAnsi" w:hAnsiTheme="minorHAnsi" w:cs="Verdana"/>
          <w:b/>
          <w:sz w:val="22"/>
          <w:szCs w:val="22"/>
        </w:rPr>
        <w:t xml:space="preserve"> </w:t>
      </w:r>
      <w:r w:rsidR="008E0E0E">
        <w:rPr>
          <w:rFonts w:asciiTheme="minorHAnsi" w:hAnsiTheme="minorHAnsi" w:cs="Verdana"/>
          <w:sz w:val="22"/>
          <w:szCs w:val="22"/>
        </w:rPr>
        <w:t>a)</w:t>
      </w:r>
      <w:r w:rsidR="008E0E0E">
        <w:rPr>
          <w:rFonts w:asciiTheme="minorHAnsi" w:hAnsiTheme="minorHAnsi" w:cs="Verdana"/>
          <w:sz w:val="22"/>
          <w:szCs w:val="22"/>
        </w:rPr>
        <w:tab/>
      </w:r>
      <w:r w:rsidR="006D0BC8" w:rsidRPr="006D0BC8">
        <w:rPr>
          <w:rFonts w:asciiTheme="minorHAnsi" w:hAnsiTheme="minorHAnsi" w:cs="Verdana"/>
          <w:sz w:val="22"/>
          <w:szCs w:val="22"/>
        </w:rPr>
        <w:t xml:space="preserve">wykaz usług </w:t>
      </w:r>
      <w:r w:rsidR="00F7788B">
        <w:rPr>
          <w:rFonts w:asciiTheme="minorHAnsi" w:hAnsiTheme="minorHAnsi" w:cs="Verdana"/>
          <w:sz w:val="22"/>
          <w:szCs w:val="22"/>
        </w:rPr>
        <w:t>wykonanych w okresie ostatnich 3</w:t>
      </w:r>
      <w:r w:rsidR="006D0BC8" w:rsidRPr="006D0BC8">
        <w:rPr>
          <w:rFonts w:asciiTheme="minorHAnsi" w:hAnsiTheme="minorHAnsi" w:cs="Verdana"/>
          <w:sz w:val="22"/>
          <w:szCs w:val="22"/>
        </w:rPr>
        <w:t xml:space="preserve"> lat przed upływem terminu składania ofert albo a jeżeli okres prowadzenia działalności jest krótszy - w tym okresie, wraz </w:t>
      </w:r>
      <w:r w:rsidR="00F7788B">
        <w:rPr>
          <w:rFonts w:asciiTheme="minorHAnsi" w:hAnsiTheme="minorHAnsi" w:cs="Verdana"/>
          <w:sz w:val="22"/>
          <w:szCs w:val="22"/>
        </w:rPr>
        <w:br/>
      </w:r>
      <w:r w:rsidR="006D0BC8" w:rsidRPr="006D0BC8">
        <w:rPr>
          <w:rFonts w:asciiTheme="minorHAnsi" w:hAnsiTheme="minorHAnsi" w:cs="Verdana"/>
          <w:sz w:val="22"/>
          <w:szCs w:val="22"/>
        </w:rPr>
        <w:t xml:space="preserve">z podaniem ich przedmiotu, dat wykonania i podmiotów, na rzecz których usługi zostały wykonane, sporządzony według wzoru stanowiącego Załącznik nr 3.2 do SIWZ wraz </w:t>
      </w:r>
      <w:r w:rsidR="00F7788B">
        <w:rPr>
          <w:rFonts w:asciiTheme="minorHAnsi" w:hAnsiTheme="minorHAnsi" w:cs="Verdana"/>
          <w:sz w:val="22"/>
          <w:szCs w:val="22"/>
        </w:rPr>
        <w:br/>
      </w:r>
      <w:r w:rsidR="006D0BC8" w:rsidRPr="006D0BC8">
        <w:rPr>
          <w:rFonts w:asciiTheme="minorHAnsi" w:hAnsiTheme="minorHAnsi" w:cs="Verdana"/>
          <w:sz w:val="22"/>
          <w:szCs w:val="22"/>
        </w:rPr>
        <w:t>z załączeniem dowodów określających czy te usługi zostały wykonan</w:t>
      </w:r>
      <w:r w:rsidR="00F7788B">
        <w:rPr>
          <w:rFonts w:asciiTheme="minorHAnsi" w:hAnsiTheme="minorHAnsi" w:cs="Verdana"/>
          <w:sz w:val="22"/>
          <w:szCs w:val="22"/>
        </w:rPr>
        <w:t>e należycie, przy czym dowodami</w:t>
      </w:r>
      <w:r w:rsidR="006D0BC8" w:rsidRPr="006D0BC8">
        <w:rPr>
          <w:rFonts w:asciiTheme="minorHAnsi" w:hAnsiTheme="minorHAnsi" w:cs="Verdana"/>
          <w:sz w:val="22"/>
          <w:szCs w:val="22"/>
        </w:rPr>
        <w:t xml:space="preserve">, o których mowa, są referencje bądź inne dokumenty wystawione przez podmiot , na rzecz którego usługi były wykonywane, a jeśli z uzasadnionej przyczyny </w:t>
      </w:r>
      <w:r w:rsidR="00F7788B">
        <w:rPr>
          <w:rFonts w:asciiTheme="minorHAnsi" w:hAnsiTheme="minorHAnsi" w:cs="Verdana"/>
          <w:sz w:val="22"/>
          <w:szCs w:val="22"/>
        </w:rPr>
        <w:br/>
      </w:r>
      <w:r w:rsidR="006D0BC8" w:rsidRPr="006D0BC8">
        <w:rPr>
          <w:rFonts w:asciiTheme="minorHAnsi" w:hAnsiTheme="minorHAnsi" w:cs="Verdana"/>
          <w:sz w:val="22"/>
          <w:szCs w:val="22"/>
        </w:rPr>
        <w:t>o obiektywnym charakterze wykonawca nie jest w stanie uzyskać tych dokum</w:t>
      </w:r>
      <w:r w:rsidR="006D0BC8">
        <w:rPr>
          <w:rFonts w:asciiTheme="minorHAnsi" w:hAnsiTheme="minorHAnsi" w:cs="Verdana"/>
          <w:sz w:val="22"/>
          <w:szCs w:val="22"/>
        </w:rPr>
        <w:t xml:space="preserve">entów – oświadczenie wykonawcy </w:t>
      </w:r>
      <w:r w:rsidR="008E0E0E" w:rsidRPr="001900E7">
        <w:rPr>
          <w:rFonts w:asciiTheme="minorHAnsi" w:hAnsiTheme="minorHAnsi" w:cs="Verdana"/>
          <w:sz w:val="22"/>
          <w:szCs w:val="22"/>
        </w:rPr>
        <w:t>(odpowiednio do warunku określonego w pkt 7.2.3) lit a)</w:t>
      </w:r>
      <w:r w:rsidR="001900E7" w:rsidRPr="001900E7">
        <w:rPr>
          <w:rFonts w:asciiTheme="minorHAnsi" w:hAnsiTheme="minorHAnsi" w:cs="Verdana"/>
          <w:sz w:val="22"/>
          <w:szCs w:val="22"/>
        </w:rPr>
        <w:t xml:space="preserve"> </w:t>
      </w:r>
      <w:r w:rsidR="000B01A4">
        <w:rPr>
          <w:rFonts w:asciiTheme="minorHAnsi" w:hAnsiTheme="minorHAnsi" w:cs="Verdana"/>
          <w:sz w:val="22"/>
          <w:szCs w:val="22"/>
        </w:rPr>
        <w:t xml:space="preserve">- </w:t>
      </w:r>
      <w:r w:rsidR="00D1354E">
        <w:rPr>
          <w:rFonts w:asciiTheme="minorHAnsi" w:hAnsiTheme="minorHAnsi" w:cs="Verdana"/>
          <w:b/>
          <w:sz w:val="22"/>
          <w:szCs w:val="22"/>
        </w:rPr>
        <w:t>(Z</w:t>
      </w:r>
      <w:r w:rsidR="00086AB3" w:rsidRPr="00086AB3">
        <w:rPr>
          <w:rFonts w:asciiTheme="minorHAnsi" w:hAnsiTheme="minorHAnsi" w:cs="Verdana"/>
          <w:b/>
          <w:sz w:val="22"/>
          <w:szCs w:val="22"/>
        </w:rPr>
        <w:t>ałącznik nr 3.</w:t>
      </w:r>
      <w:r w:rsidR="002C7CF3">
        <w:rPr>
          <w:rFonts w:asciiTheme="minorHAnsi" w:hAnsiTheme="minorHAnsi" w:cs="Verdana"/>
          <w:b/>
          <w:sz w:val="22"/>
          <w:szCs w:val="22"/>
        </w:rPr>
        <w:t>2</w:t>
      </w:r>
      <w:r w:rsidR="0031325A">
        <w:rPr>
          <w:rFonts w:asciiTheme="minorHAnsi" w:hAnsiTheme="minorHAnsi" w:cs="Verdana"/>
          <w:b/>
          <w:sz w:val="22"/>
          <w:szCs w:val="22"/>
        </w:rPr>
        <w:t>.</w:t>
      </w:r>
      <w:r w:rsidR="00086AB3" w:rsidRPr="00086AB3">
        <w:rPr>
          <w:rFonts w:asciiTheme="minorHAnsi" w:hAnsiTheme="minorHAnsi" w:cs="Verdana"/>
          <w:b/>
          <w:sz w:val="22"/>
          <w:szCs w:val="22"/>
        </w:rPr>
        <w:t xml:space="preserve"> SIWZ).</w:t>
      </w:r>
    </w:p>
    <w:p w14:paraId="70B22049" w14:textId="29B4E217" w:rsidR="00D6487C" w:rsidRPr="00D31F63" w:rsidRDefault="008E0E0E" w:rsidP="00D6487C">
      <w:pPr>
        <w:pStyle w:val="Tekstpodstawowy2"/>
        <w:ind w:left="993" w:hanging="284"/>
        <w:rPr>
          <w:rFonts w:asciiTheme="minorHAnsi" w:hAnsiTheme="minorHAnsi" w:cs="Verdana"/>
          <w:bCs w:val="0"/>
          <w:sz w:val="22"/>
          <w:szCs w:val="22"/>
        </w:rPr>
      </w:pPr>
      <w:r>
        <w:rPr>
          <w:rFonts w:asciiTheme="minorHAnsi" w:hAnsiTheme="minorHAnsi" w:cs="Verdana"/>
          <w:b w:val="0"/>
          <w:sz w:val="22"/>
          <w:szCs w:val="22"/>
        </w:rPr>
        <w:t xml:space="preserve">b) </w:t>
      </w:r>
      <w:r w:rsidRPr="00D6487C">
        <w:rPr>
          <w:rFonts w:asciiTheme="minorHAnsi" w:hAnsiTheme="minorHAnsi" w:cs="Verdana"/>
          <w:b w:val="0"/>
          <w:bCs w:val="0"/>
          <w:sz w:val="22"/>
          <w:szCs w:val="22"/>
        </w:rPr>
        <w:t>wykaz</w:t>
      </w:r>
      <w:r w:rsidR="00BE57BB" w:rsidRPr="00D6487C">
        <w:rPr>
          <w:rFonts w:asciiTheme="minorHAnsi" w:hAnsiTheme="minorHAnsi" w:cs="Verdana"/>
          <w:b w:val="0"/>
          <w:bCs w:val="0"/>
          <w:sz w:val="22"/>
          <w:szCs w:val="22"/>
        </w:rPr>
        <w:t xml:space="preserve"> osób, skierowanych przez Wykonawcę do reali</w:t>
      </w:r>
      <w:r w:rsidR="003E14C9" w:rsidRPr="00D6487C">
        <w:rPr>
          <w:rFonts w:asciiTheme="minorHAnsi" w:hAnsiTheme="minorHAnsi" w:cs="Verdana"/>
          <w:b w:val="0"/>
          <w:bCs w:val="0"/>
          <w:sz w:val="22"/>
          <w:szCs w:val="22"/>
        </w:rPr>
        <w:t>zacji zamówienia publicznego, w </w:t>
      </w:r>
      <w:r w:rsidR="00BE57BB" w:rsidRPr="00D6487C">
        <w:rPr>
          <w:rFonts w:asciiTheme="minorHAnsi" w:hAnsiTheme="minorHAnsi" w:cs="Verdana"/>
          <w:b w:val="0"/>
          <w:bCs w:val="0"/>
          <w:sz w:val="22"/>
          <w:szCs w:val="22"/>
        </w:rPr>
        <w:t>szczególności odpowie</w:t>
      </w:r>
      <w:r w:rsidR="00F7788B">
        <w:rPr>
          <w:rFonts w:asciiTheme="minorHAnsi" w:hAnsiTheme="minorHAnsi" w:cs="Verdana"/>
          <w:b w:val="0"/>
          <w:bCs w:val="0"/>
          <w:sz w:val="22"/>
          <w:szCs w:val="22"/>
        </w:rPr>
        <w:t xml:space="preserve">dzialnych za świadczenie usług </w:t>
      </w:r>
      <w:r w:rsidR="00BE57BB" w:rsidRPr="00D6487C">
        <w:rPr>
          <w:rFonts w:asciiTheme="minorHAnsi" w:hAnsiTheme="minorHAnsi" w:cs="Verdana"/>
          <w:b w:val="0"/>
          <w:bCs w:val="0"/>
          <w:sz w:val="22"/>
          <w:szCs w:val="22"/>
        </w:rPr>
        <w:t>wraz z informacjami na temat ich kwa</w:t>
      </w:r>
      <w:r w:rsidR="009B668F">
        <w:rPr>
          <w:rFonts w:asciiTheme="minorHAnsi" w:hAnsiTheme="minorHAnsi" w:cs="Verdana"/>
          <w:b w:val="0"/>
          <w:bCs w:val="0"/>
          <w:sz w:val="22"/>
          <w:szCs w:val="22"/>
        </w:rPr>
        <w:t>lifikacji zawodowych, uprawnień i</w:t>
      </w:r>
      <w:r w:rsidR="00BE57BB" w:rsidRPr="00D6487C">
        <w:rPr>
          <w:rFonts w:asciiTheme="minorHAnsi" w:hAnsiTheme="minorHAnsi" w:cs="Verdana"/>
          <w:b w:val="0"/>
          <w:bCs w:val="0"/>
          <w:sz w:val="22"/>
          <w:szCs w:val="22"/>
        </w:rPr>
        <w:t xml:space="preserve"> </w:t>
      </w:r>
      <w:r w:rsidR="00BE57BB" w:rsidRPr="00E34FA1">
        <w:rPr>
          <w:rFonts w:asciiTheme="minorHAnsi" w:hAnsiTheme="minorHAnsi" w:cs="Verdana"/>
          <w:b w:val="0"/>
          <w:bCs w:val="0"/>
          <w:sz w:val="22"/>
          <w:szCs w:val="22"/>
        </w:rPr>
        <w:t xml:space="preserve">doświadczenia </w:t>
      </w:r>
      <w:r w:rsidR="00BE57BB" w:rsidRPr="00D6487C">
        <w:rPr>
          <w:rFonts w:asciiTheme="minorHAnsi" w:hAnsiTheme="minorHAnsi" w:cs="Verdana"/>
          <w:b w:val="0"/>
          <w:bCs w:val="0"/>
          <w:sz w:val="22"/>
          <w:szCs w:val="22"/>
        </w:rPr>
        <w:t>niezbędnych do wykonania zamówienia publicznego, a także zakresu wykonywanych przez nie czynności oraz informacją o podstaw</w:t>
      </w:r>
      <w:r w:rsidRPr="00D6487C">
        <w:rPr>
          <w:rFonts w:asciiTheme="minorHAnsi" w:hAnsiTheme="minorHAnsi" w:cs="Verdana"/>
          <w:b w:val="0"/>
          <w:bCs w:val="0"/>
          <w:sz w:val="22"/>
          <w:szCs w:val="22"/>
        </w:rPr>
        <w:t>ie do dysponowania tymi osobami (odpowiednio do warunku określonego w pkt 7.2.3) lit b)</w:t>
      </w:r>
      <w:r w:rsidR="001900E7" w:rsidRPr="00D6487C">
        <w:rPr>
          <w:rFonts w:asciiTheme="minorHAnsi" w:hAnsiTheme="minorHAnsi" w:cs="Verdana"/>
          <w:b w:val="0"/>
          <w:bCs w:val="0"/>
          <w:sz w:val="22"/>
          <w:szCs w:val="22"/>
        </w:rPr>
        <w:t xml:space="preserve"> </w:t>
      </w:r>
      <w:r w:rsidR="000B01A4">
        <w:rPr>
          <w:rFonts w:asciiTheme="minorHAnsi" w:hAnsiTheme="minorHAnsi" w:cs="Verdana"/>
          <w:b w:val="0"/>
          <w:bCs w:val="0"/>
          <w:sz w:val="22"/>
          <w:szCs w:val="22"/>
        </w:rPr>
        <w:t xml:space="preserve">- </w:t>
      </w:r>
      <w:r w:rsidR="00D1354E">
        <w:rPr>
          <w:rFonts w:asciiTheme="minorHAnsi" w:hAnsiTheme="minorHAnsi" w:cs="Verdana"/>
          <w:bCs w:val="0"/>
          <w:sz w:val="22"/>
          <w:szCs w:val="22"/>
        </w:rPr>
        <w:t>(Z</w:t>
      </w:r>
      <w:r w:rsidR="00D6487C" w:rsidRPr="00D31F63">
        <w:rPr>
          <w:rFonts w:asciiTheme="minorHAnsi" w:hAnsiTheme="minorHAnsi" w:cs="Verdana"/>
          <w:bCs w:val="0"/>
          <w:sz w:val="22"/>
          <w:szCs w:val="22"/>
        </w:rPr>
        <w:t>ałącznik nr 3.3 do SIWZ).</w:t>
      </w:r>
    </w:p>
    <w:p w14:paraId="7C8D7D89" w14:textId="77777777" w:rsidR="00BE57BB" w:rsidRPr="00D31F63" w:rsidRDefault="00BE57BB" w:rsidP="005346E5">
      <w:pPr>
        <w:pStyle w:val="Tekstpodstawowy2"/>
        <w:ind w:left="993" w:hanging="284"/>
        <w:rPr>
          <w:rFonts w:asciiTheme="minorHAnsi" w:hAnsiTheme="minorHAnsi" w:cs="Verdana"/>
          <w:bCs w:val="0"/>
          <w:sz w:val="22"/>
          <w:szCs w:val="22"/>
        </w:rPr>
      </w:pPr>
    </w:p>
    <w:p w14:paraId="5B15FC0F" w14:textId="77777777" w:rsidR="00835B26" w:rsidRPr="00591E21" w:rsidRDefault="00835B26" w:rsidP="00835B26">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b w:val="0"/>
          <w:sz w:val="22"/>
          <w:szCs w:val="22"/>
        </w:rPr>
        <w:t>W celu potwierdzenia braku podstaw do wykluczenia Wykonawcy z udziału w postępowaniu:</w:t>
      </w:r>
    </w:p>
    <w:p w14:paraId="7573BF10" w14:textId="6C4C4BFC" w:rsidR="00835B26" w:rsidRPr="00305493" w:rsidRDefault="00310BFC" w:rsidP="00E546DD">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a) </w:t>
      </w:r>
      <w:r w:rsidRPr="00305493">
        <w:rPr>
          <w:rFonts w:asciiTheme="minorHAnsi" w:eastAsia="TimesNewRoman" w:hAnsiTheme="minorHAnsi" w:cs="TimesNewRoman"/>
          <w:sz w:val="22"/>
          <w:szCs w:val="22"/>
          <w:lang w:eastAsia="en-US"/>
        </w:rPr>
        <w:t>informację</w:t>
      </w:r>
      <w:r w:rsidR="00835B26" w:rsidRPr="00305493">
        <w:rPr>
          <w:rFonts w:asciiTheme="minorHAnsi" w:eastAsia="TimesNewRoman" w:hAnsiTheme="minorHAnsi" w:cs="TimesNewRoman"/>
          <w:sz w:val="22"/>
          <w:szCs w:val="22"/>
          <w:lang w:eastAsia="en-US"/>
        </w:rPr>
        <w:t xml:space="preserve"> z Krajowego Rejestru Karnego w zakresie określonym w art. 24 ust. 1 pkt 13</w:t>
      </w:r>
      <w:r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 14 </w:t>
      </w:r>
      <w:r w:rsidR="00C00CE5"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i 21 </w:t>
      </w:r>
      <w:r w:rsidR="00113EE8" w:rsidRPr="00305493">
        <w:rPr>
          <w:rFonts w:asciiTheme="minorHAnsi" w:eastAsia="TimesNewRoman" w:hAnsiTheme="minorHAnsi" w:cs="TimesNewRoman"/>
          <w:sz w:val="22"/>
          <w:szCs w:val="22"/>
          <w:lang w:eastAsia="en-US"/>
        </w:rPr>
        <w:t xml:space="preserve">(z wyłączeniem art. 24 ust. 1 pkt 13 lit. d ) 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w:t>
      </w:r>
      <w:r w:rsidR="00E34FA1">
        <w:rPr>
          <w:rFonts w:asciiTheme="minorHAnsi" w:eastAsia="TimesNewRoman" w:hAnsiTheme="minorHAnsi" w:cs="TimesNewRoman"/>
          <w:sz w:val="22"/>
          <w:szCs w:val="22"/>
          <w:lang w:eastAsia="en-US"/>
        </w:rPr>
        <w:t xml:space="preserve">wystawioną </w:t>
      </w:r>
      <w:r w:rsidR="00835B26" w:rsidRPr="00305493">
        <w:rPr>
          <w:rFonts w:asciiTheme="minorHAnsi" w:eastAsia="TimesNewRoman" w:hAnsiTheme="minorHAnsi" w:cs="TimesNewRoman"/>
          <w:sz w:val="22"/>
          <w:szCs w:val="22"/>
          <w:lang w:eastAsia="en-US"/>
        </w:rPr>
        <w:t xml:space="preserve">nie wcześniej niż </w:t>
      </w:r>
      <w:r w:rsidR="00835B26" w:rsidRPr="000E5C2B">
        <w:rPr>
          <w:rFonts w:asciiTheme="minorHAnsi" w:eastAsia="TimesNewRoman" w:hAnsiTheme="minorHAnsi" w:cs="TimesNewRoman"/>
          <w:sz w:val="22"/>
          <w:szCs w:val="22"/>
          <w:lang w:eastAsia="en-US"/>
        </w:rPr>
        <w:t xml:space="preserve">6 miesięcy </w:t>
      </w:r>
      <w:r w:rsidR="00835B26" w:rsidRPr="00305493">
        <w:rPr>
          <w:rFonts w:asciiTheme="minorHAnsi" w:eastAsia="TimesNewRoman" w:hAnsiTheme="minorHAnsi" w:cs="TimesNewRoman"/>
          <w:sz w:val="22"/>
          <w:szCs w:val="22"/>
          <w:lang w:eastAsia="en-US"/>
        </w:rPr>
        <w:t xml:space="preserve">przed upływem terminu składania ofert; </w:t>
      </w:r>
    </w:p>
    <w:p w14:paraId="7475AD10" w14:textId="0484BE53" w:rsidR="00835B26" w:rsidRPr="000E5C2B" w:rsidRDefault="00614544" w:rsidP="00835B26">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b) </w:t>
      </w:r>
      <w:r w:rsidR="00310BFC" w:rsidRPr="000E5C2B">
        <w:rPr>
          <w:rFonts w:asciiTheme="minorHAnsi" w:eastAsia="TimesNewRoman" w:hAnsiTheme="minorHAnsi" w:cs="TimesNewRoman"/>
          <w:sz w:val="22"/>
          <w:szCs w:val="22"/>
          <w:lang w:eastAsia="en-US"/>
        </w:rPr>
        <w:t>zaświadczeni</w:t>
      </w:r>
      <w:r w:rsidR="00113EE8" w:rsidRPr="000E5C2B">
        <w:rPr>
          <w:rFonts w:asciiTheme="minorHAnsi" w:eastAsia="TimesNewRoman" w:hAnsiTheme="minorHAnsi" w:cs="TimesNewRoman"/>
          <w:sz w:val="22"/>
          <w:szCs w:val="22"/>
          <w:lang w:eastAsia="en-US"/>
        </w:rPr>
        <w:t>e</w:t>
      </w:r>
      <w:r w:rsidR="00835B26" w:rsidRPr="000E5C2B">
        <w:rPr>
          <w:rFonts w:asciiTheme="minorHAnsi" w:eastAsia="TimesNewRoman" w:hAnsiTheme="minorHAnsi" w:cs="TimesNewRoman"/>
          <w:sz w:val="22"/>
          <w:szCs w:val="22"/>
          <w:lang w:eastAsia="en-US"/>
        </w:rPr>
        <w:t xml:space="preserve"> właściwego naczelnika ur</w:t>
      </w:r>
      <w:r w:rsidR="00E34FA1" w:rsidRPr="000E5C2B">
        <w:rPr>
          <w:rFonts w:asciiTheme="minorHAnsi" w:eastAsia="TimesNewRoman" w:hAnsiTheme="minorHAnsi" w:cs="TimesNewRoman"/>
          <w:sz w:val="22"/>
          <w:szCs w:val="22"/>
          <w:lang w:eastAsia="en-US"/>
        </w:rPr>
        <w:t>zędu skarbowego potwierdzające</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Wykonawca</w:t>
      </w:r>
      <w:r w:rsidR="003457E8" w:rsidRPr="000E5C2B">
        <w:rPr>
          <w:rFonts w:asciiTheme="minorHAnsi" w:eastAsia="TimesNewRoman" w:hAnsiTheme="minorHAnsi" w:cs="TimesNewRoman"/>
          <w:sz w:val="22"/>
          <w:szCs w:val="22"/>
          <w:lang w:eastAsia="en-US"/>
        </w:rPr>
        <w:t xml:space="preserve"> </w:t>
      </w:r>
      <w:r w:rsidR="00835B26" w:rsidRPr="000E5C2B">
        <w:rPr>
          <w:rFonts w:asciiTheme="minorHAnsi" w:eastAsia="TimesNewRoman" w:hAnsiTheme="minorHAnsi" w:cs="TimesNewRoman"/>
          <w:sz w:val="22"/>
          <w:szCs w:val="22"/>
          <w:lang w:eastAsia="en-US"/>
        </w:rPr>
        <w:t>nie zalega z o</w:t>
      </w:r>
      <w:r w:rsidR="006F3BA9">
        <w:rPr>
          <w:rFonts w:asciiTheme="minorHAnsi" w:eastAsia="TimesNewRoman" w:hAnsiTheme="minorHAnsi" w:cs="TimesNewRoman"/>
          <w:sz w:val="22"/>
          <w:szCs w:val="22"/>
          <w:lang w:eastAsia="en-US"/>
        </w:rPr>
        <w:t>płacaniem podatków,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665AF7">
        <w:rPr>
          <w:rFonts w:asciiTheme="minorHAnsi" w:eastAsia="TimesNewRoman" w:hAnsiTheme="minorHAnsi" w:cs="TimesNewRoman"/>
          <w:sz w:val="22"/>
          <w:szCs w:val="22"/>
          <w:lang w:eastAsia="en-US"/>
        </w:rPr>
        <w:t>minu składania ofert,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zawarł porozumienie z właściwym organem podatkowym w spraw</w:t>
      </w:r>
      <w:r w:rsidR="00310BFC" w:rsidRPr="000E5C2B">
        <w:rPr>
          <w:rFonts w:asciiTheme="minorHAnsi" w:eastAsia="TimesNewRoman" w:hAnsiTheme="minorHAnsi" w:cs="TimesNewRoman"/>
          <w:sz w:val="22"/>
          <w:szCs w:val="22"/>
          <w:lang w:eastAsia="en-US"/>
        </w:rPr>
        <w:t xml:space="preserve">ie spłat tych należności wraz z </w:t>
      </w:r>
      <w:r w:rsidR="00835B26" w:rsidRPr="000E5C2B">
        <w:rPr>
          <w:rFonts w:asciiTheme="minorHAnsi" w:eastAsia="TimesNewRoman" w:hAnsiTheme="minorHAnsi" w:cs="TimesNewRoman"/>
          <w:sz w:val="22"/>
          <w:szCs w:val="22"/>
          <w:lang w:eastAsia="en-US"/>
        </w:rPr>
        <w:t xml:space="preserve">ewentualnymi odsetkami lub grzywnami, w szczególności uzyskał przewidziane prawem zwolnienie, odroczenie lub rozłożenie na raty zaległych płatności lub wstrzymanie w całości wykonania decyzji właściwego organu; </w:t>
      </w:r>
    </w:p>
    <w:p w14:paraId="617D4083" w14:textId="71944616" w:rsidR="00835B26" w:rsidRDefault="005C3AC9" w:rsidP="00590677">
      <w:pPr>
        <w:pStyle w:val="NormalnyWeb"/>
        <w:spacing w:before="0" w:beforeAutospacing="0" w:after="0" w:afterAutospacing="0"/>
        <w:ind w:left="993" w:hanging="284"/>
        <w:rPr>
          <w:rFonts w:asciiTheme="minorHAnsi" w:hAnsiTheme="minorHAnsi" w:cs="Verdana"/>
          <w:sz w:val="22"/>
          <w:szCs w:val="22"/>
        </w:rPr>
      </w:pPr>
      <w:r>
        <w:rPr>
          <w:rFonts w:asciiTheme="minorHAnsi" w:hAnsiTheme="minorHAnsi" w:cs="Verdana"/>
          <w:sz w:val="22"/>
          <w:szCs w:val="22"/>
        </w:rPr>
        <w:t>c)</w:t>
      </w:r>
      <w:r w:rsidR="00275A1E">
        <w:rPr>
          <w:rFonts w:asciiTheme="minorHAnsi" w:hAnsiTheme="minorHAnsi" w:cs="Verdana"/>
          <w:sz w:val="22"/>
          <w:szCs w:val="22"/>
        </w:rPr>
        <w:t xml:space="preserve"> </w:t>
      </w:r>
      <w:r w:rsidR="00BD7835" w:rsidRPr="000E5C2B">
        <w:rPr>
          <w:rFonts w:asciiTheme="minorHAnsi" w:eastAsia="TimesNewRoman" w:hAnsiTheme="minorHAnsi" w:cs="TimesNewRoman"/>
          <w:sz w:val="22"/>
          <w:szCs w:val="22"/>
          <w:lang w:eastAsia="en-US"/>
        </w:rPr>
        <w:t>zaświadczenie</w:t>
      </w:r>
      <w:r w:rsidR="00835B26" w:rsidRPr="000E5C2B">
        <w:rPr>
          <w:rFonts w:asciiTheme="minorHAnsi" w:eastAsia="TimesNewRoman" w:hAnsiTheme="minorHAnsi" w:cs="TimesNewRoman"/>
          <w:sz w:val="22"/>
          <w:szCs w:val="22"/>
          <w:lang w:eastAsia="en-US"/>
        </w:rPr>
        <w:t xml:space="preserve"> właściwej terenowej jednostki organizacyjnej Zakładu Ubezpieczeń Społecznych lub Kasy Rolniczego Ubezp</w:t>
      </w:r>
      <w:r w:rsidR="00665AF7">
        <w:rPr>
          <w:rFonts w:asciiTheme="minorHAnsi" w:eastAsia="TimesNewRoman" w:hAnsiTheme="minorHAnsi" w:cs="TimesNewRoman"/>
          <w:sz w:val="22"/>
          <w:szCs w:val="22"/>
          <w:lang w:eastAsia="en-US"/>
        </w:rPr>
        <w:t>ieczenia</w:t>
      </w:r>
      <w:r w:rsidR="004F05BB">
        <w:rPr>
          <w:rFonts w:asciiTheme="minorHAnsi" w:eastAsia="TimesNewRoman" w:hAnsiTheme="minorHAnsi" w:cs="TimesNewRoman"/>
          <w:sz w:val="22"/>
          <w:szCs w:val="22"/>
          <w:lang w:eastAsia="en-US"/>
        </w:rPr>
        <w:t xml:space="preserve"> Społecznego albo inny dokument</w:t>
      </w:r>
      <w:r w:rsidR="00665AF7">
        <w:rPr>
          <w:rFonts w:asciiTheme="minorHAnsi" w:eastAsia="TimesNewRoman" w:hAnsiTheme="minorHAnsi" w:cs="TimesNewRoman"/>
          <w:sz w:val="22"/>
          <w:szCs w:val="22"/>
          <w:lang w:eastAsia="en-US"/>
        </w:rPr>
        <w:t xml:space="preserve">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nie zalega z opłacaniem składek na ubezpieczenia społe</w:t>
      </w:r>
      <w:r w:rsidR="00E34FA1" w:rsidRPr="000E5C2B">
        <w:rPr>
          <w:rFonts w:asciiTheme="minorHAnsi" w:eastAsia="TimesNewRoman" w:hAnsiTheme="minorHAnsi" w:cs="TimesNewRoman"/>
          <w:sz w:val="22"/>
          <w:szCs w:val="22"/>
          <w:lang w:eastAsia="en-US"/>
        </w:rPr>
        <w:t>czne lub zdrowotne,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665AF7">
        <w:rPr>
          <w:rFonts w:asciiTheme="minorHAnsi" w:eastAsia="TimesNewRoman" w:hAnsiTheme="minorHAnsi" w:cs="TimesNewRoman"/>
          <w:sz w:val="22"/>
          <w:szCs w:val="22"/>
          <w:lang w:eastAsia="en-US"/>
        </w:rPr>
        <w:t>minu składania ofert,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zawarł porozumienie z właściwym organem w sprawie spłat tych należności wraz z ewentualnymi odsetkami lub grzywnami, w szczególności uzyskał przewidziane prawem zwolnienie, odroczenie lub rozłożenie na raty zaległych</w:t>
      </w:r>
      <w:r w:rsidR="00835B26" w:rsidRPr="00591E21">
        <w:rPr>
          <w:rFonts w:asciiTheme="minorHAnsi" w:hAnsiTheme="minorHAnsi" w:cs="Verdana"/>
          <w:sz w:val="22"/>
          <w:szCs w:val="22"/>
        </w:rPr>
        <w:t xml:space="preserve"> płatności lub wstrzymanie w całości wykonania decyzji właściwego organu; </w:t>
      </w:r>
    </w:p>
    <w:p w14:paraId="1D20CB9E" w14:textId="77777777" w:rsidR="005C3AC9" w:rsidRPr="00591E21" w:rsidRDefault="005C3AC9" w:rsidP="005C3AC9">
      <w:pPr>
        <w:pStyle w:val="NormalnyWeb"/>
        <w:spacing w:before="0" w:beforeAutospacing="0" w:after="0" w:afterAutospacing="0"/>
        <w:ind w:left="851"/>
        <w:rPr>
          <w:rFonts w:asciiTheme="minorHAnsi" w:hAnsiTheme="minorHAnsi" w:cs="Verdana"/>
          <w:sz w:val="22"/>
          <w:szCs w:val="22"/>
        </w:rPr>
      </w:pPr>
    </w:p>
    <w:p w14:paraId="0E3020B4" w14:textId="77777777" w:rsidR="00835B26" w:rsidRDefault="00835B26" w:rsidP="00590677">
      <w:pPr>
        <w:pStyle w:val="NormalnyWeb"/>
        <w:spacing w:before="0" w:beforeAutospacing="0" w:after="0" w:afterAutospacing="0"/>
        <w:ind w:left="993" w:hanging="284"/>
        <w:rPr>
          <w:rFonts w:asciiTheme="minorHAnsi" w:hAnsiTheme="minorHAnsi" w:cs="Verdana"/>
          <w:sz w:val="22"/>
          <w:szCs w:val="22"/>
        </w:rPr>
      </w:pPr>
      <w:r w:rsidRPr="00591E21">
        <w:rPr>
          <w:rFonts w:asciiTheme="minorHAnsi" w:hAnsiTheme="minorHAnsi" w:cs="Verdana"/>
          <w:sz w:val="22"/>
          <w:szCs w:val="22"/>
        </w:rPr>
        <w:t>d)</w:t>
      </w:r>
      <w:r w:rsidR="00B41465">
        <w:rPr>
          <w:rFonts w:asciiTheme="minorHAnsi" w:hAnsiTheme="minorHAnsi" w:cs="Verdana"/>
          <w:sz w:val="22"/>
          <w:szCs w:val="22"/>
        </w:rPr>
        <w:t xml:space="preserve"> odpis</w:t>
      </w:r>
      <w:r w:rsidRPr="00591E21">
        <w:rPr>
          <w:rFonts w:asciiTheme="minorHAnsi" w:hAnsiTheme="minorHAnsi" w:cs="Verdana"/>
          <w:sz w:val="22"/>
          <w:szCs w:val="22"/>
        </w:rPr>
        <w:t xml:space="preserve"> z właściwego rejestru lub z centralnej ewidencji i informacji o działalności gospodarczej, jeżeli odrębne przepisy wymagają wpisu do rejestru lub ewidencji, w celu potwierdzenia braku podstaw wykluczenia na podstaw</w:t>
      </w:r>
      <w:r w:rsidR="00B00C56">
        <w:rPr>
          <w:rFonts w:asciiTheme="minorHAnsi" w:hAnsiTheme="minorHAnsi" w:cs="Verdana"/>
          <w:sz w:val="22"/>
          <w:szCs w:val="22"/>
        </w:rPr>
        <w:t>ie art. 24 ust. 5 pkt 1 ustawy.</w:t>
      </w:r>
    </w:p>
    <w:p w14:paraId="6763449F" w14:textId="77777777" w:rsidR="005C3AC9" w:rsidRPr="00F66E04" w:rsidRDefault="005C3AC9" w:rsidP="005C3AC9">
      <w:pPr>
        <w:tabs>
          <w:tab w:val="left" w:pos="284"/>
        </w:tabs>
        <w:ind w:left="851" w:hanging="284"/>
        <w:jc w:val="both"/>
        <w:rPr>
          <w:rFonts w:asciiTheme="minorHAnsi" w:eastAsia="TimesNewRoman" w:hAnsiTheme="minorHAnsi" w:cstheme="minorHAnsi"/>
          <w:i/>
          <w:sz w:val="20"/>
          <w:szCs w:val="20"/>
          <w:lang w:eastAsia="en-US"/>
        </w:rPr>
      </w:pPr>
    </w:p>
    <w:p w14:paraId="664C808B" w14:textId="6E57ECAE" w:rsidR="005C3AC9" w:rsidRDefault="00B41465" w:rsidP="00590677">
      <w:pPr>
        <w:numPr>
          <w:ilvl w:val="0"/>
          <w:numId w:val="8"/>
        </w:numPr>
        <w:tabs>
          <w:tab w:val="left" w:pos="284"/>
        </w:tabs>
        <w:suppressAutoHyphens/>
        <w:jc w:val="both"/>
        <w:rPr>
          <w:rFonts w:asciiTheme="minorHAnsi" w:eastAsia="TimesNewRoman" w:hAnsiTheme="minorHAnsi" w:cs="TimesNewRoman"/>
          <w:b/>
          <w:sz w:val="22"/>
          <w:szCs w:val="22"/>
          <w:lang w:eastAsia="en-US"/>
        </w:rPr>
      </w:pPr>
      <w:r w:rsidRPr="00305493">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wydania wobec nie</w:t>
      </w:r>
      <w:r w:rsidR="00590677">
        <w:rPr>
          <w:rFonts w:asciiTheme="minorHAnsi" w:eastAsia="TimesNewRoman" w:hAnsiTheme="minorHAnsi" w:cs="TimesNewRoman"/>
          <w:sz w:val="22"/>
          <w:szCs w:val="22"/>
          <w:lang w:eastAsia="en-US"/>
        </w:rPr>
        <w:t xml:space="preserve">go prawomocnego wyroku sądu lub </w:t>
      </w:r>
      <w:r w:rsidR="00F66E04" w:rsidRPr="00305493">
        <w:rPr>
          <w:rFonts w:asciiTheme="minorHAnsi" w:eastAsia="TimesNewRoman" w:hAnsiTheme="minorHAnsi" w:cs="TimesNewRoman"/>
          <w:sz w:val="22"/>
          <w:szCs w:val="22"/>
          <w:lang w:eastAsia="en-US"/>
        </w:rPr>
        <w:t>ostatecznej decyzji administracyjnej o zaleganiu z uiszczaniem podatków, opłat lub składek na ubezpieczenia społeczne lub zdrowotne albo – w przypadku wydania takiego</w:t>
      </w:r>
      <w:r w:rsidR="00665AF7">
        <w:rPr>
          <w:rFonts w:asciiTheme="minorHAnsi" w:eastAsia="TimesNewRoman" w:hAnsiTheme="minorHAnsi" w:cs="TimesNewRoman"/>
          <w:sz w:val="22"/>
          <w:szCs w:val="22"/>
          <w:lang w:eastAsia="en-US"/>
        </w:rPr>
        <w:t xml:space="preserve"> wyroku lub decyzji – dokumenty potwierdzające</w:t>
      </w:r>
      <w:r w:rsidR="00F66E04" w:rsidRPr="00305493">
        <w:rPr>
          <w:rFonts w:asciiTheme="minorHAnsi" w:eastAsia="TimesNewRoman" w:hAnsiTheme="minorHAnsi" w:cs="TimesNewRoman"/>
          <w:sz w:val="22"/>
          <w:szCs w:val="22"/>
          <w:lang w:eastAsia="en-US"/>
        </w:rPr>
        <w:t xml:space="preserve"> dokonanie płatności tych należności wraz z ewentualnymi odsetkami lub grzywnami lub zawarcie wiążącego porozumienia </w:t>
      </w:r>
      <w:r w:rsidR="00305493">
        <w:rPr>
          <w:rFonts w:asciiTheme="minorHAnsi" w:eastAsia="TimesNewRoman" w:hAnsiTheme="minorHAnsi" w:cs="TimesNewRoman"/>
          <w:sz w:val="22"/>
          <w:szCs w:val="22"/>
          <w:lang w:eastAsia="en-US"/>
        </w:rPr>
        <w:br/>
      </w:r>
      <w:r w:rsidR="00F66E04" w:rsidRPr="00305493">
        <w:rPr>
          <w:rFonts w:asciiTheme="minorHAnsi" w:eastAsia="TimesNewRoman" w:hAnsiTheme="minorHAnsi" w:cs="TimesNewRoman"/>
          <w:sz w:val="22"/>
          <w:szCs w:val="22"/>
          <w:lang w:eastAsia="en-US"/>
        </w:rPr>
        <w:t>w sprawie spłat tych należności –</w:t>
      </w:r>
      <w:r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w celu potwierdzenia</w:t>
      </w:r>
      <w:r w:rsidR="004C326E" w:rsidRPr="00305493">
        <w:rPr>
          <w:rFonts w:asciiTheme="minorHAnsi" w:eastAsia="TimesNewRoman" w:hAnsiTheme="minorHAnsi" w:cs="TimesNewRoman"/>
          <w:sz w:val="22"/>
          <w:szCs w:val="22"/>
          <w:lang w:eastAsia="en-US"/>
        </w:rPr>
        <w:t xml:space="preserve"> brak</w:t>
      </w:r>
      <w:r w:rsidR="00113EE8" w:rsidRPr="00305493">
        <w:rPr>
          <w:rFonts w:asciiTheme="minorHAnsi" w:eastAsia="TimesNewRoman" w:hAnsiTheme="minorHAnsi" w:cs="TimesNewRoman"/>
          <w:sz w:val="22"/>
          <w:szCs w:val="22"/>
          <w:lang w:eastAsia="en-US"/>
        </w:rPr>
        <w:t xml:space="preserve">u podstaw </w:t>
      </w:r>
      <w:r w:rsidR="004C326E" w:rsidRPr="00305493">
        <w:rPr>
          <w:rFonts w:asciiTheme="minorHAnsi" w:eastAsia="TimesNewRoman" w:hAnsiTheme="minorHAnsi" w:cs="TimesNewRoman"/>
          <w:sz w:val="22"/>
          <w:szCs w:val="22"/>
          <w:lang w:eastAsia="en-US"/>
        </w:rPr>
        <w:t xml:space="preserve">wykluczenia </w:t>
      </w:r>
      <w:r w:rsidR="00305493">
        <w:rPr>
          <w:rFonts w:asciiTheme="minorHAnsi" w:eastAsia="TimesNewRoman" w:hAnsiTheme="minorHAnsi" w:cs="TimesNewRoman"/>
          <w:sz w:val="22"/>
          <w:szCs w:val="22"/>
          <w:lang w:eastAsia="en-US"/>
        </w:rPr>
        <w:br/>
        <w:t xml:space="preserve">na podstawie </w:t>
      </w:r>
      <w:r w:rsidR="00113EE8" w:rsidRPr="00305493">
        <w:rPr>
          <w:rFonts w:asciiTheme="minorHAnsi" w:eastAsia="TimesNewRoman" w:hAnsiTheme="minorHAnsi" w:cs="TimesNewRoman"/>
          <w:sz w:val="22"/>
          <w:szCs w:val="22"/>
          <w:lang w:eastAsia="en-US"/>
        </w:rPr>
        <w:t xml:space="preserve">art. 24 ust. 1 pkt 15 </w:t>
      </w:r>
      <w:r w:rsid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nr 3. </w:t>
      </w:r>
      <w:r w:rsidR="00305493">
        <w:rPr>
          <w:rFonts w:asciiTheme="minorHAnsi" w:eastAsia="TimesNewRoman" w:hAnsiTheme="minorHAnsi" w:cs="TimesNewRoman"/>
          <w:b/>
          <w:sz w:val="22"/>
          <w:szCs w:val="22"/>
          <w:lang w:eastAsia="en-US"/>
        </w:rPr>
        <w:t xml:space="preserve">4 </w:t>
      </w:r>
      <w:r w:rsidR="00305493" w:rsidRPr="00305493">
        <w:rPr>
          <w:rFonts w:asciiTheme="minorHAnsi" w:eastAsia="TimesNewRoman" w:hAnsiTheme="minorHAnsi" w:cs="TimesNewRoman"/>
          <w:b/>
          <w:sz w:val="22"/>
          <w:szCs w:val="22"/>
          <w:lang w:eastAsia="en-US"/>
        </w:rPr>
        <w:t>do SIWZ).</w:t>
      </w:r>
    </w:p>
    <w:p w14:paraId="1FEC4D35" w14:textId="77777777" w:rsidR="00305493" w:rsidRPr="00305493" w:rsidRDefault="00305493" w:rsidP="00305493">
      <w:pPr>
        <w:tabs>
          <w:tab w:val="left" w:pos="284"/>
          <w:tab w:val="left" w:pos="1134"/>
        </w:tabs>
        <w:suppressAutoHyphens/>
        <w:ind w:left="1144"/>
        <w:jc w:val="both"/>
        <w:rPr>
          <w:rFonts w:asciiTheme="minorHAnsi" w:eastAsia="TimesNewRoman" w:hAnsiTheme="minorHAnsi" w:cs="TimesNewRoman"/>
          <w:b/>
          <w:sz w:val="22"/>
          <w:szCs w:val="22"/>
          <w:lang w:eastAsia="en-US"/>
        </w:rPr>
      </w:pPr>
    </w:p>
    <w:p w14:paraId="475AB5A2" w14:textId="1D81139D" w:rsidR="00DC7CE8" w:rsidRPr="00305493" w:rsidRDefault="00E34FA1" w:rsidP="00610C88">
      <w:pPr>
        <w:numPr>
          <w:ilvl w:val="0"/>
          <w:numId w:val="8"/>
        </w:numPr>
        <w:tabs>
          <w:tab w:val="left" w:pos="284"/>
          <w:tab w:val="left" w:pos="1134"/>
        </w:tabs>
        <w:suppressAutoHyphens/>
        <w:jc w:val="both"/>
        <w:rPr>
          <w:rFonts w:asciiTheme="minorHAnsi" w:eastAsia="TimesNewRoman" w:hAnsiTheme="minorHAnsi" w:cs="TimesNewRoman"/>
          <w:sz w:val="22"/>
          <w:szCs w:val="22"/>
          <w:lang w:eastAsia="en-US"/>
        </w:rPr>
      </w:pPr>
      <w:r>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orzeczenia wobec niego tytułem środka zapobiegawczego zakazu ubiega</w:t>
      </w:r>
      <w:r w:rsidR="00DC7CE8" w:rsidRPr="00305493">
        <w:rPr>
          <w:rFonts w:asciiTheme="minorHAnsi" w:eastAsia="TimesNewRoman" w:hAnsiTheme="minorHAnsi" w:cs="TimesNewRoman"/>
          <w:sz w:val="22"/>
          <w:szCs w:val="22"/>
          <w:lang w:eastAsia="en-US"/>
        </w:rPr>
        <w:t xml:space="preserve">nia się o zamówienia publiczne </w:t>
      </w:r>
      <w:r w:rsidR="00F66E04"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 xml:space="preserve">– w celu potwierdzenia braku podstaw </w:t>
      </w:r>
      <w:r w:rsidR="004C326E" w:rsidRPr="00305493">
        <w:rPr>
          <w:rFonts w:asciiTheme="minorHAnsi" w:eastAsia="TimesNewRoman" w:hAnsiTheme="minorHAnsi" w:cs="TimesNewRoman"/>
          <w:sz w:val="22"/>
          <w:szCs w:val="22"/>
          <w:lang w:eastAsia="en-US"/>
        </w:rPr>
        <w:t>wykluczenia na podstawie</w:t>
      </w:r>
      <w:r w:rsidR="00113EE8" w:rsidRPr="00305493">
        <w:rPr>
          <w:rFonts w:asciiTheme="minorHAnsi" w:eastAsia="TimesNewRoman" w:hAnsiTheme="minorHAnsi" w:cs="TimesNewRoman"/>
          <w:sz w:val="22"/>
          <w:szCs w:val="22"/>
          <w:lang w:eastAsia="en-US"/>
        </w:rPr>
        <w:t xml:space="preserve"> art. 24 ust. 1 pkt 22 </w:t>
      </w:r>
      <w:r w:rsidR="00305493" w:rsidRP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color w:val="FF0000"/>
          <w:sz w:val="22"/>
          <w:szCs w:val="22"/>
          <w:lang w:eastAsia="en-US"/>
        </w:rPr>
        <w:t xml:space="preserve"> </w:t>
      </w:r>
      <w:r w:rsidR="00305493" w:rsidRPr="00305493">
        <w:rPr>
          <w:rFonts w:asciiTheme="minorHAnsi" w:eastAsia="TimesNewRoman" w:hAnsiTheme="minorHAnsi" w:cs="TimesNewRoman"/>
          <w:sz w:val="22"/>
          <w:szCs w:val="22"/>
          <w:lang w:eastAsia="en-US"/>
        </w:rPr>
        <w:t xml:space="preserve">-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w:t>
      </w:r>
      <w:r w:rsidR="009F0945">
        <w:rPr>
          <w:rFonts w:asciiTheme="minorHAnsi" w:eastAsia="TimesNewRoman" w:hAnsiTheme="minorHAnsi" w:cs="TimesNewRoman"/>
          <w:b/>
          <w:sz w:val="22"/>
          <w:szCs w:val="22"/>
          <w:lang w:eastAsia="en-US"/>
        </w:rPr>
        <w:br/>
      </w:r>
      <w:r w:rsidR="00305493" w:rsidRPr="00305493">
        <w:rPr>
          <w:rFonts w:asciiTheme="minorHAnsi" w:eastAsia="TimesNewRoman" w:hAnsiTheme="minorHAnsi" w:cs="TimesNewRoman"/>
          <w:b/>
          <w:sz w:val="22"/>
          <w:szCs w:val="22"/>
          <w:lang w:eastAsia="en-US"/>
        </w:rPr>
        <w:t xml:space="preserve">nr </w:t>
      </w:r>
      <w:r w:rsidR="00305493" w:rsidRPr="009F0945">
        <w:rPr>
          <w:rFonts w:asciiTheme="minorHAnsi" w:eastAsia="TimesNewRoman" w:hAnsiTheme="minorHAnsi" w:cs="TimesNewRoman"/>
          <w:b/>
          <w:sz w:val="22"/>
          <w:szCs w:val="22"/>
          <w:lang w:eastAsia="en-US"/>
        </w:rPr>
        <w:t>3.</w:t>
      </w:r>
      <w:r w:rsidR="009F0945" w:rsidRPr="009F0945">
        <w:rPr>
          <w:rFonts w:asciiTheme="minorHAnsi" w:eastAsia="TimesNewRoman" w:hAnsiTheme="minorHAnsi" w:cs="TimesNewRoman"/>
          <w:b/>
          <w:sz w:val="22"/>
          <w:szCs w:val="22"/>
          <w:lang w:eastAsia="en-US"/>
        </w:rPr>
        <w:t>5</w:t>
      </w:r>
      <w:r w:rsidR="00305493" w:rsidRPr="009F0945">
        <w:rPr>
          <w:rFonts w:asciiTheme="minorHAnsi" w:eastAsia="TimesNewRoman" w:hAnsiTheme="minorHAnsi" w:cs="TimesNewRoman"/>
          <w:b/>
          <w:sz w:val="22"/>
          <w:szCs w:val="22"/>
          <w:lang w:eastAsia="en-US"/>
        </w:rPr>
        <w:t xml:space="preserve"> </w:t>
      </w:r>
      <w:r w:rsidR="00305493" w:rsidRPr="00305493">
        <w:rPr>
          <w:rFonts w:asciiTheme="minorHAnsi" w:eastAsia="TimesNewRoman" w:hAnsiTheme="minorHAnsi" w:cs="TimesNewRoman"/>
          <w:b/>
          <w:sz w:val="22"/>
          <w:szCs w:val="22"/>
          <w:lang w:eastAsia="en-US"/>
        </w:rPr>
        <w:t>do SIWZ).</w:t>
      </w:r>
    </w:p>
    <w:p w14:paraId="7DF6D759" w14:textId="77777777"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14:paraId="01B066D3" w14:textId="3C2182EA" w:rsidR="00305493" w:rsidRPr="006E5055" w:rsidRDefault="00E34FA1" w:rsidP="006E5055">
      <w:pPr>
        <w:numPr>
          <w:ilvl w:val="0"/>
          <w:numId w:val="8"/>
        </w:numPr>
        <w:tabs>
          <w:tab w:val="left" w:pos="284"/>
          <w:tab w:val="left" w:pos="1134"/>
        </w:tabs>
        <w:suppressAutoHyphens/>
        <w:jc w:val="both"/>
        <w:rPr>
          <w:rFonts w:asciiTheme="minorHAnsi" w:eastAsia="TimesNewRoman" w:hAnsiTheme="minorHAnsi" w:cs="TimesNewRoman"/>
          <w:sz w:val="22"/>
          <w:szCs w:val="22"/>
          <w:lang w:eastAsia="en-US"/>
        </w:rPr>
      </w:pPr>
      <w:r w:rsidRPr="006E5055">
        <w:rPr>
          <w:rFonts w:asciiTheme="minorHAnsi" w:eastAsia="TimesNewRoman" w:hAnsiTheme="minorHAnsi" w:cs="TimesNewRoman"/>
          <w:sz w:val="22"/>
          <w:szCs w:val="22"/>
          <w:lang w:eastAsia="en-US"/>
        </w:rPr>
        <w:t>oświadczenie</w:t>
      </w:r>
      <w:r w:rsidR="00F66E04" w:rsidRPr="006E5055">
        <w:rPr>
          <w:rFonts w:asciiTheme="minorHAnsi" w:eastAsia="TimesNewRoman" w:hAnsiTheme="minorHAnsi" w:cs="TimesNewRoman"/>
          <w:sz w:val="22"/>
          <w:szCs w:val="22"/>
          <w:lang w:eastAsia="en-US"/>
        </w:rPr>
        <w:t xml:space="preserve"> Wykonawcy o niezaleganiu z opłaceniem podatków i opłat lokalnych, </w:t>
      </w:r>
      <w:r w:rsidR="00A95DDF" w:rsidRPr="006E5055">
        <w:rPr>
          <w:rFonts w:asciiTheme="minorHAnsi" w:eastAsia="TimesNewRoman" w:hAnsiTheme="minorHAnsi" w:cs="TimesNewRoman"/>
          <w:sz w:val="22"/>
          <w:szCs w:val="22"/>
          <w:lang w:eastAsia="en-US"/>
        </w:rPr>
        <w:br/>
      </w:r>
      <w:r w:rsidR="00F66E04" w:rsidRPr="006E5055">
        <w:rPr>
          <w:rFonts w:asciiTheme="minorHAnsi" w:eastAsia="TimesNewRoman" w:hAnsiTheme="minorHAnsi" w:cs="TimesNewRoman"/>
          <w:sz w:val="22"/>
          <w:szCs w:val="22"/>
          <w:lang w:eastAsia="en-US"/>
        </w:rPr>
        <w:t>o których mowa w ustawie z dnia 12 stycznia 1991 r. o podatkach i opłatach lokalnych</w:t>
      </w:r>
      <w:r w:rsidR="005F3D37" w:rsidRPr="006E5055">
        <w:rPr>
          <w:rFonts w:asciiTheme="minorHAnsi" w:eastAsia="TimesNewRoman" w:hAnsiTheme="minorHAnsi" w:cs="TimesNewRoman"/>
          <w:sz w:val="22"/>
          <w:szCs w:val="22"/>
          <w:lang w:eastAsia="en-US"/>
        </w:rPr>
        <w:t xml:space="preserve"> (Dz.U. z </w:t>
      </w:r>
      <w:r w:rsidR="00975B47">
        <w:rPr>
          <w:rFonts w:asciiTheme="minorHAnsi" w:eastAsia="TimesNewRoman" w:hAnsiTheme="minorHAnsi" w:cs="TimesNewRoman"/>
          <w:sz w:val="22"/>
          <w:szCs w:val="22"/>
          <w:lang w:eastAsia="en-US"/>
        </w:rPr>
        <w:t>2019 r., poz. 1170</w:t>
      </w:r>
      <w:r w:rsidR="00D77F0E" w:rsidRPr="006E5055">
        <w:rPr>
          <w:rFonts w:asciiTheme="minorHAnsi" w:eastAsia="TimesNewRoman" w:hAnsiTheme="minorHAnsi" w:cs="TimesNewRoman"/>
          <w:sz w:val="22"/>
          <w:szCs w:val="22"/>
          <w:lang w:eastAsia="en-US"/>
        </w:rPr>
        <w:t>)</w:t>
      </w:r>
      <w:r w:rsidR="00F66E04" w:rsidRPr="006E5055">
        <w:rPr>
          <w:rFonts w:asciiTheme="minorHAnsi" w:eastAsia="TimesNewRoman" w:hAnsiTheme="minorHAnsi" w:cs="TimesNewRoman"/>
          <w:sz w:val="22"/>
          <w:szCs w:val="22"/>
          <w:lang w:eastAsia="en-US"/>
        </w:rPr>
        <w:t xml:space="preserve"> </w:t>
      </w:r>
      <w:r w:rsidR="004C326E" w:rsidRPr="006E5055">
        <w:rPr>
          <w:rFonts w:asciiTheme="minorHAnsi" w:eastAsia="TimesNewRoman" w:hAnsiTheme="minorHAnsi" w:cs="TimesNewRoman"/>
          <w:sz w:val="22"/>
          <w:szCs w:val="22"/>
          <w:lang w:eastAsia="en-US"/>
        </w:rPr>
        <w:t xml:space="preserve">– </w:t>
      </w:r>
      <w:r w:rsidR="00113EE8" w:rsidRPr="006E5055">
        <w:rPr>
          <w:rFonts w:asciiTheme="minorHAnsi" w:eastAsia="TimesNewRoman" w:hAnsiTheme="minorHAnsi" w:cs="TimesNewRoman"/>
          <w:sz w:val="22"/>
          <w:szCs w:val="22"/>
          <w:lang w:eastAsia="en-US"/>
        </w:rPr>
        <w:t xml:space="preserve">w celu potwierdzenia braku podstaw </w:t>
      </w:r>
      <w:r w:rsidR="004C326E" w:rsidRPr="006E5055">
        <w:rPr>
          <w:rFonts w:asciiTheme="minorHAnsi" w:eastAsia="TimesNewRoman" w:hAnsiTheme="minorHAnsi" w:cs="TimesNewRoman"/>
          <w:sz w:val="22"/>
          <w:szCs w:val="22"/>
          <w:lang w:eastAsia="en-US"/>
        </w:rPr>
        <w:t>wykluczenia na podstawie</w:t>
      </w:r>
      <w:r w:rsidR="00113EE8" w:rsidRPr="006E5055">
        <w:rPr>
          <w:rFonts w:asciiTheme="minorHAnsi" w:eastAsia="TimesNewRoman" w:hAnsiTheme="minorHAnsi" w:cs="TimesNewRoman"/>
          <w:sz w:val="22"/>
          <w:szCs w:val="22"/>
          <w:lang w:eastAsia="en-US"/>
        </w:rPr>
        <w:t xml:space="preserve"> art. 24 ust. 5 pkt 8 </w:t>
      </w:r>
      <w:r w:rsidR="00305493" w:rsidRPr="006E5055">
        <w:rPr>
          <w:rFonts w:asciiTheme="minorHAnsi" w:eastAsia="TimesNewRoman" w:hAnsiTheme="minorHAnsi" w:cs="TimesNewRoman"/>
          <w:sz w:val="22"/>
          <w:szCs w:val="22"/>
          <w:lang w:eastAsia="en-US"/>
        </w:rPr>
        <w:t xml:space="preserve">ustawy </w:t>
      </w:r>
      <w:proofErr w:type="spellStart"/>
      <w:r w:rsidR="00113EE8" w:rsidRPr="006E5055">
        <w:rPr>
          <w:rFonts w:asciiTheme="minorHAnsi" w:eastAsia="TimesNewRoman" w:hAnsiTheme="minorHAnsi" w:cs="TimesNewRoman"/>
          <w:sz w:val="22"/>
          <w:szCs w:val="22"/>
          <w:lang w:eastAsia="en-US"/>
        </w:rPr>
        <w:t>Pzp</w:t>
      </w:r>
      <w:proofErr w:type="spellEnd"/>
      <w:r w:rsidR="00113EE8" w:rsidRPr="006E5055">
        <w:rPr>
          <w:rFonts w:asciiTheme="minorHAnsi" w:eastAsia="TimesNewRoman" w:hAnsiTheme="minorHAnsi" w:cs="TimesNewRoman"/>
          <w:sz w:val="22"/>
          <w:szCs w:val="22"/>
          <w:lang w:eastAsia="en-US"/>
        </w:rPr>
        <w:t xml:space="preserve"> - </w:t>
      </w:r>
      <w:r w:rsidR="00590677" w:rsidRPr="00253F1F">
        <w:rPr>
          <w:rFonts w:asciiTheme="minorHAnsi" w:eastAsia="TimesNewRoman" w:hAnsiTheme="minorHAnsi" w:cs="TimesNewRoman"/>
          <w:b/>
          <w:sz w:val="22"/>
          <w:szCs w:val="22"/>
          <w:lang w:eastAsia="en-US"/>
        </w:rPr>
        <w:t>(Z</w:t>
      </w:r>
      <w:r w:rsidR="00305493" w:rsidRPr="00253F1F">
        <w:rPr>
          <w:rFonts w:asciiTheme="minorHAnsi" w:eastAsia="TimesNewRoman" w:hAnsiTheme="minorHAnsi" w:cs="TimesNewRoman"/>
          <w:b/>
          <w:sz w:val="22"/>
          <w:szCs w:val="22"/>
          <w:lang w:eastAsia="en-US"/>
        </w:rPr>
        <w:t>ałącznik nr 3.</w:t>
      </w:r>
      <w:r w:rsidR="009F0945" w:rsidRPr="00253F1F">
        <w:rPr>
          <w:rFonts w:asciiTheme="minorHAnsi" w:eastAsia="TimesNewRoman" w:hAnsiTheme="minorHAnsi" w:cs="TimesNewRoman"/>
          <w:b/>
          <w:sz w:val="22"/>
          <w:szCs w:val="22"/>
          <w:lang w:eastAsia="en-US"/>
        </w:rPr>
        <w:t>6</w:t>
      </w:r>
      <w:r w:rsidR="00305493" w:rsidRPr="00253F1F">
        <w:rPr>
          <w:rFonts w:asciiTheme="minorHAnsi" w:eastAsia="TimesNewRoman" w:hAnsiTheme="minorHAnsi" w:cs="TimesNewRoman"/>
          <w:b/>
          <w:sz w:val="22"/>
          <w:szCs w:val="22"/>
          <w:lang w:eastAsia="en-US"/>
        </w:rPr>
        <w:t xml:space="preserve"> do SIWZ).</w:t>
      </w:r>
    </w:p>
    <w:p w14:paraId="428549A6" w14:textId="32D0B55A" w:rsidR="00305493" w:rsidRPr="00F81214" w:rsidRDefault="00305493" w:rsidP="009E3B9C">
      <w:pPr>
        <w:suppressAutoHyphens/>
        <w:jc w:val="both"/>
        <w:rPr>
          <w:rFonts w:asciiTheme="minorHAnsi" w:eastAsia="TimesNewRoman" w:hAnsiTheme="minorHAnsi" w:cs="TimesNewRoman"/>
          <w:b/>
          <w:sz w:val="22"/>
          <w:szCs w:val="22"/>
          <w:highlight w:val="yellow"/>
          <w:lang w:eastAsia="en-US"/>
        </w:rPr>
      </w:pPr>
    </w:p>
    <w:p w14:paraId="2B1372EC" w14:textId="1BF04019" w:rsidR="00075B16" w:rsidRPr="00275A1E" w:rsidRDefault="00EA1EFC"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9.9</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r>
      <w:r w:rsidR="00712AC8">
        <w:rPr>
          <w:rFonts w:asciiTheme="minorHAnsi" w:hAnsiTheme="minorHAnsi"/>
          <w:b w:val="0"/>
          <w:iCs/>
          <w:sz w:val="22"/>
          <w:szCs w:val="22"/>
        </w:rPr>
        <w:t>Na wezwanie Z</w:t>
      </w:r>
      <w:r w:rsidR="00075B16" w:rsidRPr="00275A1E">
        <w:rPr>
          <w:rFonts w:asciiTheme="minorHAnsi" w:hAnsiTheme="minorHAnsi"/>
          <w:b w:val="0"/>
          <w:iCs/>
          <w:sz w:val="22"/>
          <w:szCs w:val="22"/>
        </w:rPr>
        <w:t xml:space="preserve">amawiającego Wykonawca, który polega na zdolnościach lub sytuacji innych podmiotów na zasadach określonych w art. 22a ustawy </w:t>
      </w:r>
      <w:proofErr w:type="spellStart"/>
      <w:r w:rsidR="00075B16" w:rsidRPr="00275A1E">
        <w:rPr>
          <w:rFonts w:asciiTheme="minorHAnsi" w:hAnsiTheme="minorHAnsi"/>
          <w:b w:val="0"/>
          <w:iCs/>
          <w:sz w:val="22"/>
          <w:szCs w:val="22"/>
        </w:rPr>
        <w:t>Pzp</w:t>
      </w:r>
      <w:proofErr w:type="spellEnd"/>
      <w:r w:rsidR="00075B16" w:rsidRPr="00275A1E">
        <w:rPr>
          <w:rFonts w:asciiTheme="minorHAnsi" w:hAnsiTheme="minorHAnsi"/>
          <w:b w:val="0"/>
          <w:iCs/>
          <w:sz w:val="22"/>
          <w:szCs w:val="22"/>
        </w:rPr>
        <w:t xml:space="preserve">, zobowiązany jest </w:t>
      </w:r>
      <w:r w:rsidR="00AF7CD3">
        <w:rPr>
          <w:rFonts w:asciiTheme="minorHAnsi" w:hAnsiTheme="minorHAnsi"/>
          <w:b w:val="0"/>
          <w:iCs/>
          <w:sz w:val="22"/>
          <w:szCs w:val="22"/>
        </w:rPr>
        <w:br/>
      </w:r>
      <w:r w:rsidR="00075B16" w:rsidRPr="00275A1E">
        <w:rPr>
          <w:rFonts w:asciiTheme="minorHAnsi" w:hAnsiTheme="minorHAnsi"/>
          <w:b w:val="0"/>
          <w:iCs/>
          <w:sz w:val="22"/>
          <w:szCs w:val="22"/>
        </w:rPr>
        <w:t xml:space="preserve">do przedstawienia w odniesieniu do tych podmiotów dokumentów wymienionych w pkt 9.8.2) </w:t>
      </w:r>
      <w:r w:rsidR="00075B16" w:rsidRPr="00275A1E">
        <w:rPr>
          <w:rFonts w:asciiTheme="minorHAnsi" w:hAnsiTheme="minorHAnsi"/>
          <w:b w:val="0"/>
          <w:bCs w:val="0"/>
          <w:iCs/>
          <w:sz w:val="22"/>
          <w:szCs w:val="22"/>
        </w:rPr>
        <w:t>a) – g) SIWZ</w:t>
      </w:r>
      <w:r w:rsidR="00F26EF2">
        <w:rPr>
          <w:rFonts w:asciiTheme="minorHAnsi" w:hAnsiTheme="minorHAnsi"/>
          <w:b w:val="0"/>
          <w:bCs w:val="0"/>
          <w:iCs/>
          <w:sz w:val="22"/>
          <w:szCs w:val="22"/>
        </w:rPr>
        <w:t xml:space="preserve"> </w:t>
      </w:r>
    </w:p>
    <w:p w14:paraId="242CA2C6"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9.10</w:t>
      </w:r>
      <w:r w:rsidRPr="00591E21">
        <w:rPr>
          <w:rFonts w:asciiTheme="minorHAnsi" w:hAnsiTheme="minorHAnsi" w:cs="Verdana"/>
          <w:b w:val="0"/>
          <w:sz w:val="22"/>
          <w:szCs w:val="22"/>
        </w:rPr>
        <w:t>.</w:t>
      </w:r>
      <w:r>
        <w:rPr>
          <w:rFonts w:asciiTheme="minorHAnsi" w:hAnsiTheme="minorHAnsi" w:cs="Verdana"/>
          <w:b w:val="0"/>
          <w:sz w:val="22"/>
          <w:szCs w:val="22"/>
        </w:rPr>
        <w:t xml:space="preserve">   </w:t>
      </w:r>
      <w:r w:rsidR="00835B26" w:rsidRPr="00591E21">
        <w:rPr>
          <w:rFonts w:asciiTheme="minorHAnsi" w:hAnsiTheme="minorHAnsi" w:cs="Verdana"/>
          <w:b w:val="0"/>
          <w:sz w:val="22"/>
          <w:szCs w:val="22"/>
        </w:rPr>
        <w:t>Jeżeli wykaz, oświadczenia lub inne zło</w:t>
      </w:r>
      <w:r w:rsidR="00012F93">
        <w:rPr>
          <w:rFonts w:asciiTheme="minorHAnsi" w:hAnsiTheme="minorHAnsi" w:cs="Verdana"/>
          <w:b w:val="0"/>
          <w:sz w:val="22"/>
          <w:szCs w:val="22"/>
        </w:rPr>
        <w:t xml:space="preserve">żone przez Wykonawcę dokumenty </w:t>
      </w:r>
      <w:r w:rsidR="009E01C3">
        <w:rPr>
          <w:rFonts w:asciiTheme="minorHAnsi" w:hAnsiTheme="minorHAnsi" w:cs="Verdana"/>
          <w:b w:val="0"/>
          <w:sz w:val="22"/>
          <w:szCs w:val="22"/>
        </w:rPr>
        <w:t>budzą wątpliwości Z</w:t>
      </w:r>
      <w:r w:rsidR="00835B26" w:rsidRPr="00591E21">
        <w:rPr>
          <w:rFonts w:asciiTheme="minorHAnsi" w:hAnsiTheme="minorHAnsi" w:cs="Verdana"/>
          <w:b w:val="0"/>
          <w:sz w:val="22"/>
          <w:szCs w:val="22"/>
        </w:rPr>
        <w:t xml:space="preserve">amawiającego, może on zwrócić się bezpośrednio do właściwego podmiotu, </w:t>
      </w:r>
      <w:r w:rsidR="00835B26" w:rsidRPr="00591E21">
        <w:rPr>
          <w:rFonts w:asciiTheme="minorHAnsi" w:hAnsiTheme="minorHAnsi" w:cs="Verdana"/>
          <w:b w:val="0"/>
          <w:color w:val="000000" w:themeColor="text1"/>
          <w:sz w:val="22"/>
          <w:szCs w:val="22"/>
        </w:rPr>
        <w:t xml:space="preserve">na rzecz którego </w:t>
      </w:r>
      <w:r w:rsidR="00BE57BB" w:rsidRPr="00591E21">
        <w:rPr>
          <w:rFonts w:asciiTheme="minorHAnsi" w:hAnsiTheme="minorHAnsi" w:cs="Verdana"/>
          <w:b w:val="0"/>
          <w:bCs w:val="0"/>
          <w:color w:val="000000" w:themeColor="text1"/>
          <w:sz w:val="22"/>
          <w:szCs w:val="22"/>
        </w:rPr>
        <w:t xml:space="preserve">roboty budowlane, dostawy lub usługi </w:t>
      </w:r>
      <w:r w:rsidR="00835B26" w:rsidRPr="00591E21">
        <w:rPr>
          <w:rFonts w:asciiTheme="minorHAnsi" w:hAnsiTheme="minorHAnsi" w:cs="Verdana"/>
          <w:b w:val="0"/>
          <w:color w:val="000000" w:themeColor="text1"/>
          <w:sz w:val="22"/>
          <w:szCs w:val="22"/>
        </w:rPr>
        <w:t xml:space="preserve">były wykonane, a w przypadku świadczeń </w:t>
      </w:r>
      <w:r w:rsidR="00835B26" w:rsidRPr="00591E21">
        <w:rPr>
          <w:rFonts w:asciiTheme="minorHAnsi" w:hAnsiTheme="minorHAnsi" w:cs="Verdana"/>
          <w:b w:val="0"/>
          <w:sz w:val="22"/>
          <w:szCs w:val="22"/>
        </w:rPr>
        <w:t>okresowych lub ciągłych są wykonywane, o dodatkowe informacje lub dokumenty w tym zakresie.</w:t>
      </w:r>
    </w:p>
    <w:p w14:paraId="5F6D5401"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9.11</w:t>
      </w:r>
      <w:r w:rsidR="00835B26" w:rsidRPr="00591E21">
        <w:rPr>
          <w:rFonts w:asciiTheme="minorHAnsi" w:hAnsiTheme="minorHAnsi" w:cs="Verdana"/>
          <w:b w:val="0"/>
          <w:sz w:val="22"/>
          <w:szCs w:val="22"/>
        </w:rPr>
        <w:t>.</w:t>
      </w:r>
      <w:r w:rsidR="00835B26" w:rsidRPr="00591E21">
        <w:rPr>
          <w:rFonts w:asciiTheme="minorHAnsi" w:hAnsiTheme="minorHAnsi" w:cs="Verdana"/>
          <w:b w:val="0"/>
          <w:sz w:val="22"/>
          <w:szCs w:val="22"/>
        </w:rPr>
        <w:tab/>
        <w:t xml:space="preserve">Jeżeli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ma siedzibę lub miejsce zamieszkania poza terytorium Rzeczypospolitej Polskiej, zamiast dokumentów, o których mowa</w:t>
      </w:r>
      <w:r w:rsidR="002B0CE3">
        <w:rPr>
          <w:rFonts w:asciiTheme="minorHAnsi" w:hAnsiTheme="minorHAnsi" w:cs="Verdana"/>
          <w:b w:val="0"/>
          <w:sz w:val="22"/>
          <w:szCs w:val="22"/>
        </w:rPr>
        <w:t xml:space="preserve">: </w:t>
      </w:r>
      <w:r w:rsidR="00835B26" w:rsidRPr="00591E21">
        <w:rPr>
          <w:rFonts w:asciiTheme="minorHAnsi" w:hAnsiTheme="minorHAnsi" w:cs="Verdana"/>
          <w:b w:val="0"/>
          <w:sz w:val="22"/>
          <w:szCs w:val="22"/>
        </w:rPr>
        <w:t xml:space="preserve"> </w:t>
      </w:r>
    </w:p>
    <w:p w14:paraId="003C8E8C" w14:textId="60C528EC"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1) </w:t>
      </w:r>
      <w:r w:rsidR="00DC7CE8">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.2</w:t>
      </w:r>
      <w:r w:rsidR="002B0CE3" w:rsidRPr="00DC7CE8">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 składa informację z odpowiedniego rejestru albo, w przypadku braku takiego rejestru, inny równoważny dokument wydany przez właściwy organ sądo</w:t>
      </w:r>
      <w:r w:rsidR="003E14C9">
        <w:rPr>
          <w:rFonts w:asciiTheme="minorHAnsi" w:hAnsiTheme="minorHAnsi" w:cs="Verdana"/>
          <w:b w:val="0"/>
          <w:sz w:val="22"/>
          <w:szCs w:val="22"/>
        </w:rPr>
        <w:t>wy lub administracyjny kraju, w </w:t>
      </w:r>
      <w:r w:rsidRPr="00591E21">
        <w:rPr>
          <w:rFonts w:asciiTheme="minorHAnsi" w:hAnsiTheme="minorHAnsi" w:cs="Verdana"/>
          <w:b w:val="0"/>
          <w:sz w:val="22"/>
          <w:szCs w:val="22"/>
        </w:rPr>
        <w:t xml:space="preserve">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lub miejsce zamieszkania ma osoba, której dotyczy informacja albo dokument, w zakresie określonym w </w:t>
      </w:r>
      <w:r w:rsidR="002C6DD1">
        <w:rPr>
          <w:rFonts w:asciiTheme="minorHAnsi" w:hAnsiTheme="minorHAnsi" w:cs="Verdana"/>
          <w:b w:val="0"/>
          <w:sz w:val="22"/>
          <w:szCs w:val="22"/>
        </w:rPr>
        <w:t xml:space="preserve">art. 24 ust. 1 pkt 13, 14 i 21 </w:t>
      </w:r>
      <w:r w:rsidR="002C6DD1" w:rsidRPr="00305493">
        <w:rPr>
          <w:rFonts w:asciiTheme="minorHAnsi" w:eastAsia="TimesNewRoman" w:hAnsiTheme="minorHAnsi" w:cs="TimesNewRoman"/>
          <w:sz w:val="22"/>
          <w:szCs w:val="22"/>
          <w:lang w:eastAsia="en-US"/>
        </w:rPr>
        <w:t xml:space="preserve"> </w:t>
      </w:r>
      <w:r w:rsidR="002C6DD1" w:rsidRPr="002C6DD1">
        <w:rPr>
          <w:rFonts w:asciiTheme="minorHAnsi" w:eastAsia="TimesNewRoman" w:hAnsiTheme="minorHAnsi" w:cs="TimesNewRoman"/>
          <w:b w:val="0"/>
          <w:sz w:val="22"/>
          <w:szCs w:val="22"/>
          <w:lang w:eastAsia="en-US"/>
        </w:rPr>
        <w:t xml:space="preserve">(z wyłączeniem art. 24 ust. 1 pkt 13 lit. d ) ustawy </w:t>
      </w:r>
      <w:proofErr w:type="spellStart"/>
      <w:r w:rsidR="002C6DD1" w:rsidRPr="002C6DD1">
        <w:rPr>
          <w:rFonts w:asciiTheme="minorHAnsi" w:eastAsia="TimesNewRoman" w:hAnsiTheme="minorHAnsi" w:cs="TimesNewRoman"/>
          <w:b w:val="0"/>
          <w:sz w:val="22"/>
          <w:szCs w:val="22"/>
          <w:lang w:eastAsia="en-US"/>
        </w:rPr>
        <w:t>Pzp</w:t>
      </w:r>
      <w:proofErr w:type="spellEnd"/>
      <w:r w:rsidR="002C6DD1">
        <w:rPr>
          <w:rFonts w:asciiTheme="minorHAnsi" w:eastAsia="TimesNewRoman" w:hAnsiTheme="minorHAnsi" w:cs="TimesNewRoman"/>
          <w:b w:val="0"/>
          <w:sz w:val="22"/>
          <w:szCs w:val="22"/>
          <w:lang w:eastAsia="en-US"/>
        </w:rPr>
        <w:t>:</w:t>
      </w:r>
    </w:p>
    <w:p w14:paraId="2E353EB8" w14:textId="7C3C3F7B"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2) </w:t>
      </w:r>
      <w:r w:rsidR="002B0CE3" w:rsidRPr="00591E21">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 xml:space="preserve">.2 </w:t>
      </w:r>
      <w:r w:rsidRPr="00591E21">
        <w:rPr>
          <w:rFonts w:asciiTheme="minorHAnsi" w:hAnsiTheme="minorHAnsi" w:cs="Verdana"/>
          <w:b w:val="0"/>
          <w:sz w:val="22"/>
          <w:szCs w:val="22"/>
        </w:rPr>
        <w:t xml:space="preserve">b) – d) </w:t>
      </w:r>
      <w:r w:rsidR="0058627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 składa dokument lub dokumenty wystawione w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potwierdzające odpowiednio, że: </w:t>
      </w:r>
    </w:p>
    <w:p w14:paraId="4BB3D29D"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a. nie zalega z opłacaniem podatków, opłat, składek na ubezpieczenie społeczne lub zdrowotne albo że zawarł porozumienie z właściwym organem w spraw</w:t>
      </w:r>
      <w:r w:rsidR="003E14C9">
        <w:rPr>
          <w:rFonts w:asciiTheme="minorHAnsi" w:hAnsiTheme="minorHAnsi" w:cs="Verdana"/>
          <w:b w:val="0"/>
          <w:sz w:val="22"/>
          <w:szCs w:val="22"/>
        </w:rPr>
        <w:t>ie spłat tych należności wraz z </w:t>
      </w:r>
      <w:r w:rsidRPr="00591E21">
        <w:rPr>
          <w:rFonts w:asciiTheme="minorHAnsi" w:hAnsiTheme="minorHAnsi" w:cs="Verdana"/>
          <w:b w:val="0"/>
          <w:sz w:val="22"/>
          <w:szCs w:val="22"/>
        </w:rPr>
        <w:t xml:space="preserve">ewentualnymi odsetkami lub grzywnami, w szczególności uzyskał przewidziane prawem zwolnienie, odroczenie lub rozłożenie na raty zaległych płatności lub wstrzymanie w całości wykonania decyzji właściwego organu, </w:t>
      </w:r>
    </w:p>
    <w:p w14:paraId="4CA3BAFC"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 xml:space="preserve">b. nie otwarto jego likwidacji ani nie ogłoszono upadłości. </w:t>
      </w:r>
    </w:p>
    <w:p w14:paraId="4049293E" w14:textId="77777777" w:rsidR="00835B26" w:rsidRPr="000B0394"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2</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Pr="000B0394">
        <w:rPr>
          <w:rFonts w:asciiTheme="minorHAnsi" w:hAnsiTheme="minorHAnsi" w:cs="Verdana"/>
          <w:b w:val="0"/>
          <w:sz w:val="22"/>
          <w:szCs w:val="22"/>
        </w:rPr>
        <w:t>Dok</w:t>
      </w:r>
      <w:r w:rsidR="00E94C90" w:rsidRPr="000B0394">
        <w:rPr>
          <w:rFonts w:asciiTheme="minorHAnsi" w:hAnsiTheme="minorHAnsi" w:cs="Verdana"/>
          <w:b w:val="0"/>
          <w:sz w:val="22"/>
          <w:szCs w:val="22"/>
        </w:rPr>
        <w:t>um</w:t>
      </w:r>
      <w:r w:rsidR="00E53F59" w:rsidRPr="000B0394">
        <w:rPr>
          <w:rFonts w:asciiTheme="minorHAnsi" w:hAnsiTheme="minorHAnsi" w:cs="Verdana"/>
          <w:b w:val="0"/>
          <w:sz w:val="22"/>
          <w:szCs w:val="22"/>
        </w:rPr>
        <w:t>enty, o których mowa w pkt 9.11.1 i 9.11</w:t>
      </w:r>
      <w:r w:rsidRPr="000B0394">
        <w:rPr>
          <w:rFonts w:asciiTheme="minorHAnsi" w:hAnsiTheme="minorHAnsi" w:cs="Verdana"/>
          <w:b w:val="0"/>
          <w:sz w:val="22"/>
          <w:szCs w:val="22"/>
        </w:rPr>
        <w:t xml:space="preserve">.2) b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powinny być wystawione nie wcześniej niż </w:t>
      </w:r>
      <w:r w:rsidRPr="00E8111F">
        <w:rPr>
          <w:rFonts w:asciiTheme="minorHAnsi" w:hAnsiTheme="minorHAnsi" w:cs="Verdana"/>
          <w:sz w:val="22"/>
          <w:szCs w:val="22"/>
        </w:rPr>
        <w:t>6 miesięcy</w:t>
      </w:r>
      <w:r w:rsidRPr="000B0394">
        <w:rPr>
          <w:rFonts w:asciiTheme="minorHAnsi" w:hAnsiTheme="minorHAnsi" w:cs="Verdana"/>
          <w:b w:val="0"/>
          <w:sz w:val="22"/>
          <w:szCs w:val="22"/>
        </w:rPr>
        <w:t xml:space="preserve"> przed upływem terminu składania ofert</w:t>
      </w:r>
      <w:r w:rsidR="00E062DB" w:rsidRPr="000B0394">
        <w:rPr>
          <w:rFonts w:asciiTheme="minorHAnsi" w:hAnsiTheme="minorHAnsi" w:cs="Verdana"/>
          <w:b w:val="0"/>
          <w:sz w:val="22"/>
          <w:szCs w:val="22"/>
        </w:rPr>
        <w:t>. Dokum</w:t>
      </w:r>
      <w:r w:rsidR="00DC7CE8" w:rsidRPr="000B0394">
        <w:rPr>
          <w:rFonts w:asciiTheme="minorHAnsi" w:hAnsiTheme="minorHAnsi" w:cs="Verdana"/>
          <w:b w:val="0"/>
          <w:sz w:val="22"/>
          <w:szCs w:val="22"/>
        </w:rPr>
        <w:t xml:space="preserve">ent, o którym mowa </w:t>
      </w:r>
      <w:r w:rsidR="00E53F59" w:rsidRPr="000B0394">
        <w:rPr>
          <w:rFonts w:asciiTheme="minorHAnsi" w:hAnsiTheme="minorHAnsi" w:cs="Verdana"/>
          <w:b w:val="0"/>
          <w:sz w:val="22"/>
          <w:szCs w:val="22"/>
        </w:rPr>
        <w:t>9.11</w:t>
      </w:r>
      <w:r w:rsidRPr="000B0394">
        <w:rPr>
          <w:rFonts w:asciiTheme="minorHAnsi" w:hAnsiTheme="minorHAnsi" w:cs="Verdana"/>
          <w:b w:val="0"/>
          <w:sz w:val="22"/>
          <w:szCs w:val="22"/>
        </w:rPr>
        <w:t>.2) a</w:t>
      </w:r>
      <w:r w:rsidR="005346E5" w:rsidRPr="000B0394">
        <w:rPr>
          <w:rFonts w:asciiTheme="minorHAnsi" w:hAnsiTheme="minorHAnsi" w:cs="Verdana"/>
          <w:b w:val="0"/>
          <w:sz w:val="22"/>
          <w:szCs w:val="22"/>
        </w:rPr>
        <w:t>)</w:t>
      </w:r>
      <w:r w:rsidRPr="000B0394">
        <w:rPr>
          <w:rFonts w:asciiTheme="minorHAnsi" w:hAnsiTheme="minorHAnsi" w:cs="Verdana"/>
          <w:b w:val="0"/>
          <w:sz w:val="22"/>
          <w:szCs w:val="22"/>
        </w:rPr>
        <w:t xml:space="preserve">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powinien być wystawiony nie wcześniej niż </w:t>
      </w:r>
      <w:r w:rsidRPr="00E8111F">
        <w:rPr>
          <w:rFonts w:asciiTheme="minorHAnsi" w:hAnsiTheme="minorHAnsi" w:cs="Verdana"/>
          <w:sz w:val="22"/>
          <w:szCs w:val="22"/>
        </w:rPr>
        <w:t>3 miesiące</w:t>
      </w:r>
      <w:r w:rsidRPr="000B0394">
        <w:rPr>
          <w:rFonts w:asciiTheme="minorHAnsi" w:hAnsiTheme="minorHAnsi" w:cs="Verdana"/>
          <w:b w:val="0"/>
          <w:sz w:val="22"/>
          <w:szCs w:val="22"/>
        </w:rPr>
        <w:t xml:space="preserve"> przed upływem tego terminu. </w:t>
      </w:r>
    </w:p>
    <w:p w14:paraId="51C0053E" w14:textId="77777777" w:rsidR="00835B26" w:rsidRPr="00591E21" w:rsidRDefault="00E94C90"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9.13</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t xml:space="preserve">Jeżeli w kraju, w którym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 xml:space="preserve">ma siedzibę lub miejsce zamieszkania lub miejsce zamieszkania ma osoba, której dokument dotyczy, nie wydaje się </w:t>
      </w:r>
      <w:r w:rsidR="00E062DB" w:rsidRPr="00591E21">
        <w:rPr>
          <w:rFonts w:asciiTheme="minorHAnsi" w:hAnsiTheme="minorHAnsi" w:cs="Verdana"/>
          <w:b w:val="0"/>
          <w:sz w:val="22"/>
          <w:szCs w:val="22"/>
        </w:rPr>
        <w:t>dokumentów, o których mowa</w:t>
      </w:r>
      <w:r w:rsidR="00E53F59">
        <w:rPr>
          <w:rFonts w:asciiTheme="minorHAnsi" w:hAnsiTheme="minorHAnsi" w:cs="Verdana"/>
          <w:b w:val="0"/>
          <w:sz w:val="22"/>
          <w:szCs w:val="22"/>
        </w:rPr>
        <w:t xml:space="preserve"> w 9.11</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9.1</w:t>
      </w:r>
      <w:r w:rsidR="00E53F59">
        <w:rPr>
          <w:rFonts w:asciiTheme="minorHAnsi" w:hAnsiTheme="minorHAnsi" w:cs="Verdana"/>
          <w:b w:val="0"/>
          <w:sz w:val="22"/>
          <w:szCs w:val="22"/>
        </w:rPr>
        <w:t>2</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xml:space="preserve"> stosuje się. </w:t>
      </w:r>
    </w:p>
    <w:p w14:paraId="4E95ED92"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4</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mający siedzibę na terytorium Rzeczypospolitej Polskiej, w odniesieniu do osoby mającej miejsce zamieszkania poza terytorium Rzeczypospolitej Polskiej, której dot</w:t>
      </w:r>
      <w:r w:rsidR="00AB752D">
        <w:rPr>
          <w:rFonts w:asciiTheme="minorHAnsi" w:hAnsiTheme="minorHAnsi" w:cs="Verdana"/>
          <w:b w:val="0"/>
          <w:sz w:val="22"/>
          <w:szCs w:val="22"/>
        </w:rPr>
        <w:t xml:space="preserve">yczy dokument wskazany w pkt </w:t>
      </w:r>
      <w:r w:rsidR="00AB752D" w:rsidRPr="009D77C8">
        <w:rPr>
          <w:rFonts w:asciiTheme="minorHAnsi" w:hAnsiTheme="minorHAnsi" w:cs="Verdana"/>
          <w:b w:val="0"/>
          <w:sz w:val="22"/>
          <w:szCs w:val="22"/>
        </w:rPr>
        <w:t>9.8</w:t>
      </w:r>
      <w:r w:rsidRPr="009D77C8">
        <w:rPr>
          <w:rFonts w:asciiTheme="minorHAnsi" w:hAnsiTheme="minorHAnsi" w:cs="Verdana"/>
          <w:b w:val="0"/>
          <w:sz w:val="22"/>
          <w:szCs w:val="22"/>
        </w:rPr>
        <w:t>.2)</w:t>
      </w:r>
      <w:r w:rsidRPr="00C022C5">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składa d</w:t>
      </w:r>
      <w:r w:rsidR="00AB752D">
        <w:rPr>
          <w:rFonts w:asciiTheme="minorHAnsi" w:hAnsiTheme="minorHAnsi" w:cs="Verdana"/>
          <w:b w:val="0"/>
          <w:sz w:val="22"/>
          <w:szCs w:val="22"/>
        </w:rPr>
        <w:t>okument, o którym mowa w pkt</w:t>
      </w:r>
      <w:r w:rsidR="004563E8">
        <w:rPr>
          <w:rFonts w:asciiTheme="minorHAnsi" w:hAnsiTheme="minorHAnsi" w:cs="Verdana"/>
          <w:b w:val="0"/>
          <w:sz w:val="22"/>
          <w:szCs w:val="22"/>
        </w:rPr>
        <w:t xml:space="preserve"> 9.11</w:t>
      </w:r>
      <w:r w:rsidRPr="00591E21">
        <w:rPr>
          <w:rFonts w:asciiTheme="minorHAnsi" w:hAnsiTheme="minorHAnsi" w:cs="Verdana"/>
          <w:b w:val="0"/>
          <w:sz w:val="22"/>
          <w:szCs w:val="22"/>
        </w:rPr>
        <w:t xml:space="preserve">.1) </w:t>
      </w:r>
      <w:r w:rsidR="00DE6E4E">
        <w:rPr>
          <w:rFonts w:asciiTheme="minorHAnsi" w:hAnsiTheme="minorHAnsi" w:cs="Verdana"/>
          <w:b w:val="0"/>
          <w:sz w:val="22"/>
          <w:szCs w:val="22"/>
        </w:rPr>
        <w:t>SIWZ</w:t>
      </w:r>
      <w:r w:rsidRPr="00591E21">
        <w:rPr>
          <w:rFonts w:asciiTheme="minorHAnsi" w:hAnsiTheme="minorHAnsi" w:cs="Verdana"/>
          <w:b w:val="0"/>
          <w:sz w:val="22"/>
          <w:szCs w:val="22"/>
        </w:rPr>
        <w:t>, w zakresie określonym w art. 24 ust. 1 pkt 14 i 21</w:t>
      </w:r>
      <w:r w:rsidR="00164E5B" w:rsidRPr="00164E5B">
        <w:rPr>
          <w:rFonts w:asciiTheme="minorHAnsi" w:hAnsiTheme="minorHAnsi" w:cs="Verdana"/>
          <w:b w:val="0"/>
          <w:sz w:val="22"/>
          <w:szCs w:val="22"/>
        </w:rPr>
        <w:t xml:space="preserve"> (z wyłącze</w:t>
      </w:r>
      <w:r w:rsidR="00164E5B">
        <w:rPr>
          <w:rFonts w:asciiTheme="minorHAnsi" w:hAnsiTheme="minorHAnsi" w:cs="Verdana"/>
          <w:b w:val="0"/>
          <w:sz w:val="22"/>
          <w:szCs w:val="22"/>
        </w:rPr>
        <w:t>niem art. 24 ust. 1 pkt 13 lit. </w:t>
      </w:r>
      <w:r w:rsidR="00164E5B" w:rsidRPr="00164E5B">
        <w:rPr>
          <w:rFonts w:asciiTheme="minorHAnsi" w:hAnsiTheme="minorHAnsi" w:cs="Verdana"/>
          <w:b w:val="0"/>
          <w:sz w:val="22"/>
          <w:szCs w:val="22"/>
        </w:rPr>
        <w:t xml:space="preserve">d ) ustawy </w:t>
      </w:r>
      <w:proofErr w:type="spellStart"/>
      <w:r w:rsidR="00164E5B" w:rsidRPr="00164E5B">
        <w:rPr>
          <w:rFonts w:asciiTheme="minorHAnsi" w:hAnsiTheme="minorHAnsi" w:cs="Verdana"/>
          <w:b w:val="0"/>
          <w:sz w:val="22"/>
          <w:szCs w:val="22"/>
        </w:rPr>
        <w:t>Pzp</w:t>
      </w:r>
      <w:proofErr w:type="spellEnd"/>
      <w:r w:rsidR="00164E5B">
        <w:rPr>
          <w:rFonts w:asciiTheme="minorHAnsi" w:hAnsiTheme="minorHAnsi" w:cs="Verdana"/>
          <w:b w:val="0"/>
          <w:sz w:val="22"/>
          <w:szCs w:val="22"/>
        </w:rPr>
        <w:t xml:space="preserve"> </w:t>
      </w:r>
      <w:r w:rsidRPr="00591E21">
        <w:rPr>
          <w:rFonts w:asciiTheme="minorHAnsi" w:hAnsiTheme="minorHAnsi" w:cs="Verdana"/>
          <w:b w:val="0"/>
          <w:sz w:val="22"/>
          <w:szCs w:val="22"/>
        </w:rPr>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Zapis </w:t>
      </w:r>
      <w:r w:rsidRPr="009D77C8">
        <w:rPr>
          <w:rFonts w:asciiTheme="minorHAnsi" w:hAnsiTheme="minorHAnsi" w:cs="Verdana"/>
          <w:b w:val="0"/>
          <w:sz w:val="22"/>
          <w:szCs w:val="22"/>
        </w:rPr>
        <w:t>pkt 9.1</w:t>
      </w:r>
      <w:r w:rsidR="004563E8" w:rsidRPr="009D77C8">
        <w:rPr>
          <w:rFonts w:asciiTheme="minorHAnsi" w:hAnsiTheme="minorHAnsi" w:cs="Verdana"/>
          <w:b w:val="0"/>
          <w:sz w:val="22"/>
          <w:szCs w:val="22"/>
        </w:rPr>
        <w:t>2</w:t>
      </w:r>
      <w:r w:rsidRPr="009D77C8">
        <w:rPr>
          <w:rFonts w:asciiTheme="minorHAnsi" w:hAnsiTheme="minorHAnsi" w:cs="Verdana"/>
          <w:b w:val="0"/>
          <w:sz w:val="22"/>
          <w:szCs w:val="22"/>
        </w:rPr>
        <w:t xml:space="preserve">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zdanie pierwsze stosuje się.</w:t>
      </w:r>
    </w:p>
    <w:p w14:paraId="68C7CFE8"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5</w:t>
      </w:r>
      <w:r w:rsidRPr="00591E21">
        <w:rPr>
          <w:rFonts w:asciiTheme="minorHAnsi" w:hAnsiTheme="minorHAnsi" w:cs="Verdana"/>
          <w:b w:val="0"/>
          <w:sz w:val="22"/>
          <w:szCs w:val="22"/>
        </w:rPr>
        <w:t xml:space="preserve">.  W przypadku wątpliwości co do treści dokumentu złożonego przez Wykonawcę, </w:t>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zwrócić się do właściwych organów odpowiednio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 siedzibę lub miejsce zamieszkania lub miejsce zamieszkania ma osoba, której dokument dotyczy, o udzielenie niezbędnych informacji dotyczących tego dokumentu.</w:t>
      </w:r>
    </w:p>
    <w:p w14:paraId="547FD743" w14:textId="77777777" w:rsidR="003740BD" w:rsidRDefault="00835B26" w:rsidP="003740BD">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6</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002D81">
        <w:rPr>
          <w:rFonts w:asciiTheme="minorHAnsi" w:hAnsiTheme="minorHAnsi"/>
          <w:b w:val="0"/>
          <w:sz w:val="22"/>
          <w:szCs w:val="22"/>
        </w:rPr>
        <w:t xml:space="preserve">Wykonawca </w:t>
      </w:r>
      <w:r w:rsidRPr="00591E21">
        <w:rPr>
          <w:rFonts w:asciiTheme="minorHAnsi" w:hAnsiTheme="minorHAnsi"/>
          <w:b w:val="0"/>
          <w:sz w:val="22"/>
          <w:szCs w:val="22"/>
        </w:rPr>
        <w:t xml:space="preserve">nie jest obowiązany do złożenia oświadczeń lub dokumentów potwierdzających okoliczności, o których mowa w art. 25 ust. 1 pkt 1 i 3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 xml:space="preserve">, jeżeli </w:t>
      </w:r>
      <w:r w:rsidR="005068DE">
        <w:rPr>
          <w:rFonts w:asciiTheme="minorHAnsi" w:hAnsiTheme="minorHAnsi"/>
          <w:b w:val="0"/>
          <w:sz w:val="22"/>
          <w:szCs w:val="22"/>
        </w:rPr>
        <w:t xml:space="preserve">Zamawiający </w:t>
      </w:r>
      <w:r w:rsidRPr="00591E21">
        <w:rPr>
          <w:rFonts w:asciiTheme="minorHAnsi" w:hAnsiTheme="minorHAnsi"/>
          <w:b w:val="0"/>
          <w:sz w:val="22"/>
          <w:szCs w:val="22"/>
        </w:rPr>
        <w:t xml:space="preserve">posiada oświadczenia lub dokumenty dotyczące tego Wykonawcy lub może je uzyskać za pomocą bezpłatnych i ogólnodostępnych baz danych, w szczególności rejestrów publicznych w rozumieniu ustawy z dnia 17 lutego 2005 r. o informatyzacji działalności podmiotów </w:t>
      </w:r>
      <w:r w:rsidR="003740BD">
        <w:rPr>
          <w:rFonts w:asciiTheme="minorHAnsi" w:hAnsiTheme="minorHAnsi"/>
          <w:b w:val="0"/>
          <w:sz w:val="22"/>
          <w:szCs w:val="22"/>
        </w:rPr>
        <w:t>realizujących zadania publiczne</w:t>
      </w:r>
      <w:r w:rsidR="00C53F88">
        <w:rPr>
          <w:rFonts w:asciiTheme="minorHAnsi" w:hAnsiTheme="minorHAnsi"/>
          <w:b w:val="0"/>
          <w:sz w:val="22"/>
          <w:szCs w:val="22"/>
        </w:rPr>
        <w:t>.</w:t>
      </w:r>
    </w:p>
    <w:p w14:paraId="47721954" w14:textId="77777777" w:rsidR="00FA6A07" w:rsidRPr="00591E21" w:rsidRDefault="00FA6A07" w:rsidP="00C53F88">
      <w:pPr>
        <w:pStyle w:val="Tekstpodstawowy2"/>
        <w:jc w:val="left"/>
        <w:rPr>
          <w:rFonts w:asciiTheme="minorHAnsi" w:hAnsiTheme="minorHAnsi" w:cs="Verdana"/>
          <w:b w:val="0"/>
          <w:sz w:val="22"/>
          <w:szCs w:val="22"/>
        </w:rPr>
      </w:pPr>
    </w:p>
    <w:p w14:paraId="7F428C3F" w14:textId="77777777" w:rsidR="00D65833" w:rsidRPr="00591E21" w:rsidRDefault="00D65833"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10. </w:t>
      </w:r>
      <w:r w:rsidRPr="00591E21">
        <w:rPr>
          <w:rFonts w:asciiTheme="minorHAnsi" w:hAnsiTheme="minorHAnsi" w:cs="Verdana"/>
          <w:b/>
          <w:sz w:val="22"/>
          <w:szCs w:val="22"/>
        </w:rPr>
        <w:tab/>
      </w:r>
      <w:r w:rsidRPr="00591E21">
        <w:rPr>
          <w:rFonts w:asciiTheme="minorHAnsi" w:hAnsiTheme="minorHAnsi" w:cs="Arial"/>
          <w:b/>
          <w:sz w:val="22"/>
          <w:szCs w:val="22"/>
        </w:rPr>
        <w:t xml:space="preserve">INFORMACJA DLA WYKONAWCÓW POLEGAJĄCYCH NA ZASOBACH INNYCH PODMIOTÓW, NA ZASADACH OKREŚLONYCH </w:t>
      </w:r>
      <w:r w:rsidRPr="00591E21">
        <w:rPr>
          <w:rFonts w:asciiTheme="minorHAnsi" w:hAnsiTheme="minorHAnsi" w:cs="Verdana"/>
          <w:b/>
          <w:sz w:val="22"/>
          <w:szCs w:val="22"/>
        </w:rPr>
        <w:t>W ART. 22A USTAWY PZP</w:t>
      </w:r>
      <w:r w:rsidRPr="00591E21">
        <w:rPr>
          <w:rFonts w:asciiTheme="minorHAnsi" w:hAnsiTheme="minorHAnsi"/>
          <w:iCs/>
          <w:sz w:val="22"/>
          <w:szCs w:val="22"/>
        </w:rPr>
        <w:t xml:space="preserve"> </w:t>
      </w:r>
      <w:r w:rsidRPr="00591E21">
        <w:rPr>
          <w:rFonts w:asciiTheme="minorHAnsi" w:hAnsiTheme="minorHAnsi"/>
          <w:b/>
          <w:iCs/>
          <w:sz w:val="22"/>
          <w:szCs w:val="22"/>
        </w:rPr>
        <w:t>ORAZ ZAMIERZAJĄCYCH POWIERZYĆ WYKONANIE CZĘŚCI ZAMÓWIENIA PODWYKONAWCOM</w:t>
      </w:r>
    </w:p>
    <w:p w14:paraId="370B39D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10.1.</w:t>
      </w:r>
      <w:r w:rsidRPr="00591E21">
        <w:rPr>
          <w:rFonts w:asciiTheme="minorHAnsi" w:hAnsiTheme="minorHAnsi" w:cs="Verdana"/>
          <w:b w:val="0"/>
          <w:sz w:val="22"/>
          <w:szCs w:val="22"/>
        </w:rPr>
        <w:tab/>
      </w:r>
      <w:r w:rsidR="00002D81">
        <w:rPr>
          <w:rFonts w:asciiTheme="minorHAnsi" w:hAnsiTheme="minorHAnsi"/>
          <w:b w:val="0"/>
          <w:iCs/>
          <w:sz w:val="22"/>
          <w:szCs w:val="22"/>
        </w:rPr>
        <w:t xml:space="preserve">Wykonawca </w:t>
      </w:r>
      <w:r w:rsidRPr="00591E21">
        <w:rPr>
          <w:rFonts w:asciiTheme="minorHAnsi" w:hAnsiTheme="minorHAnsi"/>
          <w:b w:val="0"/>
          <w:iCs/>
          <w:sz w:val="22"/>
          <w:szCs w:val="22"/>
        </w:rPr>
        <w:t>może w celu potwierdzenia spełniania warunków udziału w postępow</w:t>
      </w:r>
      <w:r w:rsidR="003E14C9">
        <w:rPr>
          <w:rFonts w:asciiTheme="minorHAnsi" w:hAnsiTheme="minorHAnsi"/>
          <w:b w:val="0"/>
          <w:iCs/>
          <w:sz w:val="22"/>
          <w:szCs w:val="22"/>
        </w:rPr>
        <w:t>aniu, w </w:t>
      </w:r>
      <w:r w:rsidRPr="00591E21">
        <w:rPr>
          <w:rFonts w:asciiTheme="minorHAnsi" w:hAnsiTheme="minorHAnsi"/>
          <w:b w:val="0"/>
          <w:iCs/>
          <w:sz w:val="22"/>
          <w:szCs w:val="22"/>
        </w:rPr>
        <w:t>stosownych sytuacjach oraz w odniesieniu do zamówienia, lub jego części, polegać na zdolnościach technicznych lub zawodowych lub sytuacji finansowej lub ekonomicznej innych podmiotów, niezależnie od charakteru prawnego łączących go z nim stosunków prawnych.</w:t>
      </w:r>
    </w:p>
    <w:p w14:paraId="44B67E6A" w14:textId="3FCA9D1C" w:rsidR="00012809" w:rsidRPr="000E5C2B"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10.2.</w:t>
      </w:r>
      <w:r w:rsidRPr="00591E21">
        <w:rPr>
          <w:rFonts w:asciiTheme="minorHAnsi" w:hAnsiTheme="minorHAnsi"/>
          <w:b w:val="0"/>
          <w:iCs/>
          <w:sz w:val="22"/>
          <w:szCs w:val="22"/>
        </w:rPr>
        <w:tab/>
        <w:t>Wykonawca, który polega na zdolnościach lub sytuacji innych podmiotów, musi udowodnić zamawiającemu, że realizując zamówienie, będzie dysponował niezbędnymi zasobami tych podmiotów</w:t>
      </w:r>
      <w:r w:rsidRPr="00591E21">
        <w:rPr>
          <w:rFonts w:asciiTheme="minorHAnsi" w:hAnsiTheme="minorHAnsi"/>
          <w:iCs/>
          <w:sz w:val="22"/>
          <w:szCs w:val="22"/>
        </w:rPr>
        <w:t>, w szczególności przedstawiając zobowiązanie tych podmiotów do oddania mu do dyspozycji niezbędnych zasobów na</w:t>
      </w:r>
      <w:r w:rsidR="00E34FA1">
        <w:rPr>
          <w:rFonts w:asciiTheme="minorHAnsi" w:hAnsiTheme="minorHAnsi"/>
          <w:iCs/>
          <w:sz w:val="22"/>
          <w:szCs w:val="22"/>
        </w:rPr>
        <w:t xml:space="preserve"> potrzeby realizacji zamówienia – </w:t>
      </w:r>
      <w:r w:rsidR="00261D01">
        <w:rPr>
          <w:rFonts w:asciiTheme="minorHAnsi" w:hAnsiTheme="minorHAnsi"/>
          <w:b w:val="0"/>
          <w:iCs/>
          <w:sz w:val="22"/>
          <w:szCs w:val="22"/>
        </w:rPr>
        <w:t>wzór Z</w:t>
      </w:r>
      <w:r w:rsidR="00E34FA1" w:rsidRPr="000E5C2B">
        <w:rPr>
          <w:rFonts w:asciiTheme="minorHAnsi" w:hAnsiTheme="minorHAnsi"/>
          <w:b w:val="0"/>
          <w:iCs/>
          <w:sz w:val="22"/>
          <w:szCs w:val="22"/>
        </w:rPr>
        <w:t>ałącznik</w:t>
      </w:r>
      <w:r w:rsidR="00E34FA1" w:rsidRPr="000E5C2B">
        <w:rPr>
          <w:rFonts w:asciiTheme="minorHAnsi" w:hAnsiTheme="minorHAnsi"/>
          <w:b w:val="0"/>
          <w:iCs/>
          <w:sz w:val="22"/>
          <w:szCs w:val="22"/>
        </w:rPr>
        <w:br/>
        <w:t xml:space="preserve"> nr 3.7 do SIWZ</w:t>
      </w:r>
      <w:r w:rsidR="00261D01">
        <w:rPr>
          <w:rFonts w:asciiTheme="minorHAnsi" w:hAnsiTheme="minorHAnsi"/>
          <w:b w:val="0"/>
          <w:iCs/>
          <w:sz w:val="22"/>
          <w:szCs w:val="22"/>
        </w:rPr>
        <w:t>.</w:t>
      </w:r>
    </w:p>
    <w:p w14:paraId="281C80C6" w14:textId="693C68A9"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10.3.</w:t>
      </w:r>
      <w:r w:rsidRPr="00591E21">
        <w:rPr>
          <w:rFonts w:asciiTheme="minorHAnsi" w:hAnsiTheme="minorHAnsi"/>
          <w:b w:val="0"/>
          <w:iCs/>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ustawy </w:t>
      </w:r>
      <w:proofErr w:type="spellStart"/>
      <w:r w:rsidRPr="00591E21">
        <w:rPr>
          <w:rFonts w:asciiTheme="minorHAnsi" w:hAnsiTheme="minorHAnsi"/>
          <w:b w:val="0"/>
          <w:iCs/>
          <w:sz w:val="22"/>
          <w:szCs w:val="22"/>
        </w:rPr>
        <w:t>Pzp</w:t>
      </w:r>
      <w:proofErr w:type="spellEnd"/>
      <w:r w:rsidR="000E5C2B">
        <w:rPr>
          <w:rFonts w:asciiTheme="minorHAnsi" w:hAnsiTheme="minorHAnsi"/>
          <w:b w:val="0"/>
          <w:iCs/>
          <w:sz w:val="22"/>
          <w:szCs w:val="22"/>
        </w:rPr>
        <w:t xml:space="preserve"> </w:t>
      </w:r>
      <w:r w:rsidR="000E5C2B" w:rsidRPr="002C6DD1">
        <w:rPr>
          <w:rFonts w:asciiTheme="minorHAnsi" w:eastAsia="TimesNewRoman" w:hAnsiTheme="minorHAnsi" w:cs="TimesNewRoman"/>
          <w:b w:val="0"/>
          <w:sz w:val="22"/>
          <w:szCs w:val="22"/>
          <w:lang w:eastAsia="en-US"/>
        </w:rPr>
        <w:t xml:space="preserve">(z wyłączeniem art. 24 ust. 1 pkt 13 lit. </w:t>
      </w:r>
      <w:r w:rsidR="000E5C2B">
        <w:rPr>
          <w:rFonts w:asciiTheme="minorHAnsi" w:eastAsia="TimesNewRoman" w:hAnsiTheme="minorHAnsi" w:cs="TimesNewRoman"/>
          <w:b w:val="0"/>
          <w:sz w:val="22"/>
          <w:szCs w:val="22"/>
          <w:lang w:eastAsia="en-US"/>
        </w:rPr>
        <w:t>d)</w:t>
      </w:r>
      <w:r w:rsidRPr="00591E21">
        <w:rPr>
          <w:rFonts w:asciiTheme="minorHAnsi" w:hAnsiTheme="minorHAnsi"/>
          <w:b w:val="0"/>
          <w:iCs/>
          <w:sz w:val="22"/>
          <w:szCs w:val="22"/>
        </w:rPr>
        <w:t xml:space="preserve"> oraz</w:t>
      </w:r>
      <w:r w:rsidR="00C53F88">
        <w:rPr>
          <w:rFonts w:asciiTheme="minorHAnsi" w:hAnsiTheme="minorHAnsi"/>
          <w:b w:val="0"/>
          <w:iCs/>
          <w:sz w:val="22"/>
          <w:szCs w:val="22"/>
        </w:rPr>
        <w:t xml:space="preserve"> </w:t>
      </w:r>
      <w:r w:rsidR="00C53F88" w:rsidRPr="009D77C8">
        <w:rPr>
          <w:rFonts w:asciiTheme="minorHAnsi" w:hAnsiTheme="minorHAnsi"/>
          <w:b w:val="0"/>
          <w:iCs/>
          <w:sz w:val="22"/>
          <w:szCs w:val="22"/>
        </w:rPr>
        <w:t>art. 24 ust</w:t>
      </w:r>
      <w:r w:rsidR="001E60E4" w:rsidRPr="009D77C8">
        <w:rPr>
          <w:rFonts w:asciiTheme="minorHAnsi" w:hAnsiTheme="minorHAnsi"/>
          <w:b w:val="0"/>
          <w:iCs/>
          <w:sz w:val="22"/>
          <w:szCs w:val="22"/>
        </w:rPr>
        <w:t>.</w:t>
      </w:r>
      <w:r w:rsidR="00C53F88" w:rsidRPr="009D77C8">
        <w:rPr>
          <w:rFonts w:asciiTheme="minorHAnsi" w:hAnsiTheme="minorHAnsi"/>
          <w:b w:val="0"/>
          <w:iCs/>
          <w:sz w:val="22"/>
          <w:szCs w:val="22"/>
        </w:rPr>
        <w:t xml:space="preserve"> 5 pkt 1 i 8 ustawy </w:t>
      </w:r>
      <w:proofErr w:type="spellStart"/>
      <w:r w:rsidR="00C53F88" w:rsidRPr="009D77C8">
        <w:rPr>
          <w:rFonts w:asciiTheme="minorHAnsi" w:hAnsiTheme="minorHAnsi"/>
          <w:b w:val="0"/>
          <w:iCs/>
          <w:sz w:val="22"/>
          <w:szCs w:val="22"/>
        </w:rPr>
        <w:t>Pzp</w:t>
      </w:r>
      <w:proofErr w:type="spellEnd"/>
      <w:r w:rsidR="003A6F9C">
        <w:rPr>
          <w:rFonts w:asciiTheme="minorHAnsi" w:hAnsiTheme="minorHAnsi"/>
          <w:b w:val="0"/>
          <w:iCs/>
          <w:sz w:val="22"/>
          <w:szCs w:val="22"/>
        </w:rPr>
        <w:t>.</w:t>
      </w:r>
    </w:p>
    <w:p w14:paraId="688504B8" w14:textId="55591A90"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10.4.</w:t>
      </w:r>
      <w:r w:rsidRPr="00591E21">
        <w:rPr>
          <w:rFonts w:asciiTheme="minorHAnsi" w:hAnsiTheme="minorHAnsi"/>
          <w:b w:val="0"/>
          <w:iCs/>
          <w:sz w:val="22"/>
          <w:szCs w:val="22"/>
        </w:rPr>
        <w:tab/>
        <w:t xml:space="preserve">W odniesieniu do warunków dotyczących wykształcenia, kwalifikacji zawodowych lub doświadczenia, Wykonawcy mogą polegać na zdolnościach innych podmiotów, jeśli podmioty te zrealizują </w:t>
      </w:r>
      <w:r w:rsidR="00E06FD1" w:rsidRPr="009D77C8">
        <w:rPr>
          <w:rFonts w:asciiTheme="minorHAnsi" w:hAnsiTheme="minorHAnsi"/>
          <w:b w:val="0"/>
          <w:iCs/>
          <w:sz w:val="22"/>
          <w:szCs w:val="22"/>
        </w:rPr>
        <w:t>usługi</w:t>
      </w:r>
      <w:r w:rsidRPr="009D77C8">
        <w:rPr>
          <w:rFonts w:asciiTheme="minorHAnsi" w:hAnsiTheme="minorHAnsi"/>
          <w:b w:val="0"/>
          <w:iCs/>
          <w:sz w:val="22"/>
          <w:szCs w:val="22"/>
        </w:rPr>
        <w:t xml:space="preserve">, </w:t>
      </w:r>
      <w:r w:rsidRPr="00591E21">
        <w:rPr>
          <w:rFonts w:asciiTheme="minorHAnsi" w:hAnsiTheme="minorHAnsi"/>
          <w:b w:val="0"/>
          <w:iCs/>
          <w:sz w:val="22"/>
          <w:szCs w:val="22"/>
        </w:rPr>
        <w:t>do realizacji których te zdolności są wymagane.</w:t>
      </w:r>
    </w:p>
    <w:p w14:paraId="5212EA0C" w14:textId="77777777"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10.5.</w:t>
      </w:r>
      <w:r w:rsidRPr="00591E21">
        <w:rPr>
          <w:rFonts w:asciiTheme="minorHAnsi" w:hAnsiTheme="minorHAnsi"/>
          <w:b w:val="0"/>
          <w:iCs/>
          <w:sz w:val="22"/>
          <w:szCs w:val="22"/>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3AA9BB1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10.6.</w:t>
      </w:r>
      <w:r w:rsidRPr="00591E21">
        <w:rPr>
          <w:rFonts w:asciiTheme="minorHAnsi" w:hAnsiTheme="minorHAnsi"/>
          <w:b w:val="0"/>
          <w:iCs/>
          <w:sz w:val="22"/>
          <w:szCs w:val="22"/>
        </w:rPr>
        <w:tab/>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zażąda, aby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w terminie określonym przez Zamawiającego:</w:t>
      </w:r>
    </w:p>
    <w:p w14:paraId="1C7ADD9D" w14:textId="77777777" w:rsidR="00012809" w:rsidRPr="00591E21" w:rsidRDefault="00012809" w:rsidP="00012809">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b w:val="0"/>
          <w:iCs/>
          <w:sz w:val="22"/>
          <w:szCs w:val="22"/>
        </w:rPr>
        <w:t>zastąpił ten podmiot innym podmiotem lub podmiotami lub</w:t>
      </w:r>
    </w:p>
    <w:p w14:paraId="3094805D" w14:textId="77777777" w:rsidR="00012809" w:rsidRDefault="00012809" w:rsidP="00F26EF2">
      <w:pPr>
        <w:pStyle w:val="Tekstpodstawowy2"/>
        <w:tabs>
          <w:tab w:val="left" w:pos="1134"/>
        </w:tabs>
        <w:ind w:left="1134" w:hanging="425"/>
        <w:rPr>
          <w:rFonts w:asciiTheme="minorHAnsi" w:hAnsiTheme="minorHAnsi"/>
          <w:b w:val="0"/>
          <w:iCs/>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b w:val="0"/>
          <w:iCs/>
          <w:sz w:val="22"/>
          <w:szCs w:val="22"/>
        </w:rPr>
        <w:t xml:space="preserve">zobowiązał się do osobistego wykonania odpowiedniej części zamówienia, jeżeli wykaże zdolności techniczne lub zawodowe lub sytuację finansową lub ekonomiczną, o których mowa w pkt 10.1. </w:t>
      </w:r>
      <w:r w:rsidR="00DE6E4E">
        <w:rPr>
          <w:rFonts w:asciiTheme="minorHAnsi" w:hAnsiTheme="minorHAnsi"/>
          <w:b w:val="0"/>
          <w:iCs/>
          <w:sz w:val="22"/>
          <w:szCs w:val="22"/>
        </w:rPr>
        <w:t>SIWZ</w:t>
      </w:r>
    </w:p>
    <w:p w14:paraId="4C0D4FB1" w14:textId="77777777" w:rsidR="00C50987" w:rsidRPr="00790D26" w:rsidRDefault="00E34FA1" w:rsidP="00E34FA1">
      <w:pPr>
        <w:tabs>
          <w:tab w:val="left" w:pos="851"/>
        </w:tabs>
        <w:ind w:left="567" w:hanging="567"/>
        <w:jc w:val="both"/>
        <w:rPr>
          <w:rFonts w:asciiTheme="minorHAnsi" w:hAnsiTheme="minorHAnsi"/>
          <w:bCs/>
          <w:iCs/>
          <w:sz w:val="22"/>
          <w:szCs w:val="22"/>
        </w:rPr>
      </w:pPr>
      <w:r w:rsidRPr="00E34FA1">
        <w:rPr>
          <w:rFonts w:asciiTheme="minorHAnsi" w:hAnsiTheme="minorHAnsi"/>
          <w:bCs/>
          <w:iCs/>
          <w:sz w:val="22"/>
          <w:szCs w:val="22"/>
        </w:rPr>
        <w:t>10.7</w:t>
      </w:r>
      <w:r w:rsidRPr="00E34FA1">
        <w:rPr>
          <w:rFonts w:asciiTheme="minorHAnsi" w:hAnsiTheme="minorHAnsi"/>
          <w:bCs/>
          <w:iCs/>
        </w:rPr>
        <w:t xml:space="preserve"> </w:t>
      </w:r>
      <w:r>
        <w:rPr>
          <w:rFonts w:asciiTheme="minorHAnsi" w:hAnsiTheme="minorHAnsi"/>
          <w:bCs/>
          <w:iCs/>
        </w:rPr>
        <w:t xml:space="preserve"> </w:t>
      </w:r>
      <w:r w:rsidR="00C50987" w:rsidRPr="00790D26">
        <w:rPr>
          <w:rFonts w:asciiTheme="minorHAnsi" w:hAnsiTheme="minorHAnsi"/>
          <w:bCs/>
          <w:iCs/>
          <w:sz w:val="22"/>
          <w:szCs w:val="22"/>
        </w:rPr>
        <w:t xml:space="preserve">W celu oceny, czy Wykonawca polegając na zdolnościach lub sytuacji innych podmiotów na zasadach określonych w art. 22a ustawy </w:t>
      </w:r>
      <w:proofErr w:type="spellStart"/>
      <w:r w:rsidR="00C50987" w:rsidRPr="00790D26">
        <w:rPr>
          <w:rFonts w:asciiTheme="minorHAnsi" w:hAnsiTheme="minorHAnsi"/>
          <w:bCs/>
          <w:iCs/>
          <w:sz w:val="22"/>
          <w:szCs w:val="22"/>
        </w:rPr>
        <w:t>Pzp</w:t>
      </w:r>
      <w:proofErr w:type="spellEnd"/>
      <w:r w:rsidR="00C50987" w:rsidRPr="00790D26">
        <w:rPr>
          <w:rFonts w:asciiTheme="minorHAnsi" w:hAnsiTheme="minorHAnsi"/>
          <w:bCs/>
          <w:iCs/>
          <w:sz w:val="22"/>
          <w:szCs w:val="22"/>
        </w:rPr>
        <w:t>,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14:paraId="35B72653" w14:textId="77777777" w:rsidR="00C50987" w:rsidRPr="00790D26" w:rsidRDefault="00C50987" w:rsidP="00610C88">
      <w:pPr>
        <w:numPr>
          <w:ilvl w:val="0"/>
          <w:numId w:val="18"/>
        </w:numPr>
        <w:tabs>
          <w:tab w:val="left" w:pos="1134"/>
        </w:tabs>
        <w:jc w:val="both"/>
        <w:rPr>
          <w:rFonts w:asciiTheme="minorHAnsi" w:hAnsiTheme="minorHAnsi"/>
          <w:bCs/>
          <w:iCs/>
          <w:sz w:val="22"/>
          <w:szCs w:val="22"/>
        </w:rPr>
      </w:pPr>
      <w:r w:rsidRPr="00790D26">
        <w:rPr>
          <w:rFonts w:asciiTheme="minorHAnsi" w:hAnsiTheme="minorHAnsi"/>
          <w:bCs/>
          <w:iCs/>
          <w:sz w:val="22"/>
          <w:szCs w:val="22"/>
        </w:rPr>
        <w:t>zakres dostępnych Wykonawcy zasobów innego podmiotu;</w:t>
      </w:r>
    </w:p>
    <w:p w14:paraId="4E45FCA4" w14:textId="77777777"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sposób wykorzystania zasobów innego podmiotu, przez Wykonawcę, przy wykonywaniu zamówienia publicznego;</w:t>
      </w:r>
    </w:p>
    <w:p w14:paraId="6DFA0C26" w14:textId="77777777"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zakres i okres udziału innego podmiotu przy wykonywaniu zamówienia publicznego;</w:t>
      </w:r>
    </w:p>
    <w:p w14:paraId="2CB0EF37" w14:textId="40105433"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czy podmiot, na zdolnościach którego Wykonawca polega w odniesieniu do warunków udz</w:t>
      </w:r>
      <w:r w:rsidR="00E34FA1" w:rsidRPr="00790D26">
        <w:rPr>
          <w:rFonts w:asciiTheme="minorHAnsi" w:hAnsiTheme="minorHAnsi"/>
          <w:bCs/>
          <w:iCs/>
          <w:sz w:val="22"/>
          <w:szCs w:val="22"/>
        </w:rPr>
        <w:t xml:space="preserve">iału </w:t>
      </w:r>
      <w:r w:rsidR="00B12263">
        <w:rPr>
          <w:rFonts w:asciiTheme="minorHAnsi" w:hAnsiTheme="minorHAnsi"/>
          <w:bCs/>
          <w:iCs/>
          <w:sz w:val="22"/>
          <w:szCs w:val="22"/>
        </w:rPr>
        <w:t>w postępowaniu, zrealizuje zamówienie p</w:t>
      </w:r>
      <w:r w:rsidRPr="00790D26">
        <w:rPr>
          <w:rFonts w:asciiTheme="minorHAnsi" w:hAnsiTheme="minorHAnsi"/>
          <w:bCs/>
          <w:iCs/>
          <w:sz w:val="22"/>
          <w:szCs w:val="22"/>
        </w:rPr>
        <w:t>ubliczne, któ</w:t>
      </w:r>
      <w:r w:rsidR="00E34FA1" w:rsidRPr="00790D26">
        <w:rPr>
          <w:rFonts w:asciiTheme="minorHAnsi" w:hAnsiTheme="minorHAnsi"/>
          <w:bCs/>
          <w:iCs/>
          <w:sz w:val="22"/>
          <w:szCs w:val="22"/>
        </w:rPr>
        <w:t>rego wskazane zdolności dotyczą.</w:t>
      </w:r>
    </w:p>
    <w:p w14:paraId="1AD5C98E" w14:textId="77777777" w:rsidR="00012809" w:rsidRPr="00591E21" w:rsidRDefault="00054643" w:rsidP="00467DDF">
      <w:pPr>
        <w:pStyle w:val="Tekstpodstawowy2"/>
        <w:ind w:left="851" w:hanging="851"/>
        <w:rPr>
          <w:rFonts w:asciiTheme="minorHAnsi" w:hAnsiTheme="minorHAnsi"/>
          <w:b w:val="0"/>
          <w:iCs/>
          <w:sz w:val="22"/>
          <w:szCs w:val="22"/>
        </w:rPr>
      </w:pPr>
      <w:r>
        <w:rPr>
          <w:rFonts w:asciiTheme="minorHAnsi" w:hAnsiTheme="minorHAnsi"/>
          <w:b w:val="0"/>
          <w:iCs/>
          <w:sz w:val="22"/>
          <w:szCs w:val="22"/>
        </w:rPr>
        <w:t>1</w:t>
      </w:r>
      <w:r w:rsidR="00E34FA1">
        <w:rPr>
          <w:rFonts w:asciiTheme="minorHAnsi" w:hAnsiTheme="minorHAnsi"/>
          <w:b w:val="0"/>
          <w:iCs/>
          <w:sz w:val="22"/>
          <w:szCs w:val="22"/>
        </w:rPr>
        <w:t>0.8</w:t>
      </w:r>
      <w:r w:rsidR="00012809" w:rsidRPr="00591E21">
        <w:rPr>
          <w:rFonts w:asciiTheme="minorHAnsi" w:hAnsiTheme="minorHAnsi"/>
          <w:b w:val="0"/>
          <w:iCs/>
          <w:sz w:val="22"/>
          <w:szCs w:val="22"/>
        </w:rPr>
        <w:t xml:space="preserve">. </w:t>
      </w:r>
      <w:r w:rsidR="002D7C1A" w:rsidRPr="00591E21">
        <w:rPr>
          <w:rFonts w:asciiTheme="minorHAnsi" w:hAnsiTheme="minorHAnsi"/>
          <w:b w:val="0"/>
          <w:iCs/>
          <w:sz w:val="22"/>
          <w:szCs w:val="22"/>
        </w:rPr>
        <w:tab/>
      </w:r>
      <w:r w:rsidR="00012809" w:rsidRPr="00591E21">
        <w:rPr>
          <w:rFonts w:asciiTheme="minorHAnsi" w:hAnsiTheme="minorHAnsi"/>
          <w:b w:val="0"/>
          <w:iCs/>
          <w:sz w:val="22"/>
          <w:szCs w:val="22"/>
        </w:rPr>
        <w:t>Wykonawca, który zamierza powierzyć wykonanie części zamówienia podwykonawcom, na etapie postępowania o udzielenie zamówienia publicznego:</w:t>
      </w:r>
    </w:p>
    <w:p w14:paraId="16A20562" w14:textId="77777777" w:rsidR="00012809" w:rsidRPr="00591E21" w:rsidRDefault="00012809" w:rsidP="00012809">
      <w:pPr>
        <w:pStyle w:val="Tekstpodstawowy2"/>
        <w:ind w:left="1418" w:hanging="567"/>
        <w:rPr>
          <w:rFonts w:asciiTheme="minorHAnsi" w:hAnsiTheme="minorHAnsi"/>
          <w:b w:val="0"/>
          <w:iCs/>
          <w:sz w:val="22"/>
          <w:szCs w:val="22"/>
        </w:rPr>
      </w:pPr>
      <w:r w:rsidRPr="00591E21">
        <w:rPr>
          <w:rFonts w:asciiTheme="minorHAnsi" w:hAnsiTheme="minorHAnsi"/>
          <w:b w:val="0"/>
          <w:iCs/>
          <w:sz w:val="22"/>
          <w:szCs w:val="22"/>
        </w:rPr>
        <w:t xml:space="preserve">a) </w:t>
      </w:r>
      <w:r w:rsidRPr="00591E21">
        <w:rPr>
          <w:rFonts w:asciiTheme="minorHAnsi" w:hAnsiTheme="minorHAnsi"/>
          <w:b w:val="0"/>
          <w:iCs/>
          <w:sz w:val="22"/>
          <w:szCs w:val="22"/>
        </w:rPr>
        <w:tab/>
        <w:t>jest zobowiąz</w:t>
      </w:r>
      <w:r w:rsidR="005C7C74">
        <w:rPr>
          <w:rFonts w:asciiTheme="minorHAnsi" w:hAnsiTheme="minorHAnsi"/>
          <w:b w:val="0"/>
          <w:iCs/>
          <w:sz w:val="22"/>
          <w:szCs w:val="22"/>
        </w:rPr>
        <w:t>any wypełnić część II sekcja D J</w:t>
      </w:r>
      <w:r w:rsidRPr="00591E21">
        <w:rPr>
          <w:rFonts w:asciiTheme="minorHAnsi" w:hAnsiTheme="minorHAnsi"/>
          <w:b w:val="0"/>
          <w:iCs/>
          <w:sz w:val="22"/>
          <w:szCs w:val="22"/>
        </w:rPr>
        <w:t>ednolitego dokumentu, w tym, o ile jest to wiadome, podać firmy podwykonawców;</w:t>
      </w:r>
    </w:p>
    <w:p w14:paraId="60B54E4D" w14:textId="77777777"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b)</w:t>
      </w:r>
      <w:r w:rsidRPr="00591E21">
        <w:rPr>
          <w:rFonts w:asciiTheme="minorHAnsi" w:hAnsiTheme="minorHAnsi"/>
          <w:b w:val="0"/>
          <w:iCs/>
          <w:sz w:val="22"/>
          <w:szCs w:val="22"/>
        </w:rPr>
        <w:tab/>
        <w:t>nie jest zobowiązany do przedstawienia dla każdego podwykonawcy informacji wymaganych w części I</w:t>
      </w:r>
      <w:r w:rsidR="005C7C74">
        <w:rPr>
          <w:rFonts w:asciiTheme="minorHAnsi" w:hAnsiTheme="minorHAnsi"/>
          <w:b w:val="0"/>
          <w:iCs/>
          <w:sz w:val="22"/>
          <w:szCs w:val="22"/>
        </w:rPr>
        <w:t>I Sekcja A i B oraz części III J</w:t>
      </w:r>
      <w:r w:rsidRPr="00591E21">
        <w:rPr>
          <w:rFonts w:asciiTheme="minorHAnsi" w:hAnsiTheme="minorHAnsi"/>
          <w:b w:val="0"/>
          <w:iCs/>
          <w:sz w:val="22"/>
          <w:szCs w:val="22"/>
        </w:rPr>
        <w:t>ednolitego dokumentu.</w:t>
      </w:r>
    </w:p>
    <w:p w14:paraId="2689C7AD" w14:textId="77777777"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 xml:space="preserve">c) </w:t>
      </w:r>
      <w:r w:rsidRPr="00591E21">
        <w:rPr>
          <w:rFonts w:asciiTheme="minorHAnsi" w:hAnsiTheme="minorHAnsi"/>
          <w:b w:val="0"/>
          <w:iCs/>
          <w:sz w:val="22"/>
          <w:szCs w:val="22"/>
        </w:rPr>
        <w:tab/>
        <w:t xml:space="preserve">jest zobowiązany wskazać w </w:t>
      </w:r>
      <w:r w:rsidR="005346E5" w:rsidRPr="00591E21">
        <w:rPr>
          <w:rFonts w:asciiTheme="minorHAnsi" w:hAnsiTheme="minorHAnsi"/>
          <w:b w:val="0"/>
          <w:iCs/>
          <w:sz w:val="22"/>
          <w:szCs w:val="22"/>
        </w:rPr>
        <w:t>formularzu oferty</w:t>
      </w:r>
      <w:r w:rsidRPr="00591E21">
        <w:rPr>
          <w:rFonts w:asciiTheme="minorHAnsi" w:hAnsiTheme="minorHAnsi"/>
          <w:b w:val="0"/>
          <w:iCs/>
          <w:sz w:val="22"/>
          <w:szCs w:val="22"/>
        </w:rPr>
        <w:t xml:space="preserve"> </w:t>
      </w:r>
      <w:r w:rsidR="005346E5" w:rsidRPr="00591E21">
        <w:rPr>
          <w:rFonts w:asciiTheme="minorHAnsi" w:hAnsiTheme="minorHAnsi"/>
          <w:b w:val="0"/>
          <w:iCs/>
          <w:sz w:val="22"/>
          <w:szCs w:val="22"/>
        </w:rPr>
        <w:t xml:space="preserve">te </w:t>
      </w:r>
      <w:r w:rsidRPr="00591E21">
        <w:rPr>
          <w:rFonts w:asciiTheme="minorHAnsi" w:hAnsiTheme="minorHAnsi"/>
          <w:b w:val="0"/>
          <w:iCs/>
          <w:sz w:val="22"/>
          <w:szCs w:val="22"/>
        </w:rPr>
        <w:t>części zamówienia, których wykonanie zamierza powierzyć podwykonawcom</w:t>
      </w:r>
    </w:p>
    <w:p w14:paraId="0EBDFA50" w14:textId="77777777" w:rsidR="00DC217C" w:rsidRPr="00591E21" w:rsidRDefault="00DC217C" w:rsidP="00DC217C">
      <w:pPr>
        <w:pStyle w:val="Tekstpodstawowy2"/>
        <w:ind w:left="709"/>
        <w:rPr>
          <w:rFonts w:asciiTheme="minorHAnsi" w:hAnsiTheme="minorHAnsi"/>
          <w:b w:val="0"/>
          <w:iCs/>
          <w:sz w:val="22"/>
          <w:szCs w:val="22"/>
        </w:rPr>
      </w:pPr>
    </w:p>
    <w:p w14:paraId="293886F6" w14:textId="77777777"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11. </w:t>
      </w:r>
      <w:r w:rsidRPr="00591E21">
        <w:rPr>
          <w:rFonts w:asciiTheme="minorHAnsi" w:hAnsiTheme="minorHAnsi" w:cs="Verdana"/>
          <w:b/>
          <w:sz w:val="22"/>
          <w:szCs w:val="22"/>
        </w:rPr>
        <w:tab/>
        <w:t>INFORMACJA DLA WYKONAWCÓW WSPÓLNIE UBIEGAJĄCYCH SIĘ O UDZIELENIE ZAMÓWIENIA (SPÓŁKI CYWILNE/ KONSORCJA)</w:t>
      </w:r>
    </w:p>
    <w:p w14:paraId="789E522C" w14:textId="77777777"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11.1.</w:t>
      </w:r>
      <w:r w:rsidRPr="00591E21">
        <w:rPr>
          <w:rFonts w:asciiTheme="minorHAnsi" w:hAnsiTheme="minorHAnsi" w:cs="Verdana"/>
          <w:b w:val="0"/>
          <w:sz w:val="22"/>
          <w:szCs w:val="22"/>
        </w:rPr>
        <w:tab/>
      </w:r>
      <w:r w:rsidRPr="00591E21">
        <w:rPr>
          <w:rFonts w:asciiTheme="minorHAnsi" w:hAnsiTheme="minorHAnsi"/>
          <w:b w:val="0"/>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6CC354C6" w14:textId="77777777" w:rsidR="00A63AF4" w:rsidRDefault="00A63AF4" w:rsidP="00A63AF4">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11.2.</w:t>
      </w:r>
      <w:r w:rsidRPr="00591E21">
        <w:rPr>
          <w:rFonts w:asciiTheme="minorHAnsi" w:hAnsiTheme="minorHAnsi" w:cs="Verdana"/>
          <w:b w:val="0"/>
          <w:sz w:val="22"/>
          <w:szCs w:val="22"/>
        </w:rPr>
        <w:tab/>
      </w:r>
      <w:r w:rsidRPr="00591E21">
        <w:rPr>
          <w:rFonts w:asciiTheme="minorHAnsi" w:hAnsiTheme="minorHAnsi"/>
          <w:b w:val="0"/>
          <w:sz w:val="22"/>
          <w:szCs w:val="22"/>
        </w:rPr>
        <w:t xml:space="preserve">W przypadku Wykonawców wspólnie ubiegających się o udzielenie zamówienia, żaden z nich nie może podlegać wykluczeniu z powodu niespełniania warunków, o których mowa w art. 24 ust. 1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w:t>
      </w:r>
      <w:r w:rsidRPr="00591E21" w:rsidDel="008D7E19">
        <w:rPr>
          <w:rFonts w:asciiTheme="minorHAnsi" w:hAnsiTheme="minorHAnsi"/>
          <w:b w:val="0"/>
          <w:sz w:val="22"/>
          <w:szCs w:val="22"/>
        </w:rPr>
        <w:t xml:space="preserve"> </w:t>
      </w:r>
      <w:r w:rsidRPr="00591E21">
        <w:rPr>
          <w:rFonts w:asciiTheme="minorHAnsi" w:hAnsiTheme="minorHAnsi"/>
          <w:b w:val="0"/>
          <w:sz w:val="22"/>
          <w:szCs w:val="22"/>
        </w:rPr>
        <w:t xml:space="preserve">oraz o których mowa w pkt </w:t>
      </w:r>
      <w:r w:rsidR="00F562A2" w:rsidRPr="00591E21">
        <w:rPr>
          <w:rFonts w:asciiTheme="minorHAnsi" w:hAnsiTheme="minorHAnsi"/>
          <w:b w:val="0"/>
          <w:sz w:val="22"/>
          <w:szCs w:val="22"/>
        </w:rPr>
        <w:t xml:space="preserve">8.2 </w:t>
      </w:r>
      <w:r w:rsidR="00DE6E4E">
        <w:rPr>
          <w:rFonts w:asciiTheme="minorHAnsi" w:hAnsiTheme="minorHAnsi"/>
          <w:b w:val="0"/>
          <w:sz w:val="22"/>
          <w:szCs w:val="22"/>
        </w:rPr>
        <w:t>SIWZ</w:t>
      </w:r>
      <w:r w:rsidRPr="00591E21">
        <w:rPr>
          <w:rFonts w:asciiTheme="minorHAnsi" w:hAnsiTheme="minorHAnsi"/>
          <w:b w:val="0"/>
          <w:sz w:val="22"/>
          <w:szCs w:val="22"/>
        </w:rPr>
        <w:t xml:space="preserve"> , natomias</w:t>
      </w:r>
      <w:r w:rsidR="003E14C9">
        <w:rPr>
          <w:rFonts w:asciiTheme="minorHAnsi" w:hAnsiTheme="minorHAnsi"/>
          <w:b w:val="0"/>
          <w:sz w:val="22"/>
          <w:szCs w:val="22"/>
        </w:rPr>
        <w:t>t spełnianie warunków udziału w </w:t>
      </w:r>
      <w:r w:rsidRPr="00591E21">
        <w:rPr>
          <w:rFonts w:asciiTheme="minorHAnsi" w:hAnsiTheme="minorHAnsi"/>
          <w:b w:val="0"/>
          <w:sz w:val="22"/>
          <w:szCs w:val="22"/>
        </w:rPr>
        <w:t xml:space="preserve">postępowaniu Wykonawcy wykazują zgodnie z pkt 7.2. </w:t>
      </w:r>
      <w:r w:rsidR="00DE6E4E">
        <w:rPr>
          <w:rFonts w:asciiTheme="minorHAnsi" w:hAnsiTheme="minorHAnsi"/>
          <w:b w:val="0"/>
          <w:sz w:val="22"/>
          <w:szCs w:val="22"/>
        </w:rPr>
        <w:t>SIWZ</w:t>
      </w:r>
      <w:r w:rsidRPr="00591E21">
        <w:rPr>
          <w:rFonts w:asciiTheme="minorHAnsi" w:hAnsiTheme="minorHAnsi"/>
          <w:b w:val="0"/>
          <w:sz w:val="22"/>
          <w:szCs w:val="22"/>
        </w:rPr>
        <w:t>.</w:t>
      </w:r>
    </w:p>
    <w:p w14:paraId="79EA721C" w14:textId="07756170" w:rsidR="00EA611E" w:rsidRPr="00C53121" w:rsidRDefault="00B22DD1" w:rsidP="00C53121">
      <w:pPr>
        <w:ind w:left="709"/>
        <w:jc w:val="both"/>
        <w:rPr>
          <w:rFonts w:asciiTheme="minorHAnsi" w:hAnsiTheme="minorHAnsi"/>
          <w:bCs/>
          <w:color w:val="000000" w:themeColor="text1"/>
          <w:sz w:val="22"/>
          <w:szCs w:val="22"/>
        </w:rPr>
      </w:pPr>
      <w:r>
        <w:rPr>
          <w:rFonts w:asciiTheme="minorHAnsi" w:hAnsiTheme="minorHAnsi"/>
          <w:bCs/>
          <w:color w:val="000000" w:themeColor="text1"/>
          <w:sz w:val="22"/>
          <w:szCs w:val="22"/>
        </w:rPr>
        <w:t>W przypadku W</w:t>
      </w:r>
      <w:r w:rsidR="00EA611E" w:rsidRPr="00C53121">
        <w:rPr>
          <w:rFonts w:asciiTheme="minorHAnsi" w:hAnsiTheme="minorHAnsi"/>
          <w:bCs/>
          <w:color w:val="000000" w:themeColor="text1"/>
          <w:sz w:val="22"/>
          <w:szCs w:val="22"/>
        </w:rPr>
        <w:t>ykonawców wspólnie ubiegających się o udzielenie zamówienia, Zamawiający dokonując oceny spełniania warunku udziału w postępowaniu dotyczącego zdolności technicznej lub zawodowej w zakresie doświadczenia uzna, iż warunek został spełniony jeżel</w:t>
      </w:r>
      <w:r w:rsidR="005A126C">
        <w:rPr>
          <w:rFonts w:asciiTheme="minorHAnsi" w:hAnsiTheme="minorHAnsi"/>
          <w:bCs/>
          <w:color w:val="000000" w:themeColor="text1"/>
          <w:sz w:val="22"/>
          <w:szCs w:val="22"/>
        </w:rPr>
        <w:t>i jeden z W</w:t>
      </w:r>
      <w:r w:rsidR="00EA611E" w:rsidRPr="00C53121">
        <w:rPr>
          <w:rFonts w:asciiTheme="minorHAnsi" w:hAnsiTheme="minorHAnsi"/>
          <w:bCs/>
          <w:color w:val="000000" w:themeColor="text1"/>
          <w:sz w:val="22"/>
          <w:szCs w:val="22"/>
        </w:rPr>
        <w:t xml:space="preserve">ykonawców </w:t>
      </w:r>
      <w:r w:rsidR="003B2D11">
        <w:rPr>
          <w:rFonts w:asciiTheme="minorHAnsi" w:hAnsiTheme="minorHAnsi"/>
          <w:bCs/>
          <w:color w:val="000000" w:themeColor="text1"/>
          <w:sz w:val="22"/>
          <w:szCs w:val="22"/>
        </w:rPr>
        <w:t xml:space="preserve">samodzielnie wykaże spełnianie </w:t>
      </w:r>
      <w:r w:rsidR="00EA611E" w:rsidRPr="00C53121">
        <w:rPr>
          <w:rFonts w:asciiTheme="minorHAnsi" w:hAnsiTheme="minorHAnsi"/>
          <w:bCs/>
          <w:color w:val="000000" w:themeColor="text1"/>
          <w:sz w:val="22"/>
          <w:szCs w:val="22"/>
        </w:rPr>
        <w:t>warunku określonego przez Zamawiającego. W przypadku gdy, Wykonawca polega na doświadczeniu grupy wykonawców, której był członkiem przy innym zamówieni</w:t>
      </w:r>
      <w:r w:rsidR="00940A96">
        <w:rPr>
          <w:rFonts w:asciiTheme="minorHAnsi" w:hAnsiTheme="minorHAnsi"/>
          <w:bCs/>
          <w:color w:val="000000" w:themeColor="text1"/>
          <w:sz w:val="22"/>
          <w:szCs w:val="22"/>
        </w:rPr>
        <w:t xml:space="preserve">u, Zamawiający uzna, że warunek </w:t>
      </w:r>
      <w:r w:rsidR="00EA611E" w:rsidRPr="00C53121">
        <w:rPr>
          <w:rFonts w:asciiTheme="minorHAnsi" w:hAnsiTheme="minorHAnsi"/>
          <w:bCs/>
          <w:color w:val="000000" w:themeColor="text1"/>
          <w:sz w:val="22"/>
          <w:szCs w:val="22"/>
        </w:rPr>
        <w:t>został spełni</w:t>
      </w:r>
      <w:r w:rsidR="003B2D11">
        <w:rPr>
          <w:rFonts w:asciiTheme="minorHAnsi" w:hAnsiTheme="minorHAnsi"/>
          <w:bCs/>
          <w:color w:val="000000" w:themeColor="text1"/>
          <w:sz w:val="22"/>
          <w:szCs w:val="22"/>
        </w:rPr>
        <w:t xml:space="preserve">ony jeśli Wykonawca faktycznie </w:t>
      </w:r>
      <w:r w:rsidR="00EA611E" w:rsidRPr="00C53121">
        <w:rPr>
          <w:rFonts w:asciiTheme="minorHAnsi" w:hAnsiTheme="minorHAnsi"/>
          <w:bCs/>
          <w:color w:val="000000" w:themeColor="text1"/>
          <w:sz w:val="22"/>
          <w:szCs w:val="22"/>
        </w:rPr>
        <w:t>i konkretnie uczestniczył w realizacji przedmiotowego zamówienia.</w:t>
      </w:r>
    </w:p>
    <w:p w14:paraId="32289ABA" w14:textId="3D27B3C5"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11.3.</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w:t>
      </w:r>
      <w:r w:rsidR="00A93987">
        <w:rPr>
          <w:rFonts w:asciiTheme="minorHAnsi" w:hAnsiTheme="minorHAnsi"/>
          <w:b w:val="0"/>
          <w:sz w:val="22"/>
          <w:szCs w:val="22"/>
        </w:rPr>
        <w:t>iegania się o zamówienie przez W</w:t>
      </w:r>
      <w:r w:rsidRPr="00591E21">
        <w:rPr>
          <w:rFonts w:asciiTheme="minorHAnsi" w:hAnsiTheme="minorHAnsi"/>
          <w:b w:val="0"/>
          <w:sz w:val="22"/>
          <w:szCs w:val="22"/>
        </w:rPr>
        <w:t>y</w:t>
      </w:r>
      <w:r w:rsidR="003E14C9">
        <w:rPr>
          <w:rFonts w:asciiTheme="minorHAnsi" w:hAnsiTheme="minorHAnsi"/>
          <w:b w:val="0"/>
          <w:sz w:val="22"/>
          <w:szCs w:val="22"/>
        </w:rPr>
        <w:t xml:space="preserve">konawców, </w:t>
      </w:r>
      <w:r w:rsidR="005C7C74">
        <w:rPr>
          <w:rFonts w:asciiTheme="minorHAnsi" w:hAnsiTheme="minorHAnsi"/>
          <w:b w:val="0"/>
          <w:sz w:val="22"/>
          <w:szCs w:val="22"/>
        </w:rPr>
        <w:t>Jednolity</w:t>
      </w:r>
      <w:r w:rsidR="003E14C9">
        <w:rPr>
          <w:rFonts w:asciiTheme="minorHAnsi" w:hAnsiTheme="minorHAnsi"/>
          <w:b w:val="0"/>
          <w:sz w:val="22"/>
          <w:szCs w:val="22"/>
        </w:rPr>
        <w:t xml:space="preserve"> dokument, o </w:t>
      </w:r>
      <w:r w:rsidRPr="00591E21">
        <w:rPr>
          <w:rFonts w:asciiTheme="minorHAnsi" w:hAnsiTheme="minorHAnsi"/>
          <w:b w:val="0"/>
          <w:sz w:val="22"/>
          <w:szCs w:val="22"/>
        </w:rPr>
        <w:t xml:space="preserve">którym mowa w pkt. 9.2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t>
      </w:r>
      <w:r w:rsidR="00596E74">
        <w:rPr>
          <w:rFonts w:asciiTheme="minorHAnsi" w:hAnsiTheme="minorHAnsi"/>
          <w:b w:val="0"/>
          <w:sz w:val="22"/>
          <w:szCs w:val="22"/>
        </w:rPr>
        <w:t>W</w:t>
      </w:r>
      <w:r w:rsidRPr="00591E21">
        <w:rPr>
          <w:rFonts w:asciiTheme="minorHAnsi" w:hAnsiTheme="minorHAnsi"/>
          <w:b w:val="0"/>
          <w:sz w:val="22"/>
          <w:szCs w:val="22"/>
        </w:rPr>
        <w:t xml:space="preserve">ykonawców wspólnie ubiegających się o zamówienie. </w:t>
      </w:r>
    </w:p>
    <w:p w14:paraId="5AC4A377" w14:textId="673F5EE9" w:rsidR="00A63AF4" w:rsidRPr="00591E21" w:rsidRDefault="00A63AF4" w:rsidP="007376C2">
      <w:pPr>
        <w:pStyle w:val="Tekstpodstawowy2"/>
        <w:spacing w:after="120"/>
        <w:ind w:left="709" w:hanging="709"/>
        <w:rPr>
          <w:rFonts w:asciiTheme="minorHAnsi" w:hAnsiTheme="minorHAnsi"/>
          <w:b w:val="0"/>
          <w:sz w:val="22"/>
          <w:szCs w:val="22"/>
        </w:rPr>
      </w:pPr>
      <w:r w:rsidRPr="00591E21">
        <w:rPr>
          <w:rFonts w:asciiTheme="minorHAnsi" w:hAnsiTheme="minorHAnsi" w:cs="Verdana"/>
          <w:b w:val="0"/>
          <w:sz w:val="22"/>
          <w:szCs w:val="22"/>
        </w:rPr>
        <w:t>11.4.</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ubiegania się o zamówienie p</w:t>
      </w:r>
      <w:r w:rsidR="00A93987">
        <w:rPr>
          <w:rFonts w:asciiTheme="minorHAnsi" w:hAnsiTheme="minorHAnsi"/>
          <w:b w:val="0"/>
          <w:sz w:val="22"/>
          <w:szCs w:val="22"/>
        </w:rPr>
        <w:t>rzez W</w:t>
      </w:r>
      <w:r w:rsidR="009D77C8">
        <w:rPr>
          <w:rFonts w:asciiTheme="minorHAnsi" w:hAnsiTheme="minorHAnsi"/>
          <w:b w:val="0"/>
          <w:sz w:val="22"/>
          <w:szCs w:val="22"/>
        </w:rPr>
        <w:t xml:space="preserve">ykonawców </w:t>
      </w:r>
      <w:r w:rsidR="003E14C9">
        <w:rPr>
          <w:rFonts w:asciiTheme="minorHAnsi" w:hAnsiTheme="minorHAnsi"/>
          <w:b w:val="0"/>
          <w:sz w:val="22"/>
          <w:szCs w:val="22"/>
        </w:rPr>
        <w:t>oświadczenie o </w:t>
      </w:r>
      <w:r w:rsidRPr="00591E21">
        <w:rPr>
          <w:rFonts w:asciiTheme="minorHAnsi" w:hAnsiTheme="minorHAnsi"/>
          <w:b w:val="0"/>
          <w:sz w:val="22"/>
          <w:szCs w:val="22"/>
        </w:rPr>
        <w:t xml:space="preserve">przynależności braku przynależności do tej samej grupy kapitałowej, o którym mowa </w:t>
      </w:r>
      <w:r w:rsidR="009D77C8">
        <w:rPr>
          <w:rFonts w:asciiTheme="minorHAnsi" w:hAnsiTheme="minorHAnsi"/>
          <w:b w:val="0"/>
          <w:sz w:val="22"/>
          <w:szCs w:val="22"/>
        </w:rPr>
        <w:br/>
        <w:t xml:space="preserve">w pkt. </w:t>
      </w:r>
      <w:r w:rsidR="009D77C8" w:rsidRPr="00CD1287">
        <w:rPr>
          <w:rFonts w:asciiTheme="minorHAnsi" w:hAnsiTheme="minorHAnsi"/>
          <w:b w:val="0"/>
          <w:sz w:val="22"/>
          <w:szCs w:val="22"/>
        </w:rPr>
        <w:t>9.5</w:t>
      </w:r>
      <w:r w:rsidRPr="00CD1287">
        <w:rPr>
          <w:rFonts w:asciiTheme="minorHAnsi" w:hAnsiTheme="minorHAnsi"/>
          <w:b w:val="0"/>
          <w:sz w:val="22"/>
          <w:szCs w:val="22"/>
        </w:rPr>
        <w:t xml:space="preserve">.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Wykonawców</w:t>
      </w:r>
      <w:r w:rsidR="007719B9" w:rsidRPr="00591E21">
        <w:rPr>
          <w:rFonts w:asciiTheme="minorHAnsi" w:hAnsiTheme="minorHAnsi"/>
          <w:b w:val="0"/>
          <w:sz w:val="22"/>
          <w:szCs w:val="22"/>
        </w:rPr>
        <w:t>.</w:t>
      </w:r>
    </w:p>
    <w:p w14:paraId="44BFFA86" w14:textId="05417C91" w:rsidR="005B698A" w:rsidRPr="00C53121" w:rsidRDefault="005B698A" w:rsidP="005B698A">
      <w:pPr>
        <w:pStyle w:val="Tekstpodstawowy2"/>
        <w:ind w:left="709" w:hanging="709"/>
        <w:rPr>
          <w:rFonts w:asciiTheme="minorHAnsi" w:hAnsiTheme="minorHAnsi" w:cs="Verdana"/>
          <w:b w:val="0"/>
          <w:sz w:val="22"/>
          <w:szCs w:val="22"/>
        </w:rPr>
      </w:pPr>
      <w:r w:rsidRPr="00C53121">
        <w:rPr>
          <w:rFonts w:asciiTheme="minorHAnsi" w:hAnsiTheme="minorHAnsi" w:cs="Verdana"/>
          <w:b w:val="0"/>
          <w:sz w:val="22"/>
          <w:szCs w:val="22"/>
        </w:rPr>
        <w:t>11</w:t>
      </w:r>
      <w:r w:rsidRPr="00C53121">
        <w:rPr>
          <w:rFonts w:asciiTheme="minorHAnsi" w:hAnsiTheme="minorHAnsi"/>
          <w:b w:val="0"/>
          <w:iCs/>
          <w:sz w:val="22"/>
          <w:szCs w:val="22"/>
        </w:rPr>
        <w:t xml:space="preserve">.5. </w:t>
      </w:r>
      <w:r w:rsidRPr="00C53121">
        <w:rPr>
          <w:rFonts w:asciiTheme="minorHAnsi" w:hAnsiTheme="minorHAnsi" w:cs="Verdana"/>
          <w:b w:val="0"/>
          <w:sz w:val="22"/>
          <w:szCs w:val="22"/>
        </w:rPr>
        <w:t xml:space="preserve">W przypadku wspólnego ubiegania się o zamówienie przez Wykonawców są  oni zobowiązani </w:t>
      </w:r>
      <w:r w:rsidR="000B01A4">
        <w:rPr>
          <w:rFonts w:asciiTheme="minorHAnsi" w:hAnsiTheme="minorHAnsi" w:cs="Verdana"/>
          <w:b w:val="0"/>
          <w:sz w:val="22"/>
          <w:szCs w:val="22"/>
        </w:rPr>
        <w:br/>
      </w:r>
      <w:r w:rsidRPr="00C53121">
        <w:rPr>
          <w:rFonts w:asciiTheme="minorHAnsi" w:hAnsiTheme="minorHAnsi" w:cs="Verdana"/>
          <w:b w:val="0"/>
          <w:sz w:val="22"/>
          <w:szCs w:val="22"/>
        </w:rPr>
        <w:t>na wezwanie Zamawiającego złożyć dokumenty i oświadczenia o których mo</w:t>
      </w:r>
      <w:r w:rsidR="00C53F88" w:rsidRPr="00C53121">
        <w:rPr>
          <w:rFonts w:asciiTheme="minorHAnsi" w:hAnsiTheme="minorHAnsi" w:cs="Verdana"/>
          <w:b w:val="0"/>
          <w:sz w:val="22"/>
          <w:szCs w:val="22"/>
        </w:rPr>
        <w:t>wa w pkt 9.8</w:t>
      </w:r>
      <w:r w:rsidR="00744CA5" w:rsidRPr="00C53121">
        <w:rPr>
          <w:rFonts w:asciiTheme="minorHAnsi" w:hAnsiTheme="minorHAnsi" w:cs="Verdana"/>
          <w:b w:val="0"/>
          <w:sz w:val="22"/>
          <w:szCs w:val="22"/>
        </w:rPr>
        <w:t>., przy czym </w:t>
      </w:r>
      <w:r w:rsidRPr="00C53121">
        <w:rPr>
          <w:rFonts w:asciiTheme="minorHAnsi" w:hAnsiTheme="minorHAnsi" w:cs="Verdana"/>
          <w:b w:val="0"/>
          <w:sz w:val="22"/>
          <w:szCs w:val="22"/>
        </w:rPr>
        <w:t>:</w:t>
      </w:r>
    </w:p>
    <w:p w14:paraId="13FACEE8" w14:textId="3C547A14" w:rsidR="005B698A" w:rsidRPr="00591E21" w:rsidRDefault="005B698A" w:rsidP="005B698A">
      <w:pPr>
        <w:pStyle w:val="Tekstpodstawowy2"/>
        <w:ind w:left="1134" w:hanging="425"/>
        <w:rPr>
          <w:rFonts w:asciiTheme="minorHAnsi" w:hAnsiTheme="minorHAnsi" w:cs="Verdana"/>
          <w:b w:val="0"/>
          <w:sz w:val="22"/>
          <w:szCs w:val="22"/>
          <w:highlight w:val="yellow"/>
        </w:rPr>
      </w:pPr>
      <w:r w:rsidRPr="00591E21">
        <w:rPr>
          <w:rFonts w:asciiTheme="minorHAnsi" w:hAnsiTheme="minorHAnsi" w:cs="Verdana"/>
          <w:b w:val="0"/>
          <w:sz w:val="22"/>
          <w:szCs w:val="22"/>
        </w:rPr>
        <w:t xml:space="preserve">1)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.1)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składa odpowiednio Wykonawca, który wykazuje spełnianie warunku, w zakresie i na zasadach opisanych </w:t>
      </w:r>
      <w:r w:rsidR="000B01A4">
        <w:rPr>
          <w:rFonts w:asciiTheme="minorHAnsi" w:hAnsiTheme="minorHAnsi" w:cs="Verdana"/>
          <w:b w:val="0"/>
          <w:sz w:val="22"/>
          <w:szCs w:val="22"/>
        </w:rPr>
        <w:br/>
      </w:r>
      <w:r w:rsidRPr="00591E21">
        <w:rPr>
          <w:rFonts w:asciiTheme="minorHAnsi" w:hAnsiTheme="minorHAnsi" w:cs="Verdana"/>
          <w:b w:val="0"/>
          <w:sz w:val="22"/>
          <w:szCs w:val="22"/>
        </w:rPr>
        <w:t xml:space="preserve">w pkt 7.2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14:paraId="17E06729" w14:textId="784FDCFE" w:rsidR="005B698A" w:rsidRPr="00591E21" w:rsidRDefault="005B698A" w:rsidP="00437BCA">
      <w:pPr>
        <w:pStyle w:val="Tekstpodstawowy2"/>
        <w:spacing w:after="120"/>
        <w:ind w:left="1134" w:hanging="425"/>
        <w:rPr>
          <w:rFonts w:asciiTheme="minorHAnsi" w:hAnsiTheme="minorHAnsi"/>
          <w:b w:val="0"/>
          <w:iCs/>
          <w:sz w:val="22"/>
          <w:szCs w:val="22"/>
        </w:rPr>
      </w:pPr>
      <w:r w:rsidRPr="00591E21">
        <w:rPr>
          <w:rFonts w:asciiTheme="minorHAnsi" w:hAnsiTheme="minorHAnsi" w:cs="Verdana"/>
          <w:b w:val="0"/>
          <w:sz w:val="22"/>
          <w:szCs w:val="22"/>
        </w:rPr>
        <w:t xml:space="preserve">2)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.2 </w:t>
      </w:r>
      <w:r w:rsidRPr="00591E21">
        <w:rPr>
          <w:rFonts w:asciiTheme="minorHAnsi" w:hAnsiTheme="minorHAnsi" w:cs="Verdana"/>
          <w:b w:val="0"/>
          <w:sz w:val="22"/>
          <w:szCs w:val="22"/>
        </w:rPr>
        <w:t xml:space="preserve">)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składa każdy z nich.</w:t>
      </w:r>
    </w:p>
    <w:p w14:paraId="16E2514F" w14:textId="77777777"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12. </w:t>
      </w:r>
      <w:r w:rsidRPr="00591E21">
        <w:rPr>
          <w:rFonts w:asciiTheme="minorHAnsi" w:hAnsiTheme="minorHAnsi" w:cs="Verdana"/>
          <w:b/>
          <w:sz w:val="22"/>
          <w:szCs w:val="22"/>
        </w:rPr>
        <w:tab/>
        <w:t>SPOSÓB KOMUNIKACJI ORAZ WYMAGANIA FORMALNE DO</w:t>
      </w:r>
      <w:r w:rsidR="003E14C9">
        <w:rPr>
          <w:rFonts w:asciiTheme="minorHAnsi" w:hAnsiTheme="minorHAnsi" w:cs="Verdana"/>
          <w:b/>
          <w:sz w:val="22"/>
          <w:szCs w:val="22"/>
        </w:rPr>
        <w:t>TYCZĄCE SKŁADANYCH OŚWIADCZEŃ I </w:t>
      </w:r>
      <w:r w:rsidRPr="00591E21">
        <w:rPr>
          <w:rFonts w:asciiTheme="minorHAnsi" w:hAnsiTheme="minorHAnsi" w:cs="Verdana"/>
          <w:b/>
          <w:sz w:val="22"/>
          <w:szCs w:val="22"/>
        </w:rPr>
        <w:t>DOKUMENTÓW</w:t>
      </w:r>
    </w:p>
    <w:p w14:paraId="03560D22" w14:textId="354386A1" w:rsidR="00A63AF4" w:rsidRPr="00B25C7F" w:rsidRDefault="00A63AF4" w:rsidP="002A54E9">
      <w:pPr>
        <w:pStyle w:val="Tekstpodstawowy2"/>
        <w:ind w:left="705" w:hanging="705"/>
        <w:rPr>
          <w:rFonts w:asciiTheme="minorHAnsi" w:hAnsiTheme="minorHAnsi"/>
          <w:b w:val="0"/>
          <w:iCs/>
          <w:strike/>
          <w:sz w:val="22"/>
          <w:szCs w:val="22"/>
        </w:rPr>
      </w:pPr>
      <w:r w:rsidRPr="00591E21">
        <w:rPr>
          <w:rFonts w:asciiTheme="minorHAnsi" w:hAnsiTheme="minorHAnsi" w:cs="Verdana"/>
          <w:b w:val="0"/>
          <w:sz w:val="22"/>
          <w:szCs w:val="22"/>
        </w:rPr>
        <w:t>12.1.</w:t>
      </w:r>
      <w:r w:rsidRPr="00591E21">
        <w:rPr>
          <w:rFonts w:asciiTheme="minorHAnsi" w:hAnsiTheme="minorHAnsi" w:cs="Verdana"/>
          <w:b w:val="0"/>
          <w:sz w:val="22"/>
          <w:szCs w:val="22"/>
        </w:rPr>
        <w:tab/>
      </w:r>
      <w:r w:rsidRPr="00591E21">
        <w:rPr>
          <w:rFonts w:asciiTheme="minorHAnsi" w:hAnsiTheme="minorHAnsi"/>
          <w:b w:val="0"/>
          <w:iCs/>
          <w:sz w:val="22"/>
          <w:szCs w:val="22"/>
        </w:rPr>
        <w:t xml:space="preserve">W postępowaniu </w:t>
      </w:r>
      <w:r w:rsidR="001D2812">
        <w:rPr>
          <w:rFonts w:asciiTheme="minorHAnsi" w:hAnsiTheme="minorHAnsi"/>
          <w:b w:val="0"/>
          <w:iCs/>
          <w:sz w:val="22"/>
          <w:szCs w:val="22"/>
        </w:rPr>
        <w:t xml:space="preserve"> o udzielenie zamówienia </w:t>
      </w:r>
      <w:r w:rsidR="00A83575">
        <w:rPr>
          <w:rFonts w:asciiTheme="minorHAnsi" w:hAnsiTheme="minorHAnsi"/>
          <w:b w:val="0"/>
          <w:iCs/>
          <w:sz w:val="22"/>
          <w:szCs w:val="22"/>
        </w:rPr>
        <w:t>komunikacja między Z</w:t>
      </w:r>
      <w:r w:rsidRPr="00591E21">
        <w:rPr>
          <w:rFonts w:asciiTheme="minorHAnsi" w:hAnsiTheme="minorHAnsi"/>
          <w:b w:val="0"/>
          <w:iCs/>
          <w:sz w:val="22"/>
          <w:szCs w:val="22"/>
        </w:rPr>
        <w:t xml:space="preserve">amawiającym </w:t>
      </w:r>
      <w:r w:rsidR="00934282">
        <w:rPr>
          <w:rFonts w:asciiTheme="minorHAnsi" w:hAnsiTheme="minorHAnsi"/>
          <w:b w:val="0"/>
          <w:iCs/>
          <w:sz w:val="22"/>
          <w:szCs w:val="22"/>
        </w:rPr>
        <w:br/>
      </w:r>
      <w:r w:rsidR="00A83575">
        <w:rPr>
          <w:rFonts w:asciiTheme="minorHAnsi" w:hAnsiTheme="minorHAnsi"/>
          <w:b w:val="0"/>
          <w:iCs/>
          <w:sz w:val="22"/>
          <w:szCs w:val="22"/>
        </w:rPr>
        <w:t>a W</w:t>
      </w:r>
      <w:r w:rsidRPr="00591E21">
        <w:rPr>
          <w:rFonts w:asciiTheme="minorHAnsi" w:hAnsiTheme="minorHAnsi"/>
          <w:b w:val="0"/>
          <w:iCs/>
          <w:sz w:val="22"/>
          <w:szCs w:val="22"/>
        </w:rPr>
        <w:t xml:space="preserve">ykonawcami odbywa się </w:t>
      </w:r>
      <w:r w:rsidR="001D2812">
        <w:rPr>
          <w:rFonts w:asciiTheme="minorHAnsi" w:hAnsiTheme="minorHAnsi"/>
          <w:b w:val="0"/>
          <w:iCs/>
          <w:sz w:val="22"/>
          <w:szCs w:val="22"/>
        </w:rPr>
        <w:t xml:space="preserve">przy użyciu </w:t>
      </w:r>
      <w:proofErr w:type="spellStart"/>
      <w:r w:rsidR="001D2812">
        <w:rPr>
          <w:rFonts w:asciiTheme="minorHAnsi" w:hAnsiTheme="minorHAnsi"/>
          <w:b w:val="0"/>
          <w:iCs/>
          <w:sz w:val="22"/>
          <w:szCs w:val="22"/>
        </w:rPr>
        <w:t>miniPortalu</w:t>
      </w:r>
      <w:proofErr w:type="spellEnd"/>
      <w:r w:rsidR="001D2812">
        <w:rPr>
          <w:rFonts w:asciiTheme="minorHAnsi" w:hAnsiTheme="minorHAnsi"/>
          <w:b w:val="0"/>
          <w:iCs/>
          <w:sz w:val="22"/>
          <w:szCs w:val="22"/>
        </w:rPr>
        <w:t xml:space="preserve"> </w:t>
      </w:r>
      <w:r w:rsidR="00934282">
        <w:rPr>
          <w:rFonts w:asciiTheme="minorHAnsi" w:hAnsiTheme="minorHAnsi"/>
          <w:b w:val="0"/>
          <w:iCs/>
          <w:sz w:val="22"/>
          <w:szCs w:val="22"/>
        </w:rPr>
        <w:t xml:space="preserve">https://miniportal.uzp.gov.pl/, </w:t>
      </w:r>
      <w:proofErr w:type="spellStart"/>
      <w:r w:rsidR="00934282">
        <w:rPr>
          <w:rFonts w:asciiTheme="minorHAnsi" w:hAnsiTheme="minorHAnsi"/>
          <w:b w:val="0"/>
          <w:iCs/>
          <w:sz w:val="22"/>
          <w:szCs w:val="22"/>
        </w:rPr>
        <w:t>ePUAPu</w:t>
      </w:r>
      <w:proofErr w:type="spellEnd"/>
      <w:r w:rsidR="00934282">
        <w:rPr>
          <w:rFonts w:asciiTheme="minorHAnsi" w:hAnsiTheme="minorHAnsi"/>
          <w:b w:val="0"/>
          <w:iCs/>
          <w:sz w:val="22"/>
          <w:szCs w:val="22"/>
        </w:rPr>
        <w:t xml:space="preserve"> </w:t>
      </w:r>
      <w:hyperlink r:id="rId11" w:history="1">
        <w:r w:rsidR="00934282" w:rsidRPr="007E3197">
          <w:rPr>
            <w:rStyle w:val="Hipercze"/>
            <w:rFonts w:asciiTheme="minorHAnsi" w:hAnsiTheme="minorHAnsi"/>
            <w:b w:val="0"/>
            <w:iCs/>
            <w:sz w:val="22"/>
            <w:szCs w:val="22"/>
          </w:rPr>
          <w:t>https://epuap.gov.pl/wps/portal</w:t>
        </w:r>
      </w:hyperlink>
      <w:r w:rsidR="00934282">
        <w:rPr>
          <w:rFonts w:asciiTheme="minorHAnsi" w:hAnsiTheme="minorHAnsi"/>
          <w:b w:val="0"/>
          <w:iCs/>
          <w:sz w:val="22"/>
          <w:szCs w:val="22"/>
        </w:rPr>
        <w:t xml:space="preserve"> oraz poczty elektronicznej</w:t>
      </w:r>
      <w:r w:rsidRPr="00FD50C9">
        <w:rPr>
          <w:rFonts w:asciiTheme="minorHAnsi" w:hAnsiTheme="minorHAnsi"/>
          <w:b w:val="0"/>
          <w:iCs/>
          <w:sz w:val="22"/>
          <w:szCs w:val="22"/>
        </w:rPr>
        <w:t xml:space="preserve">, </w:t>
      </w:r>
      <w:r w:rsidRPr="00591E21">
        <w:rPr>
          <w:rFonts w:asciiTheme="minorHAnsi" w:hAnsiTheme="minorHAnsi"/>
          <w:b w:val="0"/>
          <w:iCs/>
          <w:sz w:val="22"/>
          <w:szCs w:val="22"/>
        </w:rPr>
        <w:t xml:space="preserve">z uwzględnieniem wymogów dotyczących formy, ustanowionych </w:t>
      </w:r>
      <w:r w:rsidR="00912F01" w:rsidRPr="00591E21">
        <w:rPr>
          <w:rFonts w:asciiTheme="minorHAnsi" w:hAnsiTheme="minorHAnsi"/>
          <w:b w:val="0"/>
          <w:iCs/>
          <w:sz w:val="22"/>
          <w:szCs w:val="22"/>
        </w:rPr>
        <w:t>poniżej</w:t>
      </w:r>
      <w:r w:rsidR="00790D26">
        <w:rPr>
          <w:rFonts w:asciiTheme="minorHAnsi" w:hAnsiTheme="minorHAnsi"/>
          <w:b w:val="0"/>
          <w:iCs/>
          <w:sz w:val="22"/>
          <w:szCs w:val="22"/>
        </w:rPr>
        <w:t>.</w:t>
      </w:r>
      <w:r w:rsidR="00912F01" w:rsidRPr="00591E21">
        <w:rPr>
          <w:rFonts w:asciiTheme="minorHAnsi" w:hAnsiTheme="minorHAnsi"/>
          <w:b w:val="0"/>
          <w:iCs/>
          <w:sz w:val="22"/>
          <w:szCs w:val="22"/>
        </w:rPr>
        <w:t xml:space="preserve"> </w:t>
      </w:r>
    </w:p>
    <w:p w14:paraId="17428521" w14:textId="77777777" w:rsidR="005346E5" w:rsidRPr="00591E21" w:rsidRDefault="005068DE" w:rsidP="00296D96">
      <w:pPr>
        <w:pStyle w:val="Tekstpodstawowy2"/>
        <w:ind w:left="709"/>
        <w:rPr>
          <w:rFonts w:asciiTheme="minorHAnsi" w:hAnsiTheme="minorHAnsi"/>
          <w:b w:val="0"/>
          <w:iCs/>
          <w:sz w:val="22"/>
          <w:szCs w:val="22"/>
        </w:rPr>
      </w:pPr>
      <w:r>
        <w:rPr>
          <w:rFonts w:asciiTheme="minorHAnsi" w:hAnsiTheme="minorHAnsi"/>
          <w:b w:val="0"/>
          <w:iCs/>
          <w:sz w:val="22"/>
          <w:szCs w:val="22"/>
        </w:rPr>
        <w:t xml:space="preserve">Zamawiający </w:t>
      </w:r>
      <w:r w:rsidR="00E25A56" w:rsidRPr="00591E21">
        <w:rPr>
          <w:rFonts w:asciiTheme="minorHAnsi" w:hAnsiTheme="minorHAnsi"/>
          <w:b w:val="0"/>
          <w:iCs/>
          <w:sz w:val="22"/>
          <w:szCs w:val="22"/>
        </w:rPr>
        <w:t>wyznacza do kontaktowania się z Wykonawcami:</w:t>
      </w:r>
      <w:r w:rsidR="00296D96" w:rsidRPr="00591E21">
        <w:rPr>
          <w:rFonts w:asciiTheme="minorHAnsi" w:hAnsiTheme="minorHAnsi"/>
          <w:b w:val="0"/>
          <w:iCs/>
          <w:sz w:val="22"/>
          <w:szCs w:val="22"/>
        </w:rPr>
        <w:t xml:space="preserve"> </w:t>
      </w:r>
    </w:p>
    <w:p w14:paraId="6DFA0A2B" w14:textId="67FFD00E" w:rsidR="00FC71B2" w:rsidRDefault="00992BE2" w:rsidP="00A437F5">
      <w:pPr>
        <w:pStyle w:val="Tekstpodstawowy2"/>
        <w:ind w:left="709"/>
        <w:jc w:val="left"/>
        <w:rPr>
          <w:rStyle w:val="Hipercze"/>
          <w:rFonts w:asciiTheme="minorHAnsi" w:hAnsiTheme="minorHAnsi"/>
          <w:iCs/>
          <w:sz w:val="22"/>
          <w:szCs w:val="22"/>
        </w:rPr>
      </w:pPr>
      <w:r>
        <w:rPr>
          <w:rFonts w:asciiTheme="minorHAnsi" w:hAnsiTheme="minorHAnsi"/>
          <w:iCs/>
          <w:sz w:val="22"/>
          <w:szCs w:val="22"/>
        </w:rPr>
        <w:t>Joanna Bajak</w:t>
      </w:r>
      <w:r w:rsidR="00FC71B2">
        <w:rPr>
          <w:rFonts w:asciiTheme="minorHAnsi" w:hAnsiTheme="minorHAnsi"/>
          <w:iCs/>
          <w:sz w:val="22"/>
          <w:szCs w:val="22"/>
        </w:rPr>
        <w:t xml:space="preserve"> – pracownik </w:t>
      </w:r>
      <w:r w:rsidR="00FC71B2" w:rsidRPr="00591E21">
        <w:rPr>
          <w:rFonts w:asciiTheme="minorHAnsi" w:hAnsiTheme="minorHAnsi"/>
          <w:iCs/>
          <w:sz w:val="22"/>
          <w:szCs w:val="22"/>
        </w:rPr>
        <w:t>Działu Zamówień MPEC S.A.</w:t>
      </w:r>
      <w:r w:rsidR="00FC71B2">
        <w:rPr>
          <w:rFonts w:asciiTheme="minorHAnsi" w:hAnsiTheme="minorHAnsi"/>
          <w:iCs/>
          <w:sz w:val="22"/>
          <w:szCs w:val="22"/>
        </w:rPr>
        <w:br/>
        <w:t xml:space="preserve">e-mail: </w:t>
      </w:r>
      <w:hyperlink r:id="rId12" w:history="1">
        <w:r w:rsidR="00BC106B" w:rsidRPr="004A61C7">
          <w:rPr>
            <w:rStyle w:val="Hipercze"/>
            <w:rFonts w:asciiTheme="minorHAnsi" w:hAnsiTheme="minorHAnsi"/>
            <w:iCs/>
            <w:sz w:val="22"/>
            <w:szCs w:val="22"/>
          </w:rPr>
          <w:t>Zamowienia.Publiczne@mpec.krakow.pl</w:t>
        </w:r>
      </w:hyperlink>
    </w:p>
    <w:p w14:paraId="3A2CB4A1" w14:textId="51542580" w:rsidR="000E0F8D" w:rsidRPr="00396B6E" w:rsidRDefault="000E0F8D" w:rsidP="00396B6E">
      <w:pPr>
        <w:pStyle w:val="Tekstpodstawowy2"/>
        <w:ind w:left="709"/>
        <w:rPr>
          <w:rStyle w:val="Hipercze"/>
          <w:rFonts w:asciiTheme="minorHAnsi" w:hAnsiTheme="minorHAnsi"/>
          <w:b w:val="0"/>
          <w:iCs/>
          <w:sz w:val="22"/>
          <w:szCs w:val="22"/>
        </w:rPr>
      </w:pPr>
      <w:r w:rsidRPr="00396B6E">
        <w:rPr>
          <w:rFonts w:asciiTheme="minorHAnsi" w:hAnsiTheme="minorHAnsi"/>
          <w:b w:val="0"/>
          <w:iCs/>
          <w:sz w:val="22"/>
          <w:szCs w:val="22"/>
        </w:rPr>
        <w:t xml:space="preserve">Składanie oświadczeń, wniosków, zawiadomień oraz przekazywanie informacji odbywa się elektronicznie za pośrednictwem dedykowanego formularza dostępnego na </w:t>
      </w:r>
      <w:proofErr w:type="spellStart"/>
      <w:r w:rsidRPr="00396B6E">
        <w:rPr>
          <w:rFonts w:asciiTheme="minorHAnsi" w:hAnsiTheme="minorHAnsi"/>
          <w:b w:val="0"/>
          <w:iCs/>
          <w:sz w:val="22"/>
          <w:szCs w:val="22"/>
        </w:rPr>
        <w:t>ePUAP</w:t>
      </w:r>
      <w:proofErr w:type="spellEnd"/>
      <w:r w:rsidRPr="00396B6E">
        <w:rPr>
          <w:rFonts w:asciiTheme="minorHAnsi" w:hAnsiTheme="minorHAnsi"/>
          <w:b w:val="0"/>
          <w:iCs/>
          <w:sz w:val="22"/>
          <w:szCs w:val="22"/>
        </w:rPr>
        <w:t xml:space="preserve"> oraz</w:t>
      </w:r>
      <w:r w:rsidRPr="000E0F8D">
        <w:rPr>
          <w:rFonts w:asciiTheme="minorHAnsi" w:hAnsiTheme="minorHAnsi"/>
          <w:iCs/>
          <w:sz w:val="22"/>
          <w:szCs w:val="22"/>
        </w:rPr>
        <w:t xml:space="preserve"> </w:t>
      </w:r>
      <w:r w:rsidRPr="00396B6E">
        <w:rPr>
          <w:rFonts w:asciiTheme="minorHAnsi" w:hAnsiTheme="minorHAnsi"/>
          <w:b w:val="0"/>
          <w:iCs/>
          <w:sz w:val="22"/>
          <w:szCs w:val="22"/>
        </w:rPr>
        <w:t xml:space="preserve">udostępnionego przez </w:t>
      </w:r>
      <w:proofErr w:type="spellStart"/>
      <w:r w:rsidRPr="00396B6E">
        <w:rPr>
          <w:rFonts w:asciiTheme="minorHAnsi" w:hAnsiTheme="minorHAnsi"/>
          <w:b w:val="0"/>
          <w:iCs/>
          <w:sz w:val="22"/>
          <w:szCs w:val="22"/>
        </w:rPr>
        <w:t>miniPortal</w:t>
      </w:r>
      <w:proofErr w:type="spellEnd"/>
      <w:r w:rsidRPr="00396B6E">
        <w:rPr>
          <w:rFonts w:asciiTheme="minorHAnsi" w:hAnsiTheme="minorHAnsi"/>
          <w:b w:val="0"/>
          <w:iCs/>
          <w:sz w:val="22"/>
          <w:szCs w:val="22"/>
        </w:rPr>
        <w:t xml:space="preserve"> (Formularz do komunikac</w:t>
      </w:r>
      <w:r w:rsidR="00396B6E">
        <w:rPr>
          <w:rFonts w:asciiTheme="minorHAnsi" w:hAnsiTheme="minorHAnsi"/>
          <w:b w:val="0"/>
          <w:iCs/>
          <w:sz w:val="22"/>
          <w:szCs w:val="22"/>
        </w:rPr>
        <w:t xml:space="preserve">ji) lub poczty elektronicznej: </w:t>
      </w:r>
      <w:r w:rsidR="00396B6E">
        <w:rPr>
          <w:rFonts w:asciiTheme="minorHAnsi" w:hAnsiTheme="minorHAnsi"/>
          <w:b w:val="0"/>
          <w:iCs/>
          <w:sz w:val="22"/>
          <w:szCs w:val="22"/>
        </w:rPr>
        <w:br/>
      </w:r>
      <w:r w:rsidRPr="00396B6E">
        <w:rPr>
          <w:rFonts w:asciiTheme="minorHAnsi" w:hAnsiTheme="minorHAnsi"/>
          <w:b w:val="0"/>
          <w:iCs/>
          <w:sz w:val="22"/>
          <w:szCs w:val="22"/>
        </w:rPr>
        <w:t xml:space="preserve">e-mail:  </w:t>
      </w:r>
      <w:hyperlink r:id="rId13" w:history="1">
        <w:r w:rsidR="003C6198" w:rsidRPr="00D40955">
          <w:rPr>
            <w:rStyle w:val="Hipercze"/>
            <w:rFonts w:asciiTheme="minorHAnsi" w:hAnsiTheme="minorHAnsi"/>
            <w:iCs/>
            <w:sz w:val="22"/>
            <w:szCs w:val="22"/>
          </w:rPr>
          <w:t>Zamowienia.Publiczne@mpec.krakow.pl</w:t>
        </w:r>
      </w:hyperlink>
    </w:p>
    <w:p w14:paraId="601A491F" w14:textId="77777777" w:rsidR="000E0F8D" w:rsidRPr="00396B6E" w:rsidRDefault="000E0F8D" w:rsidP="00396B6E">
      <w:pPr>
        <w:pStyle w:val="Tekstpodstawowy2"/>
        <w:ind w:left="709"/>
        <w:rPr>
          <w:rFonts w:asciiTheme="minorHAnsi" w:hAnsiTheme="minorHAnsi"/>
          <w:b w:val="0"/>
          <w:iCs/>
          <w:sz w:val="22"/>
          <w:szCs w:val="22"/>
        </w:rPr>
      </w:pPr>
      <w:r w:rsidRPr="00396B6E">
        <w:rPr>
          <w:rFonts w:asciiTheme="minorHAnsi" w:hAnsiTheme="minorHAnsi"/>
          <w:b w:val="0"/>
          <w:iCs/>
          <w:sz w:val="22"/>
          <w:szCs w:val="22"/>
        </w:rPr>
        <w:t xml:space="preserve">We wszelkiej korespondencji związanej z niniejszym postępowaniem Zamawiający </w:t>
      </w:r>
      <w:r w:rsidR="00396B6E">
        <w:rPr>
          <w:rFonts w:asciiTheme="minorHAnsi" w:hAnsiTheme="minorHAnsi"/>
          <w:b w:val="0"/>
          <w:iCs/>
          <w:sz w:val="22"/>
          <w:szCs w:val="22"/>
        </w:rPr>
        <w:br/>
      </w:r>
      <w:r w:rsidRPr="00396B6E">
        <w:rPr>
          <w:rFonts w:asciiTheme="minorHAnsi" w:hAnsiTheme="minorHAnsi"/>
          <w:b w:val="0"/>
          <w:iCs/>
          <w:sz w:val="22"/>
          <w:szCs w:val="22"/>
        </w:rPr>
        <w:t xml:space="preserve">i Wykonawcy posługują się numerem postępowania. </w:t>
      </w:r>
    </w:p>
    <w:p w14:paraId="6B7412C9" w14:textId="37285B3E" w:rsidR="00934282" w:rsidRDefault="002A54E9" w:rsidP="002A54E9">
      <w:pPr>
        <w:pStyle w:val="Tekstpodstawowy2"/>
        <w:ind w:left="705" w:hanging="705"/>
        <w:rPr>
          <w:rFonts w:asciiTheme="minorHAnsi" w:hAnsiTheme="minorHAnsi" w:cs="Verdana"/>
          <w:b w:val="0"/>
          <w:sz w:val="22"/>
          <w:szCs w:val="22"/>
        </w:rPr>
      </w:pPr>
      <w:r w:rsidRPr="00591E21">
        <w:rPr>
          <w:rFonts w:asciiTheme="minorHAnsi" w:hAnsiTheme="minorHAnsi" w:cs="Verdana"/>
          <w:b w:val="0"/>
          <w:sz w:val="22"/>
          <w:szCs w:val="22"/>
        </w:rPr>
        <w:t>12.2.</w:t>
      </w:r>
      <w:r>
        <w:rPr>
          <w:rFonts w:asciiTheme="minorHAnsi" w:hAnsiTheme="minorHAnsi" w:cs="Verdana"/>
          <w:b w:val="0"/>
          <w:sz w:val="22"/>
          <w:szCs w:val="22"/>
        </w:rPr>
        <w:t xml:space="preserve"> </w:t>
      </w:r>
      <w:r>
        <w:rPr>
          <w:rFonts w:asciiTheme="minorHAnsi" w:hAnsiTheme="minorHAnsi" w:cs="Verdana"/>
          <w:b w:val="0"/>
          <w:sz w:val="22"/>
          <w:szCs w:val="22"/>
        </w:rPr>
        <w:tab/>
      </w:r>
      <w:r w:rsidR="00934282" w:rsidRPr="002A54E9">
        <w:rPr>
          <w:rFonts w:asciiTheme="minorHAnsi" w:hAnsiTheme="minorHAnsi" w:cs="Verdana"/>
          <w:b w:val="0"/>
          <w:sz w:val="22"/>
          <w:szCs w:val="22"/>
        </w:rPr>
        <w:t xml:space="preserve">Wykonawca zamierzający wziąć udział w postępowaniu o udzielenie zamówienia publicznego, musi posiadać konto na </w:t>
      </w:r>
      <w:proofErr w:type="spellStart"/>
      <w:r w:rsidR="00934282" w:rsidRPr="002A54E9">
        <w:rPr>
          <w:rFonts w:asciiTheme="minorHAnsi" w:hAnsiTheme="minorHAnsi" w:cs="Verdana"/>
          <w:b w:val="0"/>
          <w:sz w:val="22"/>
          <w:szCs w:val="22"/>
        </w:rPr>
        <w:t>ePUAP</w:t>
      </w:r>
      <w:proofErr w:type="spellEnd"/>
      <w:r w:rsidR="00934282" w:rsidRPr="002A54E9">
        <w:rPr>
          <w:rFonts w:asciiTheme="minorHAnsi" w:hAnsiTheme="minorHAnsi" w:cs="Verdana"/>
          <w:b w:val="0"/>
          <w:sz w:val="22"/>
          <w:szCs w:val="22"/>
        </w:rPr>
        <w:t xml:space="preserve">. Wykonawca posiadający konto na </w:t>
      </w:r>
      <w:proofErr w:type="spellStart"/>
      <w:r w:rsidR="00934282" w:rsidRPr="002A54E9">
        <w:rPr>
          <w:rFonts w:asciiTheme="minorHAnsi" w:hAnsiTheme="minorHAnsi" w:cs="Verdana"/>
          <w:b w:val="0"/>
          <w:sz w:val="22"/>
          <w:szCs w:val="22"/>
        </w:rPr>
        <w:t>ePUAP</w:t>
      </w:r>
      <w:proofErr w:type="spellEnd"/>
      <w:r w:rsidR="00934282" w:rsidRPr="002A54E9">
        <w:rPr>
          <w:rFonts w:asciiTheme="minorHAnsi" w:hAnsiTheme="minorHAnsi" w:cs="Verdana"/>
          <w:b w:val="0"/>
          <w:sz w:val="22"/>
          <w:szCs w:val="22"/>
        </w:rPr>
        <w:t xml:space="preserve"> ma dostęp do  formularzy: złożenia, zmiany, wycofania oferty lub wniosku oraz do formularza </w:t>
      </w:r>
      <w:r>
        <w:rPr>
          <w:rFonts w:asciiTheme="minorHAnsi" w:hAnsiTheme="minorHAnsi" w:cs="Verdana"/>
          <w:b w:val="0"/>
          <w:sz w:val="22"/>
          <w:szCs w:val="22"/>
        </w:rPr>
        <w:br/>
      </w:r>
      <w:r w:rsidR="00934282" w:rsidRPr="002A54E9">
        <w:rPr>
          <w:rFonts w:asciiTheme="minorHAnsi" w:hAnsiTheme="minorHAnsi" w:cs="Verdana"/>
          <w:b w:val="0"/>
          <w:sz w:val="22"/>
          <w:szCs w:val="22"/>
        </w:rPr>
        <w:t>do komunikacji.</w:t>
      </w:r>
    </w:p>
    <w:p w14:paraId="5F0191C5" w14:textId="56EDC521" w:rsidR="00934282" w:rsidRPr="002A54E9" w:rsidRDefault="002A54E9" w:rsidP="002A54E9">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12.3 </w:t>
      </w:r>
      <w:r>
        <w:rPr>
          <w:rFonts w:asciiTheme="minorHAnsi" w:hAnsiTheme="minorHAnsi" w:cs="Verdana"/>
          <w:b w:val="0"/>
          <w:sz w:val="22"/>
          <w:szCs w:val="22"/>
        </w:rPr>
        <w:tab/>
      </w:r>
      <w:r w:rsidR="00934282" w:rsidRPr="002A54E9">
        <w:rPr>
          <w:rFonts w:asciiTheme="minorHAnsi" w:hAnsiTheme="minorHAnsi" w:cs="Verdana"/>
          <w:b w:val="0"/>
          <w:sz w:val="22"/>
          <w:szCs w:val="22"/>
        </w:rPr>
        <w:t>Wymagania techniczne</w:t>
      </w:r>
      <w:r w:rsidR="00934282" w:rsidRPr="002A54E9">
        <w:rPr>
          <w:rFonts w:asciiTheme="minorHAnsi" w:hAnsiTheme="minorHAnsi"/>
          <w:b w:val="0"/>
          <w:iCs/>
          <w:sz w:val="22"/>
          <w:szCs w:val="22"/>
        </w:rPr>
        <w:t xml:space="preserve"> i organizacyjne wysyłania i odbierania dokumentów elektronicznych, elektronicznych kopii dokumentów i oświadczeń oraz informacji przekazywanych przy ich użyciu opisane zostały w Regulaminie korzystania z </w:t>
      </w:r>
      <w:proofErr w:type="spellStart"/>
      <w:r w:rsidR="00934282" w:rsidRPr="002A54E9">
        <w:rPr>
          <w:rFonts w:asciiTheme="minorHAnsi" w:hAnsiTheme="minorHAnsi"/>
          <w:b w:val="0"/>
          <w:iCs/>
          <w:sz w:val="22"/>
          <w:szCs w:val="22"/>
        </w:rPr>
        <w:t>miniPortalu</w:t>
      </w:r>
      <w:proofErr w:type="spellEnd"/>
      <w:r w:rsidR="00934282" w:rsidRPr="002A54E9">
        <w:rPr>
          <w:rFonts w:asciiTheme="minorHAnsi" w:hAnsiTheme="minorHAnsi"/>
          <w:b w:val="0"/>
          <w:iCs/>
          <w:sz w:val="22"/>
          <w:szCs w:val="22"/>
        </w:rPr>
        <w:t xml:space="preserve"> oraz</w:t>
      </w:r>
      <w:r w:rsidR="003C6198">
        <w:rPr>
          <w:rFonts w:asciiTheme="minorHAnsi" w:hAnsiTheme="minorHAnsi"/>
          <w:b w:val="0"/>
          <w:iCs/>
          <w:sz w:val="22"/>
          <w:szCs w:val="22"/>
        </w:rPr>
        <w:t xml:space="preserve"> Regulaminie </w:t>
      </w:r>
      <w:proofErr w:type="spellStart"/>
      <w:r w:rsidR="003C6198">
        <w:rPr>
          <w:rFonts w:asciiTheme="minorHAnsi" w:hAnsiTheme="minorHAnsi"/>
          <w:b w:val="0"/>
          <w:iCs/>
          <w:sz w:val="22"/>
          <w:szCs w:val="22"/>
        </w:rPr>
        <w:t>ePUAP</w:t>
      </w:r>
      <w:proofErr w:type="spellEnd"/>
      <w:r w:rsidR="003C6198">
        <w:rPr>
          <w:rFonts w:asciiTheme="minorHAnsi" w:hAnsiTheme="minorHAnsi"/>
          <w:b w:val="0"/>
          <w:iCs/>
          <w:sz w:val="22"/>
          <w:szCs w:val="22"/>
        </w:rPr>
        <w:t xml:space="preserve"> </w:t>
      </w:r>
      <w:r w:rsidR="003C6198" w:rsidRPr="00C51FB6">
        <w:rPr>
          <w:rFonts w:asciiTheme="minorHAnsi" w:hAnsiTheme="minorHAnsi"/>
          <w:b w:val="0"/>
          <w:iCs/>
          <w:color w:val="000000" w:themeColor="text1"/>
          <w:sz w:val="22"/>
          <w:szCs w:val="22"/>
        </w:rPr>
        <w:t xml:space="preserve">dostępnych </w:t>
      </w:r>
      <w:r w:rsidR="00C51FB6" w:rsidRPr="00C51FB6">
        <w:rPr>
          <w:rFonts w:asciiTheme="minorHAnsi" w:hAnsiTheme="minorHAnsi"/>
          <w:b w:val="0"/>
          <w:iCs/>
          <w:color w:val="000000" w:themeColor="text1"/>
          <w:sz w:val="22"/>
          <w:szCs w:val="22"/>
        </w:rPr>
        <w:t xml:space="preserve">odpowiednio na stronach </w:t>
      </w:r>
      <w:hyperlink r:id="rId14" w:history="1">
        <w:r w:rsidR="00C51FB6" w:rsidRPr="004A61C7">
          <w:rPr>
            <w:rStyle w:val="Hipercze"/>
            <w:rFonts w:asciiTheme="minorHAnsi" w:hAnsiTheme="minorHAnsi"/>
            <w:b w:val="0"/>
            <w:iCs/>
            <w:sz w:val="22"/>
            <w:szCs w:val="22"/>
          </w:rPr>
          <w:t>https://miniportal.uzp.gov.pl</w:t>
        </w:r>
      </w:hyperlink>
      <w:r w:rsidR="00C51FB6">
        <w:rPr>
          <w:rFonts w:asciiTheme="minorHAnsi" w:hAnsiTheme="minorHAnsi"/>
          <w:b w:val="0"/>
          <w:iCs/>
          <w:color w:val="FF0000"/>
          <w:sz w:val="22"/>
          <w:szCs w:val="22"/>
        </w:rPr>
        <w:t xml:space="preserve"> </w:t>
      </w:r>
      <w:r w:rsidR="00C51FB6" w:rsidRPr="00C51FB6">
        <w:rPr>
          <w:rFonts w:asciiTheme="minorHAnsi" w:hAnsiTheme="minorHAnsi"/>
          <w:b w:val="0"/>
          <w:iCs/>
          <w:color w:val="FF0000"/>
          <w:sz w:val="22"/>
          <w:szCs w:val="22"/>
        </w:rPr>
        <w:t xml:space="preserve"> </w:t>
      </w:r>
      <w:r w:rsidR="00C51FB6" w:rsidRPr="00510762">
        <w:rPr>
          <w:rFonts w:asciiTheme="minorHAnsi" w:hAnsiTheme="minorHAnsi"/>
          <w:b w:val="0"/>
          <w:iCs/>
          <w:color w:val="000000" w:themeColor="text1"/>
          <w:sz w:val="22"/>
          <w:szCs w:val="22"/>
        </w:rPr>
        <w:t>oraz</w:t>
      </w:r>
      <w:r w:rsidR="00C51FB6">
        <w:rPr>
          <w:rFonts w:asciiTheme="minorHAnsi" w:hAnsiTheme="minorHAnsi"/>
          <w:b w:val="0"/>
          <w:iCs/>
          <w:color w:val="FF0000"/>
          <w:sz w:val="22"/>
          <w:szCs w:val="22"/>
        </w:rPr>
        <w:t xml:space="preserve"> </w:t>
      </w:r>
      <w:hyperlink r:id="rId15" w:history="1">
        <w:r w:rsidR="00C51FB6" w:rsidRPr="004A61C7">
          <w:rPr>
            <w:rStyle w:val="Hipercze"/>
            <w:rFonts w:asciiTheme="minorHAnsi" w:hAnsiTheme="minorHAnsi"/>
            <w:b w:val="0"/>
            <w:iCs/>
            <w:sz w:val="22"/>
            <w:szCs w:val="22"/>
          </w:rPr>
          <w:t>https://epuap.gov.pl</w:t>
        </w:r>
      </w:hyperlink>
      <w:r w:rsidR="00C51FB6">
        <w:rPr>
          <w:rFonts w:asciiTheme="minorHAnsi" w:hAnsiTheme="minorHAnsi"/>
          <w:b w:val="0"/>
          <w:iCs/>
          <w:color w:val="FF0000"/>
          <w:sz w:val="22"/>
          <w:szCs w:val="22"/>
        </w:rPr>
        <w:t xml:space="preserve"> </w:t>
      </w:r>
    </w:p>
    <w:p w14:paraId="5A420A02" w14:textId="77777777" w:rsidR="00934282" w:rsidRDefault="002A54E9" w:rsidP="002A54E9">
      <w:pPr>
        <w:pStyle w:val="Tekstpodstawowy2"/>
        <w:ind w:left="705" w:hanging="705"/>
        <w:rPr>
          <w:rFonts w:asciiTheme="minorHAnsi" w:hAnsiTheme="minorHAnsi"/>
          <w:b w:val="0"/>
          <w:iCs/>
          <w:sz w:val="22"/>
          <w:szCs w:val="22"/>
        </w:rPr>
      </w:pPr>
      <w:r w:rsidRPr="002A54E9">
        <w:rPr>
          <w:rFonts w:asciiTheme="minorHAnsi" w:hAnsiTheme="minorHAnsi" w:cs="Verdana"/>
          <w:b w:val="0"/>
          <w:sz w:val="22"/>
          <w:szCs w:val="22"/>
        </w:rPr>
        <w:t xml:space="preserve">12.4 </w:t>
      </w:r>
      <w:r w:rsidRPr="002A54E9">
        <w:rPr>
          <w:rFonts w:asciiTheme="minorHAnsi" w:hAnsiTheme="minorHAnsi" w:cs="Verdana"/>
          <w:b w:val="0"/>
          <w:sz w:val="22"/>
          <w:szCs w:val="22"/>
        </w:rPr>
        <w:tab/>
      </w:r>
      <w:r w:rsidR="00934282" w:rsidRPr="002A54E9">
        <w:rPr>
          <w:rFonts w:asciiTheme="minorHAnsi" w:hAnsiTheme="minorHAnsi" w:cs="Verdana"/>
          <w:b w:val="0"/>
          <w:sz w:val="22"/>
          <w:szCs w:val="22"/>
        </w:rPr>
        <w:t xml:space="preserve">Maksymalny rozmiar plików przesyłanych za pośrednictwem dedykowanych formularzy </w:t>
      </w:r>
      <w:r>
        <w:rPr>
          <w:rFonts w:asciiTheme="minorHAnsi" w:hAnsiTheme="minorHAnsi" w:cs="Verdana"/>
          <w:b w:val="0"/>
          <w:sz w:val="22"/>
          <w:szCs w:val="22"/>
        </w:rPr>
        <w:br/>
      </w:r>
      <w:r w:rsidR="00934282" w:rsidRPr="002A54E9">
        <w:rPr>
          <w:rFonts w:asciiTheme="minorHAnsi" w:hAnsiTheme="minorHAnsi" w:cs="Verdana"/>
          <w:b w:val="0"/>
          <w:sz w:val="22"/>
          <w:szCs w:val="22"/>
        </w:rPr>
        <w:t>do: złożenia, zmiany, wycofania oferty</w:t>
      </w:r>
      <w:r w:rsidR="00934282" w:rsidRPr="00934282">
        <w:rPr>
          <w:rFonts w:asciiTheme="minorHAnsi" w:hAnsiTheme="minorHAnsi"/>
          <w:iCs/>
          <w:sz w:val="22"/>
          <w:szCs w:val="22"/>
        </w:rPr>
        <w:t xml:space="preserve"> </w:t>
      </w:r>
      <w:r w:rsidR="00934282" w:rsidRPr="002A54E9">
        <w:rPr>
          <w:rFonts w:asciiTheme="minorHAnsi" w:hAnsiTheme="minorHAnsi"/>
          <w:b w:val="0"/>
          <w:iCs/>
          <w:sz w:val="22"/>
          <w:szCs w:val="22"/>
        </w:rPr>
        <w:t xml:space="preserve">lub wniosku oraz do komunikacji wynosi 150 MB. </w:t>
      </w:r>
    </w:p>
    <w:p w14:paraId="3286C798" w14:textId="77777777" w:rsidR="00934282" w:rsidRDefault="002A54E9" w:rsidP="002A54E9">
      <w:pPr>
        <w:pStyle w:val="Tekstpodstawowy2"/>
        <w:ind w:left="705" w:hanging="705"/>
        <w:rPr>
          <w:rFonts w:asciiTheme="minorHAnsi" w:hAnsiTheme="minorHAnsi" w:cs="Verdana"/>
          <w:b w:val="0"/>
          <w:sz w:val="22"/>
          <w:szCs w:val="22"/>
        </w:rPr>
      </w:pPr>
      <w:r>
        <w:rPr>
          <w:rFonts w:asciiTheme="minorHAnsi" w:hAnsiTheme="minorHAnsi"/>
          <w:b w:val="0"/>
          <w:iCs/>
          <w:sz w:val="22"/>
          <w:szCs w:val="22"/>
        </w:rPr>
        <w:t>12.5</w:t>
      </w:r>
      <w:r>
        <w:rPr>
          <w:rFonts w:asciiTheme="minorHAnsi" w:hAnsiTheme="minorHAnsi"/>
          <w:b w:val="0"/>
          <w:iCs/>
          <w:sz w:val="22"/>
          <w:szCs w:val="22"/>
        </w:rPr>
        <w:tab/>
      </w:r>
      <w:r w:rsidR="00934282" w:rsidRPr="002A54E9">
        <w:rPr>
          <w:rFonts w:asciiTheme="minorHAnsi" w:hAnsiTheme="minorHAnsi" w:cs="Verdana"/>
          <w:b w:val="0"/>
          <w:sz w:val="22"/>
          <w:szCs w:val="22"/>
        </w:rPr>
        <w:t xml:space="preserve">Za datę przekazania oferty, wniosków, zawiadomień,  dokumentów elektronicznych, oświadczeń lub elektronicznych kopii dokumentów lub oświadczeń oraz innych informacji przyjmuje się datę ich przekazania na </w:t>
      </w:r>
      <w:proofErr w:type="spellStart"/>
      <w:r w:rsidR="00934282" w:rsidRPr="002A54E9">
        <w:rPr>
          <w:rFonts w:asciiTheme="minorHAnsi" w:hAnsiTheme="minorHAnsi" w:cs="Verdana"/>
          <w:b w:val="0"/>
          <w:sz w:val="22"/>
          <w:szCs w:val="22"/>
        </w:rPr>
        <w:t>e</w:t>
      </w:r>
      <w:r w:rsidR="00656BB5" w:rsidRPr="002A54E9">
        <w:rPr>
          <w:rFonts w:asciiTheme="minorHAnsi" w:hAnsiTheme="minorHAnsi" w:cs="Verdana"/>
          <w:b w:val="0"/>
          <w:sz w:val="22"/>
          <w:szCs w:val="22"/>
        </w:rPr>
        <w:t>PUAP</w:t>
      </w:r>
      <w:proofErr w:type="spellEnd"/>
      <w:r w:rsidR="00656BB5" w:rsidRPr="002A54E9">
        <w:rPr>
          <w:rFonts w:asciiTheme="minorHAnsi" w:hAnsiTheme="minorHAnsi" w:cs="Verdana"/>
          <w:b w:val="0"/>
          <w:sz w:val="22"/>
          <w:szCs w:val="22"/>
        </w:rPr>
        <w:t xml:space="preserve"> .</w:t>
      </w:r>
    </w:p>
    <w:p w14:paraId="77A3D607" w14:textId="77777777" w:rsidR="00656BB5" w:rsidRDefault="002A54E9" w:rsidP="002A54E9">
      <w:pPr>
        <w:pStyle w:val="Tekstpodstawowy2"/>
        <w:ind w:left="705" w:hanging="705"/>
        <w:rPr>
          <w:rFonts w:asciiTheme="minorHAnsi" w:hAnsiTheme="minorHAnsi"/>
          <w:b w:val="0"/>
          <w:iCs/>
          <w:sz w:val="22"/>
          <w:szCs w:val="22"/>
        </w:rPr>
      </w:pPr>
      <w:r>
        <w:rPr>
          <w:rFonts w:asciiTheme="minorHAnsi" w:hAnsiTheme="minorHAnsi" w:cs="Verdana"/>
          <w:b w:val="0"/>
          <w:sz w:val="22"/>
          <w:szCs w:val="22"/>
        </w:rPr>
        <w:t xml:space="preserve">12.6 </w:t>
      </w:r>
      <w:r>
        <w:rPr>
          <w:rFonts w:asciiTheme="minorHAnsi" w:hAnsiTheme="minorHAnsi"/>
          <w:b w:val="0"/>
          <w:iCs/>
          <w:sz w:val="22"/>
          <w:szCs w:val="22"/>
        </w:rPr>
        <w:tab/>
      </w:r>
      <w:r w:rsidR="00656BB5" w:rsidRPr="00437BCA">
        <w:rPr>
          <w:rFonts w:asciiTheme="minorHAnsi" w:hAnsiTheme="minorHAnsi"/>
          <w:b w:val="0"/>
          <w:iCs/>
          <w:sz w:val="22"/>
          <w:szCs w:val="22"/>
        </w:rPr>
        <w:t xml:space="preserve">Za datę przekazania wniosków, zawiadomień,  dokumentów elektronicznych, oświadczeń lub elektronicznych kopii dokumentów lub oświadczeń oraz innych informacji </w:t>
      </w:r>
      <w:r w:rsidR="00437BCA" w:rsidRPr="00437BCA">
        <w:rPr>
          <w:rFonts w:asciiTheme="minorHAnsi" w:hAnsiTheme="minorHAnsi"/>
          <w:b w:val="0"/>
          <w:iCs/>
          <w:sz w:val="22"/>
          <w:szCs w:val="22"/>
        </w:rPr>
        <w:br/>
      </w:r>
      <w:r w:rsidR="00656BB5" w:rsidRPr="00437BCA">
        <w:rPr>
          <w:rFonts w:asciiTheme="minorHAnsi" w:hAnsiTheme="minorHAnsi"/>
          <w:b w:val="0"/>
          <w:iCs/>
          <w:sz w:val="22"/>
          <w:szCs w:val="22"/>
        </w:rPr>
        <w:t>za pośrednictwem poczty elektronicznej przyjmuję się datę potwierdzenia dostarczenia wiadomości z serwera pocztowego Zamawiającego.</w:t>
      </w:r>
    </w:p>
    <w:p w14:paraId="32B15D58" w14:textId="77777777" w:rsidR="00553937" w:rsidRDefault="00437BCA" w:rsidP="00553937">
      <w:pPr>
        <w:pStyle w:val="Tekstpodstawowy2"/>
        <w:ind w:left="705" w:hanging="705"/>
        <w:rPr>
          <w:rFonts w:asciiTheme="minorHAnsi" w:hAnsiTheme="minorHAnsi"/>
          <w:b w:val="0"/>
          <w:iCs/>
          <w:sz w:val="22"/>
          <w:szCs w:val="22"/>
        </w:rPr>
      </w:pPr>
      <w:r>
        <w:rPr>
          <w:rFonts w:asciiTheme="minorHAnsi" w:hAnsiTheme="minorHAnsi"/>
          <w:b w:val="0"/>
          <w:iCs/>
          <w:sz w:val="22"/>
          <w:szCs w:val="22"/>
        </w:rPr>
        <w:t xml:space="preserve">12.7 </w:t>
      </w:r>
      <w:r>
        <w:rPr>
          <w:rFonts w:asciiTheme="minorHAnsi" w:hAnsiTheme="minorHAnsi"/>
          <w:b w:val="0"/>
          <w:iCs/>
          <w:sz w:val="22"/>
          <w:szCs w:val="22"/>
        </w:rPr>
        <w:tab/>
      </w:r>
      <w:r w:rsidR="00553937" w:rsidRPr="00262C44">
        <w:rPr>
          <w:rFonts w:asciiTheme="minorHAnsi" w:hAnsiTheme="minorHAnsi"/>
          <w:b w:val="0"/>
          <w:iCs/>
          <w:sz w:val="22"/>
          <w:szCs w:val="22"/>
        </w:rPr>
        <w:t>Wykonawca, aby zaszyfrować plik</w:t>
      </w:r>
      <w:r w:rsidR="00553937">
        <w:rPr>
          <w:rFonts w:asciiTheme="minorHAnsi" w:hAnsiTheme="minorHAnsi"/>
          <w:b w:val="0"/>
          <w:iCs/>
          <w:sz w:val="22"/>
          <w:szCs w:val="22"/>
        </w:rPr>
        <w:t xml:space="preserve"> -ofertę</w:t>
      </w:r>
      <w:r w:rsidR="00553937" w:rsidRPr="00262C44">
        <w:rPr>
          <w:rFonts w:asciiTheme="minorHAnsi" w:hAnsiTheme="minorHAnsi"/>
          <w:b w:val="0"/>
          <w:iCs/>
          <w:sz w:val="22"/>
          <w:szCs w:val="22"/>
        </w:rPr>
        <w:t>, musi na stronie</w:t>
      </w:r>
      <w:r w:rsidR="00553937">
        <w:rPr>
          <w:rFonts w:asciiTheme="minorHAnsi" w:hAnsiTheme="minorHAnsi"/>
          <w:b w:val="0"/>
          <w:iCs/>
          <w:sz w:val="22"/>
          <w:szCs w:val="22"/>
        </w:rPr>
        <w:t xml:space="preserve"> </w:t>
      </w:r>
      <w:r w:rsidR="00553937">
        <w:rPr>
          <w:rStyle w:val="Hipercze"/>
          <w:rFonts w:asciiTheme="minorHAnsi" w:hAnsiTheme="minorHAnsi"/>
          <w:b w:val="0"/>
          <w:iCs/>
          <w:sz w:val="22"/>
          <w:szCs w:val="22"/>
        </w:rPr>
        <w:fldChar w:fldCharType="begin"/>
      </w:r>
      <w:r w:rsidR="00553937">
        <w:rPr>
          <w:rStyle w:val="Hipercze"/>
          <w:rFonts w:asciiTheme="minorHAnsi" w:hAnsiTheme="minorHAnsi"/>
          <w:b w:val="0"/>
          <w:iCs/>
          <w:sz w:val="22"/>
          <w:szCs w:val="22"/>
        </w:rPr>
        <w:instrText xml:space="preserve"> HYPERLINK "https://miniportal.uzp.gov.pl" </w:instrText>
      </w:r>
      <w:r w:rsidR="00553937">
        <w:rPr>
          <w:rStyle w:val="Hipercze"/>
          <w:rFonts w:asciiTheme="minorHAnsi" w:hAnsiTheme="minorHAnsi"/>
          <w:b w:val="0"/>
          <w:iCs/>
          <w:sz w:val="22"/>
          <w:szCs w:val="22"/>
        </w:rPr>
        <w:fldChar w:fldCharType="separate"/>
      </w:r>
      <w:r w:rsidR="00553937" w:rsidRPr="004A61C7">
        <w:rPr>
          <w:rStyle w:val="Hipercze"/>
          <w:rFonts w:asciiTheme="minorHAnsi" w:hAnsiTheme="minorHAnsi"/>
          <w:b w:val="0"/>
          <w:iCs/>
          <w:sz w:val="22"/>
          <w:szCs w:val="22"/>
        </w:rPr>
        <w:t>https://miniportal.uzp.gov.pl</w:t>
      </w:r>
      <w:r w:rsidR="00553937">
        <w:rPr>
          <w:rStyle w:val="Hipercze"/>
          <w:rFonts w:asciiTheme="minorHAnsi" w:hAnsiTheme="minorHAnsi"/>
          <w:b w:val="0"/>
          <w:iCs/>
          <w:sz w:val="22"/>
          <w:szCs w:val="22"/>
        </w:rPr>
        <w:fldChar w:fldCharType="end"/>
      </w:r>
      <w:r w:rsidR="00553937">
        <w:rPr>
          <w:rFonts w:asciiTheme="minorHAnsi" w:hAnsiTheme="minorHAnsi"/>
          <w:b w:val="0"/>
          <w:iCs/>
          <w:color w:val="FF0000"/>
          <w:sz w:val="22"/>
          <w:szCs w:val="22"/>
        </w:rPr>
        <w:t xml:space="preserve"> </w:t>
      </w:r>
      <w:r w:rsidR="00553937" w:rsidRPr="00C51FB6">
        <w:rPr>
          <w:rFonts w:asciiTheme="minorHAnsi" w:hAnsiTheme="minorHAnsi"/>
          <w:b w:val="0"/>
          <w:iCs/>
          <w:color w:val="FF0000"/>
          <w:sz w:val="22"/>
          <w:szCs w:val="22"/>
        </w:rPr>
        <w:t xml:space="preserve"> </w:t>
      </w:r>
      <w:r w:rsidR="00553937" w:rsidRPr="00262C44">
        <w:rPr>
          <w:rFonts w:asciiTheme="minorHAnsi" w:hAnsiTheme="minorHAnsi"/>
          <w:b w:val="0"/>
          <w:iCs/>
          <w:sz w:val="22"/>
          <w:szCs w:val="22"/>
        </w:rPr>
        <w:t>odnaleźć postępowa</w:t>
      </w:r>
      <w:r w:rsidR="00553937">
        <w:rPr>
          <w:rFonts w:asciiTheme="minorHAnsi" w:hAnsiTheme="minorHAnsi"/>
          <w:b w:val="0"/>
          <w:iCs/>
          <w:sz w:val="22"/>
          <w:szCs w:val="22"/>
        </w:rPr>
        <w:t>nie, w którym chce złożyć ofertę</w:t>
      </w:r>
      <w:r w:rsidR="00553937" w:rsidRPr="00262C44">
        <w:rPr>
          <w:rFonts w:asciiTheme="minorHAnsi" w:hAnsiTheme="minorHAnsi"/>
          <w:b w:val="0"/>
          <w:iCs/>
          <w:sz w:val="22"/>
          <w:szCs w:val="22"/>
        </w:rPr>
        <w:t xml:space="preserve">. Po wejściu w jego szczegóły odnajdzie przycisk umożliwiający szyfrowanie. System </w:t>
      </w:r>
      <w:proofErr w:type="spellStart"/>
      <w:r w:rsidR="00553937" w:rsidRPr="00262C44">
        <w:rPr>
          <w:rFonts w:asciiTheme="minorHAnsi" w:hAnsiTheme="minorHAnsi"/>
          <w:b w:val="0"/>
          <w:iCs/>
          <w:sz w:val="22"/>
          <w:szCs w:val="22"/>
        </w:rPr>
        <w:t>miniPortal</w:t>
      </w:r>
      <w:proofErr w:type="spellEnd"/>
      <w:r w:rsidR="00553937" w:rsidRPr="00262C44">
        <w:rPr>
          <w:rFonts w:asciiTheme="minorHAnsi" w:hAnsiTheme="minorHAnsi"/>
          <w:b w:val="0"/>
          <w:iCs/>
          <w:sz w:val="22"/>
          <w:szCs w:val="22"/>
        </w:rPr>
        <w:t xml:space="preserve"> automatycznie zapamiętuje w którym postępowa</w:t>
      </w:r>
      <w:r w:rsidR="00553937">
        <w:rPr>
          <w:rFonts w:asciiTheme="minorHAnsi" w:hAnsiTheme="minorHAnsi"/>
          <w:b w:val="0"/>
          <w:iCs/>
          <w:sz w:val="22"/>
          <w:szCs w:val="22"/>
        </w:rPr>
        <w:t>niu Wykonawca zaszyfrował ofertę.</w:t>
      </w:r>
    </w:p>
    <w:p w14:paraId="37857448" w14:textId="1B5BFACD" w:rsidR="00396B6E" w:rsidRPr="004E2F84" w:rsidRDefault="00B81DAE" w:rsidP="004E2F84">
      <w:pPr>
        <w:pStyle w:val="Tekstpodstawowy2"/>
        <w:ind w:left="705" w:hanging="705"/>
        <w:rPr>
          <w:rFonts w:asciiTheme="minorHAnsi" w:hAnsiTheme="minorHAnsi"/>
          <w:b w:val="0"/>
          <w:iCs/>
          <w:sz w:val="22"/>
          <w:szCs w:val="22"/>
        </w:rPr>
      </w:pPr>
      <w:r>
        <w:rPr>
          <w:rFonts w:asciiTheme="minorHAnsi" w:hAnsiTheme="minorHAnsi"/>
          <w:b w:val="0"/>
          <w:iCs/>
          <w:sz w:val="22"/>
          <w:szCs w:val="22"/>
        </w:rPr>
        <w:t>12. 8</w:t>
      </w:r>
      <w:r w:rsidR="00396B6E">
        <w:rPr>
          <w:rFonts w:asciiTheme="minorHAnsi" w:hAnsiTheme="minorHAnsi"/>
          <w:b w:val="0"/>
          <w:iCs/>
          <w:sz w:val="22"/>
          <w:szCs w:val="22"/>
        </w:rPr>
        <w:t xml:space="preserve"> </w:t>
      </w:r>
      <w:r w:rsidR="00396B6E">
        <w:rPr>
          <w:rFonts w:asciiTheme="minorHAnsi" w:hAnsiTheme="minorHAnsi"/>
          <w:b w:val="0"/>
          <w:iCs/>
          <w:sz w:val="22"/>
          <w:szCs w:val="22"/>
        </w:rPr>
        <w:tab/>
      </w:r>
      <w:r w:rsidR="00396B6E" w:rsidRPr="00437BCA">
        <w:rPr>
          <w:rFonts w:asciiTheme="minorHAnsi" w:hAnsiTheme="minorHAnsi"/>
          <w:b w:val="0"/>
          <w:iCs/>
          <w:sz w:val="22"/>
          <w:szCs w:val="22"/>
        </w:rPr>
        <w:t>Dokumenty elektroniczne, oświadczenia lub elektroniczne kopie dokumentów lub oświadczeń  składane są przez Wykonawcę za  pośrednictwem Formularza do komunikacji jako załączniki lub za pomocą poczty elektronicznej, na adres email</w:t>
      </w:r>
      <w:r w:rsidR="00010C16">
        <w:rPr>
          <w:rFonts w:asciiTheme="minorHAnsi" w:hAnsiTheme="minorHAnsi"/>
          <w:b w:val="0"/>
          <w:iCs/>
          <w:sz w:val="22"/>
          <w:szCs w:val="22"/>
        </w:rPr>
        <w:t>:</w:t>
      </w:r>
      <w:hyperlink r:id="rId16" w:history="1">
        <w:r w:rsidR="005663C3" w:rsidRPr="000A5BB1">
          <w:rPr>
            <w:rStyle w:val="Hipercze"/>
            <w:rFonts w:asciiTheme="minorHAnsi" w:hAnsiTheme="minorHAnsi" w:cstheme="minorHAnsi"/>
            <w:sz w:val="22"/>
            <w:szCs w:val="22"/>
          </w:rPr>
          <w:t>Zamowienia.Publiczne@mpec.krakow.pl</w:t>
        </w:r>
      </w:hyperlink>
      <w:r w:rsidR="00396B6E" w:rsidRPr="00CE6144">
        <w:rPr>
          <w:rFonts w:asciiTheme="minorHAnsi" w:hAnsiTheme="minorHAnsi" w:cstheme="minorHAnsi"/>
          <w:b w:val="0"/>
          <w:sz w:val="22"/>
          <w:szCs w:val="22"/>
        </w:rPr>
        <w:t xml:space="preserve"> </w:t>
      </w:r>
      <w:r w:rsidR="00396B6E" w:rsidRPr="00437BCA">
        <w:rPr>
          <w:b w:val="0"/>
        </w:rPr>
        <w:t xml:space="preserve"> </w:t>
      </w:r>
      <w:r w:rsidR="000A5BB1">
        <w:rPr>
          <w:rFonts w:asciiTheme="minorHAnsi" w:hAnsiTheme="minorHAnsi"/>
          <w:b w:val="0"/>
          <w:iCs/>
          <w:sz w:val="22"/>
          <w:szCs w:val="22"/>
        </w:rPr>
        <w:t xml:space="preserve">Sposób sporządzenia dokumentów </w:t>
      </w:r>
      <w:r w:rsidR="00396B6E" w:rsidRPr="00437BCA">
        <w:rPr>
          <w:rFonts w:asciiTheme="minorHAnsi" w:hAnsiTheme="minorHAnsi"/>
          <w:b w:val="0"/>
          <w:iCs/>
          <w:sz w:val="22"/>
          <w:szCs w:val="22"/>
        </w:rPr>
        <w:t>elektronicznych, oświadczeń lub elektronicznych kopii dokumentów lub oświadczeń musi być zgody z wymaganiami</w:t>
      </w:r>
      <w:r w:rsidR="00991D0A">
        <w:rPr>
          <w:rFonts w:asciiTheme="minorHAnsi" w:hAnsiTheme="minorHAnsi"/>
          <w:b w:val="0"/>
          <w:iCs/>
          <w:sz w:val="22"/>
          <w:szCs w:val="22"/>
        </w:rPr>
        <w:t xml:space="preserve"> określonymi w R</w:t>
      </w:r>
      <w:r w:rsidR="00396B6E" w:rsidRPr="00437BCA">
        <w:rPr>
          <w:rFonts w:asciiTheme="minorHAnsi" w:hAnsiTheme="minorHAnsi"/>
          <w:b w:val="0"/>
          <w:iCs/>
          <w:sz w:val="22"/>
          <w:szCs w:val="22"/>
        </w:rPr>
        <w:t>ozporządzeniu Prezesa Rady Ministrów z dnia 27 czerwca 2017 r. w sprawie użycia środków komunikacji elektronicznej w postępowaniu o udzielenie zamówienia publicznego oraz udostępniania i przechowywania</w:t>
      </w:r>
      <w:r w:rsidR="00F21E76">
        <w:rPr>
          <w:rFonts w:asciiTheme="minorHAnsi" w:hAnsiTheme="minorHAnsi"/>
          <w:b w:val="0"/>
          <w:iCs/>
          <w:sz w:val="22"/>
          <w:szCs w:val="22"/>
        </w:rPr>
        <w:t xml:space="preserve"> dokumentów elektronicznych, R</w:t>
      </w:r>
      <w:r w:rsidR="00396B6E" w:rsidRPr="00437BCA">
        <w:rPr>
          <w:rFonts w:asciiTheme="minorHAnsi" w:hAnsiTheme="minorHAnsi"/>
          <w:b w:val="0"/>
          <w:iCs/>
          <w:sz w:val="22"/>
          <w:szCs w:val="22"/>
        </w:rPr>
        <w:t>ozporządzeniu Ministra Rozwoju z dnia 26 lipca 2016 r. w sprawie rodzajów dokumentów, jakich może żądać zamawiający od wykonawcy w postę</w:t>
      </w:r>
      <w:r w:rsidR="00F21E76">
        <w:rPr>
          <w:rFonts w:asciiTheme="minorHAnsi" w:hAnsiTheme="minorHAnsi"/>
          <w:b w:val="0"/>
          <w:iCs/>
          <w:sz w:val="22"/>
          <w:szCs w:val="22"/>
        </w:rPr>
        <w:t>powaniu o udzielenie zamówienia oraz R</w:t>
      </w:r>
      <w:r w:rsidR="00F21E76" w:rsidRPr="00F21E76">
        <w:rPr>
          <w:rFonts w:asciiTheme="minorHAnsi" w:hAnsiTheme="minorHAnsi"/>
          <w:b w:val="0"/>
          <w:iCs/>
          <w:sz w:val="22"/>
          <w:szCs w:val="22"/>
        </w:rPr>
        <w:t xml:space="preserve">ozporządzeniu Ministra </w:t>
      </w:r>
      <w:r w:rsidR="00F21E76">
        <w:rPr>
          <w:rFonts w:asciiTheme="minorHAnsi" w:hAnsiTheme="minorHAnsi"/>
          <w:b w:val="0"/>
          <w:iCs/>
          <w:sz w:val="22"/>
          <w:szCs w:val="22"/>
        </w:rPr>
        <w:t xml:space="preserve">Przedsiębiorczości i Technologii z dnia 16 października 2018 r. zmieniającego rozporządzenie </w:t>
      </w:r>
      <w:r w:rsidR="00F21E76" w:rsidRPr="00F21E76">
        <w:rPr>
          <w:rFonts w:asciiTheme="minorHAnsi" w:hAnsiTheme="minorHAnsi"/>
          <w:b w:val="0"/>
          <w:iCs/>
          <w:sz w:val="22"/>
          <w:szCs w:val="22"/>
        </w:rPr>
        <w:t>w sprawie rodzajów</w:t>
      </w:r>
      <w:r w:rsidR="002D06D6">
        <w:rPr>
          <w:rFonts w:asciiTheme="minorHAnsi" w:hAnsiTheme="minorHAnsi"/>
          <w:b w:val="0"/>
          <w:iCs/>
          <w:sz w:val="22"/>
          <w:szCs w:val="22"/>
        </w:rPr>
        <w:t xml:space="preserve"> dokumentów, jakich może żądać Zamawiający od W</w:t>
      </w:r>
      <w:r w:rsidR="00F21E76" w:rsidRPr="00F21E76">
        <w:rPr>
          <w:rFonts w:asciiTheme="minorHAnsi" w:hAnsiTheme="minorHAnsi"/>
          <w:b w:val="0"/>
          <w:iCs/>
          <w:sz w:val="22"/>
          <w:szCs w:val="22"/>
        </w:rPr>
        <w:t>ykonawcy w postępowaniu o udzielenie zamówienia</w:t>
      </w:r>
      <w:r w:rsidR="00F21E76">
        <w:rPr>
          <w:rFonts w:asciiTheme="minorHAnsi" w:hAnsiTheme="minorHAnsi"/>
          <w:b w:val="0"/>
          <w:iCs/>
          <w:sz w:val="22"/>
          <w:szCs w:val="22"/>
        </w:rPr>
        <w:t>.</w:t>
      </w:r>
    </w:p>
    <w:p w14:paraId="15CAB976" w14:textId="797AFABB" w:rsidR="00E45198" w:rsidRPr="00591E21" w:rsidRDefault="00B81DAE" w:rsidP="00E45198">
      <w:pPr>
        <w:pStyle w:val="Tekstpodstawowy2"/>
        <w:ind w:left="709" w:hanging="709"/>
        <w:rPr>
          <w:rFonts w:asciiTheme="minorHAnsi" w:hAnsiTheme="minorHAnsi"/>
          <w:b w:val="0"/>
          <w:iCs/>
          <w:sz w:val="22"/>
          <w:szCs w:val="22"/>
        </w:rPr>
      </w:pPr>
      <w:r>
        <w:rPr>
          <w:rFonts w:asciiTheme="minorHAnsi" w:hAnsiTheme="minorHAnsi" w:cs="Verdana"/>
          <w:b w:val="0"/>
          <w:sz w:val="22"/>
          <w:szCs w:val="22"/>
        </w:rPr>
        <w:t>12.9</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206B84">
        <w:rPr>
          <w:rFonts w:asciiTheme="minorHAnsi" w:hAnsiTheme="minorHAnsi" w:cs="Verdana"/>
          <w:b w:val="0"/>
          <w:sz w:val="22"/>
          <w:szCs w:val="22"/>
        </w:rPr>
        <w:t xml:space="preserve">Przekazanie </w:t>
      </w:r>
      <w:r w:rsidR="00206B84">
        <w:rPr>
          <w:rFonts w:asciiTheme="minorHAnsi" w:hAnsiTheme="minorHAnsi"/>
          <w:b w:val="0"/>
          <w:iCs/>
          <w:sz w:val="22"/>
          <w:szCs w:val="22"/>
        </w:rPr>
        <w:t xml:space="preserve">ofert następuje za pomocą środków komunikacji elektronicznej, </w:t>
      </w:r>
      <w:r w:rsidR="00161758">
        <w:rPr>
          <w:rFonts w:asciiTheme="minorHAnsi" w:hAnsiTheme="minorHAnsi"/>
          <w:b w:val="0"/>
          <w:iCs/>
          <w:sz w:val="22"/>
          <w:szCs w:val="22"/>
        </w:rPr>
        <w:t>w formie opisanej</w:t>
      </w:r>
      <w:r w:rsidR="00206B84">
        <w:rPr>
          <w:rFonts w:asciiTheme="minorHAnsi" w:hAnsiTheme="minorHAnsi"/>
          <w:b w:val="0"/>
          <w:iCs/>
          <w:sz w:val="22"/>
          <w:szCs w:val="22"/>
        </w:rPr>
        <w:t xml:space="preserve"> w pkt  </w:t>
      </w:r>
      <w:r w:rsidR="0074518D">
        <w:rPr>
          <w:rFonts w:asciiTheme="minorHAnsi" w:hAnsiTheme="minorHAnsi"/>
          <w:b w:val="0"/>
          <w:iCs/>
          <w:sz w:val="22"/>
          <w:szCs w:val="22"/>
        </w:rPr>
        <w:t>14</w:t>
      </w:r>
      <w:r w:rsidR="00C91205">
        <w:rPr>
          <w:rFonts w:asciiTheme="minorHAnsi" w:hAnsiTheme="minorHAnsi"/>
          <w:b w:val="0"/>
          <w:iCs/>
          <w:sz w:val="22"/>
          <w:szCs w:val="22"/>
        </w:rPr>
        <w:t xml:space="preserve"> SIWZ</w:t>
      </w:r>
      <w:r w:rsidR="0074518D">
        <w:rPr>
          <w:rFonts w:asciiTheme="minorHAnsi" w:hAnsiTheme="minorHAnsi"/>
          <w:b w:val="0"/>
          <w:iCs/>
          <w:sz w:val="22"/>
          <w:szCs w:val="22"/>
        </w:rPr>
        <w:t>.</w:t>
      </w:r>
    </w:p>
    <w:p w14:paraId="1D39AC66" w14:textId="16AD0FBE" w:rsidR="00E45198" w:rsidRPr="00591E21" w:rsidRDefault="00E45198" w:rsidP="006A1DEA">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12</w:t>
      </w:r>
      <w:r w:rsidR="00B81DAE">
        <w:rPr>
          <w:rFonts w:asciiTheme="minorHAnsi" w:hAnsiTheme="minorHAnsi"/>
          <w:b w:val="0"/>
          <w:iCs/>
          <w:sz w:val="22"/>
          <w:szCs w:val="22"/>
        </w:rPr>
        <w:t>.10</w:t>
      </w:r>
      <w:r w:rsidR="005346E5" w:rsidRPr="00591E21">
        <w:rPr>
          <w:rFonts w:asciiTheme="minorHAnsi" w:hAnsiTheme="minorHAnsi"/>
          <w:b w:val="0"/>
          <w:iCs/>
          <w:sz w:val="22"/>
          <w:szCs w:val="22"/>
        </w:rPr>
        <w:t>.</w:t>
      </w:r>
      <w:r w:rsidR="005346E5" w:rsidRPr="00591E21">
        <w:rPr>
          <w:rFonts w:asciiTheme="minorHAnsi" w:hAnsiTheme="minorHAnsi"/>
          <w:b w:val="0"/>
          <w:iCs/>
          <w:sz w:val="22"/>
          <w:szCs w:val="22"/>
        </w:rPr>
        <w:tab/>
      </w:r>
      <w:r w:rsidRPr="00591E21">
        <w:rPr>
          <w:rFonts w:asciiTheme="minorHAnsi" w:hAnsiTheme="minorHAnsi"/>
          <w:b w:val="0"/>
          <w:iCs/>
          <w:sz w:val="22"/>
          <w:szCs w:val="22"/>
        </w:rPr>
        <w:t xml:space="preserve">Zobowiązanie, o którym mowa </w:t>
      </w:r>
      <w:r w:rsidR="005346E5" w:rsidRPr="00591E21">
        <w:rPr>
          <w:rFonts w:asciiTheme="minorHAnsi" w:hAnsiTheme="minorHAnsi"/>
          <w:b w:val="0"/>
          <w:iCs/>
          <w:sz w:val="22"/>
          <w:szCs w:val="22"/>
        </w:rPr>
        <w:t xml:space="preserve">w pkt 10.2. </w:t>
      </w:r>
      <w:r w:rsidR="00DE6E4E">
        <w:rPr>
          <w:rFonts w:asciiTheme="minorHAnsi" w:hAnsiTheme="minorHAnsi"/>
          <w:b w:val="0"/>
          <w:iCs/>
          <w:sz w:val="22"/>
          <w:szCs w:val="22"/>
        </w:rPr>
        <w:t>SIWZ</w:t>
      </w:r>
      <w:r w:rsidR="005346E5" w:rsidRPr="00591E21">
        <w:rPr>
          <w:rFonts w:asciiTheme="minorHAnsi" w:hAnsiTheme="minorHAnsi"/>
          <w:b w:val="0"/>
          <w:iCs/>
          <w:sz w:val="22"/>
          <w:szCs w:val="22"/>
        </w:rPr>
        <w:t xml:space="preserve"> należy złożyć </w:t>
      </w:r>
      <w:r w:rsidRPr="00591E21">
        <w:rPr>
          <w:rFonts w:asciiTheme="minorHAnsi" w:hAnsiTheme="minorHAnsi"/>
          <w:b w:val="0"/>
          <w:iCs/>
          <w:sz w:val="22"/>
          <w:szCs w:val="22"/>
        </w:rPr>
        <w:t>w</w:t>
      </w:r>
      <w:r w:rsidR="006E5055">
        <w:rPr>
          <w:rFonts w:asciiTheme="minorHAnsi" w:hAnsiTheme="minorHAnsi"/>
          <w:b w:val="0"/>
          <w:iCs/>
          <w:sz w:val="22"/>
          <w:szCs w:val="22"/>
        </w:rPr>
        <w:t xml:space="preserve"> formie opisanej w pkt 12.11.</w:t>
      </w:r>
    </w:p>
    <w:p w14:paraId="4897984D" w14:textId="2469EF4B" w:rsidR="00E45198" w:rsidRPr="00C53121" w:rsidRDefault="00B81DAE" w:rsidP="00E45198">
      <w:pPr>
        <w:pStyle w:val="Tekstpodstawowy2"/>
        <w:ind w:left="709" w:hanging="709"/>
        <w:rPr>
          <w:rFonts w:asciiTheme="minorHAnsi" w:hAnsiTheme="minorHAnsi"/>
          <w:b w:val="0"/>
          <w:iCs/>
          <w:color w:val="000000" w:themeColor="text1"/>
          <w:sz w:val="22"/>
          <w:szCs w:val="22"/>
        </w:rPr>
      </w:pPr>
      <w:r>
        <w:rPr>
          <w:rFonts w:asciiTheme="minorHAnsi" w:hAnsiTheme="minorHAnsi" w:cs="Verdana"/>
          <w:b w:val="0"/>
          <w:sz w:val="22"/>
          <w:szCs w:val="22"/>
        </w:rPr>
        <w:t>12.11</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A04957" w:rsidRPr="00C53121">
        <w:rPr>
          <w:rFonts w:asciiTheme="minorHAnsi" w:hAnsiTheme="minorHAnsi"/>
          <w:b w:val="0"/>
          <w:iCs/>
          <w:color w:val="000000" w:themeColor="text1"/>
          <w:sz w:val="22"/>
          <w:szCs w:val="22"/>
        </w:rPr>
        <w:t>Dokumenty</w:t>
      </w:r>
      <w:r w:rsidRPr="00C53121">
        <w:rPr>
          <w:rFonts w:asciiTheme="minorHAnsi" w:hAnsiTheme="minorHAnsi"/>
          <w:b w:val="0"/>
          <w:iCs/>
          <w:color w:val="000000" w:themeColor="text1"/>
          <w:sz w:val="22"/>
          <w:szCs w:val="22"/>
        </w:rPr>
        <w:t xml:space="preserve"> lub oświad</w:t>
      </w:r>
      <w:r w:rsidR="006B4121">
        <w:rPr>
          <w:rFonts w:asciiTheme="minorHAnsi" w:hAnsiTheme="minorHAnsi"/>
          <w:b w:val="0"/>
          <w:iCs/>
          <w:color w:val="000000" w:themeColor="text1"/>
          <w:sz w:val="22"/>
          <w:szCs w:val="22"/>
        </w:rPr>
        <w:t>czenia, o których mowa w pkt 9.5 i 9.8</w:t>
      </w:r>
      <w:r w:rsidRPr="00C53121">
        <w:rPr>
          <w:rFonts w:asciiTheme="minorHAnsi" w:hAnsiTheme="minorHAnsi"/>
          <w:b w:val="0"/>
          <w:iCs/>
          <w:color w:val="000000" w:themeColor="text1"/>
          <w:sz w:val="22"/>
          <w:szCs w:val="22"/>
        </w:rPr>
        <w:t xml:space="preserve"> SIWZ</w:t>
      </w:r>
      <w:r w:rsidR="00E45198" w:rsidRPr="00C53121">
        <w:rPr>
          <w:rFonts w:asciiTheme="minorHAnsi" w:hAnsiTheme="minorHAnsi"/>
          <w:b w:val="0"/>
          <w:iCs/>
          <w:color w:val="000000" w:themeColor="text1"/>
          <w:sz w:val="22"/>
          <w:szCs w:val="22"/>
        </w:rPr>
        <w:t xml:space="preserve">, należy złożyć w oryginale </w:t>
      </w:r>
      <w:r w:rsidRPr="00C53121">
        <w:rPr>
          <w:rFonts w:asciiTheme="minorHAnsi" w:hAnsiTheme="minorHAnsi"/>
          <w:b w:val="0"/>
          <w:iCs/>
          <w:color w:val="000000" w:themeColor="text1"/>
          <w:sz w:val="22"/>
          <w:szCs w:val="22"/>
        </w:rPr>
        <w:br/>
      </w:r>
      <w:r w:rsidR="006A1DEA" w:rsidRPr="00C53121">
        <w:rPr>
          <w:rFonts w:asciiTheme="minorHAnsi" w:hAnsiTheme="minorHAnsi"/>
          <w:b w:val="0"/>
          <w:iCs/>
          <w:color w:val="000000" w:themeColor="text1"/>
          <w:sz w:val="22"/>
          <w:szCs w:val="22"/>
        </w:rPr>
        <w:t xml:space="preserve">w postaci dokumentu elektronicznego  lub w elektronicznej </w:t>
      </w:r>
      <w:r w:rsidR="00E45198" w:rsidRPr="00C53121">
        <w:rPr>
          <w:rFonts w:asciiTheme="minorHAnsi" w:hAnsiTheme="minorHAnsi"/>
          <w:b w:val="0"/>
          <w:iCs/>
          <w:color w:val="000000" w:themeColor="text1"/>
          <w:sz w:val="22"/>
          <w:szCs w:val="22"/>
        </w:rPr>
        <w:t xml:space="preserve">kopii </w:t>
      </w:r>
      <w:r w:rsidR="006A1DEA" w:rsidRPr="00C53121">
        <w:rPr>
          <w:rFonts w:asciiTheme="minorHAnsi" w:hAnsiTheme="minorHAnsi"/>
          <w:b w:val="0"/>
          <w:iCs/>
          <w:color w:val="000000" w:themeColor="text1"/>
          <w:sz w:val="22"/>
          <w:szCs w:val="22"/>
        </w:rPr>
        <w:t>dokumentu</w:t>
      </w:r>
      <w:r w:rsidRPr="00C53121">
        <w:rPr>
          <w:rFonts w:asciiTheme="minorHAnsi" w:hAnsiTheme="minorHAnsi"/>
          <w:b w:val="0"/>
          <w:iCs/>
          <w:color w:val="000000" w:themeColor="text1"/>
          <w:sz w:val="22"/>
          <w:szCs w:val="22"/>
        </w:rPr>
        <w:t xml:space="preserve"> lub oświadczenia</w:t>
      </w:r>
      <w:r w:rsidR="006A1DEA" w:rsidRPr="00C53121">
        <w:rPr>
          <w:rFonts w:asciiTheme="minorHAnsi" w:hAnsiTheme="minorHAnsi"/>
          <w:b w:val="0"/>
          <w:iCs/>
          <w:color w:val="000000" w:themeColor="text1"/>
          <w:sz w:val="22"/>
          <w:szCs w:val="22"/>
        </w:rPr>
        <w:t xml:space="preserve"> poświadczonej </w:t>
      </w:r>
      <w:r w:rsidR="00E45198" w:rsidRPr="00C53121">
        <w:rPr>
          <w:rFonts w:asciiTheme="minorHAnsi" w:hAnsiTheme="minorHAnsi"/>
          <w:b w:val="0"/>
          <w:iCs/>
          <w:color w:val="000000" w:themeColor="text1"/>
          <w:sz w:val="22"/>
          <w:szCs w:val="22"/>
        </w:rPr>
        <w:t>za zgodność z oryginałem.</w:t>
      </w:r>
    </w:p>
    <w:p w14:paraId="7ABA943E" w14:textId="7C5499FA" w:rsidR="00E45198" w:rsidRPr="00C53121" w:rsidRDefault="00E45198" w:rsidP="00776808">
      <w:pPr>
        <w:pStyle w:val="Tekstpodstawowy2"/>
        <w:ind w:left="709" w:hanging="1"/>
        <w:rPr>
          <w:rFonts w:asciiTheme="minorHAnsi" w:hAnsiTheme="minorHAnsi"/>
          <w:b w:val="0"/>
          <w:iCs/>
          <w:color w:val="000000" w:themeColor="text1"/>
          <w:sz w:val="22"/>
          <w:szCs w:val="22"/>
        </w:rPr>
      </w:pPr>
      <w:r w:rsidRPr="00C53121">
        <w:rPr>
          <w:rFonts w:asciiTheme="minorHAnsi" w:hAnsiTheme="minorHAnsi"/>
          <w:b w:val="0"/>
          <w:iCs/>
          <w:color w:val="000000" w:themeColor="text1"/>
          <w:sz w:val="22"/>
          <w:szCs w:val="22"/>
        </w:rPr>
        <w:t xml:space="preserve">Poświadczenia za zgodność z oryginałem dokonuje odpowiednio Wykonawca, podmiot, </w:t>
      </w:r>
      <w:r w:rsidR="00790D26" w:rsidRPr="00C53121">
        <w:rPr>
          <w:rFonts w:asciiTheme="minorHAnsi" w:hAnsiTheme="minorHAnsi"/>
          <w:b w:val="0"/>
          <w:iCs/>
          <w:color w:val="000000" w:themeColor="text1"/>
          <w:sz w:val="22"/>
          <w:szCs w:val="22"/>
        </w:rPr>
        <w:br/>
      </w:r>
      <w:r w:rsidRPr="00C53121">
        <w:rPr>
          <w:rFonts w:asciiTheme="minorHAnsi" w:hAnsiTheme="minorHAnsi"/>
          <w:b w:val="0"/>
          <w:iCs/>
          <w:color w:val="000000" w:themeColor="text1"/>
          <w:sz w:val="22"/>
          <w:szCs w:val="22"/>
        </w:rPr>
        <w:t>na którego zdolnościach lub sytuacji polega Wykonawca, Wyko</w:t>
      </w:r>
      <w:r w:rsidR="00744CA5" w:rsidRPr="00C53121">
        <w:rPr>
          <w:rFonts w:asciiTheme="minorHAnsi" w:hAnsiTheme="minorHAnsi"/>
          <w:b w:val="0"/>
          <w:iCs/>
          <w:color w:val="000000" w:themeColor="text1"/>
          <w:sz w:val="22"/>
          <w:szCs w:val="22"/>
        </w:rPr>
        <w:t>nawcy wspólnie ubiegający się o </w:t>
      </w:r>
      <w:r w:rsidRPr="00C53121">
        <w:rPr>
          <w:rFonts w:asciiTheme="minorHAnsi" w:hAnsiTheme="minorHAnsi"/>
          <w:b w:val="0"/>
          <w:iCs/>
          <w:color w:val="000000" w:themeColor="text1"/>
          <w:sz w:val="22"/>
          <w:szCs w:val="22"/>
        </w:rPr>
        <w:t>udzielenie zamówienia publicznego albo podwykonawca, w zakresie dokumentów</w:t>
      </w:r>
      <w:r w:rsidR="00776808" w:rsidRPr="00C53121">
        <w:rPr>
          <w:rFonts w:asciiTheme="minorHAnsi" w:hAnsiTheme="minorHAnsi"/>
          <w:b w:val="0"/>
          <w:iCs/>
          <w:color w:val="000000" w:themeColor="text1"/>
          <w:sz w:val="22"/>
          <w:szCs w:val="22"/>
        </w:rPr>
        <w:t xml:space="preserve"> lub oświadczeń</w:t>
      </w:r>
      <w:r w:rsidRPr="00C53121">
        <w:rPr>
          <w:rFonts w:asciiTheme="minorHAnsi" w:hAnsiTheme="minorHAnsi"/>
          <w:b w:val="0"/>
          <w:iCs/>
          <w:color w:val="000000" w:themeColor="text1"/>
          <w:sz w:val="22"/>
          <w:szCs w:val="22"/>
        </w:rPr>
        <w:t xml:space="preserve">, które każdego z nich dotyczą. </w:t>
      </w:r>
    </w:p>
    <w:p w14:paraId="62D5F94B" w14:textId="38F3DE87" w:rsidR="00E45198" w:rsidRPr="00C53121" w:rsidRDefault="00E45198" w:rsidP="00E45198">
      <w:pPr>
        <w:pStyle w:val="Tekstpodstawowy2"/>
        <w:ind w:left="709"/>
        <w:rPr>
          <w:rFonts w:asciiTheme="minorHAnsi" w:hAnsiTheme="minorHAnsi"/>
          <w:b w:val="0"/>
          <w:iCs/>
          <w:strike/>
          <w:color w:val="000000" w:themeColor="text1"/>
          <w:sz w:val="22"/>
          <w:szCs w:val="22"/>
        </w:rPr>
      </w:pPr>
      <w:r w:rsidRPr="00C53121">
        <w:rPr>
          <w:rFonts w:asciiTheme="minorHAnsi" w:hAnsiTheme="minorHAnsi"/>
          <w:b w:val="0"/>
          <w:iCs/>
          <w:color w:val="000000" w:themeColor="text1"/>
          <w:sz w:val="22"/>
          <w:szCs w:val="22"/>
        </w:rPr>
        <w:t>Poświadczenie za zgodność z oryginałem</w:t>
      </w:r>
      <w:r w:rsidR="00776808" w:rsidRPr="00C53121">
        <w:rPr>
          <w:rFonts w:asciiTheme="minorHAnsi" w:hAnsiTheme="minorHAnsi"/>
          <w:b w:val="0"/>
          <w:iCs/>
          <w:color w:val="000000" w:themeColor="text1"/>
          <w:sz w:val="22"/>
          <w:szCs w:val="22"/>
        </w:rPr>
        <w:t xml:space="preserve"> elektronicznej kopii dokumentu lub oświadczenia</w:t>
      </w:r>
      <w:r w:rsidR="00D71BCF" w:rsidRPr="00C53121">
        <w:rPr>
          <w:rFonts w:asciiTheme="minorHAnsi" w:hAnsiTheme="minorHAnsi"/>
          <w:b w:val="0"/>
          <w:iCs/>
          <w:color w:val="000000" w:themeColor="text1"/>
          <w:sz w:val="22"/>
          <w:szCs w:val="22"/>
        </w:rPr>
        <w:t>, następuje przy użyciu kwalifikowanego podpisu elektronicznego</w:t>
      </w:r>
      <w:r w:rsidR="005F0D15" w:rsidRPr="00C53121">
        <w:rPr>
          <w:rFonts w:asciiTheme="minorHAnsi" w:hAnsiTheme="minorHAnsi"/>
          <w:b w:val="0"/>
          <w:iCs/>
          <w:color w:val="000000" w:themeColor="text1"/>
          <w:sz w:val="22"/>
          <w:szCs w:val="22"/>
        </w:rPr>
        <w:t>.</w:t>
      </w:r>
      <w:r w:rsidRPr="00C53121">
        <w:rPr>
          <w:rFonts w:asciiTheme="minorHAnsi" w:hAnsiTheme="minorHAnsi"/>
          <w:b w:val="0"/>
          <w:iCs/>
          <w:color w:val="000000" w:themeColor="text1"/>
          <w:sz w:val="22"/>
          <w:szCs w:val="22"/>
        </w:rPr>
        <w:t xml:space="preserve"> </w:t>
      </w:r>
    </w:p>
    <w:p w14:paraId="45C9AC4E" w14:textId="1100A037"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12</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może żądać przedstawienia oryginału lub notarialnie </w:t>
      </w:r>
      <w:r w:rsidR="00790D26">
        <w:rPr>
          <w:rFonts w:asciiTheme="minorHAnsi" w:hAnsiTheme="minorHAnsi"/>
          <w:b w:val="0"/>
          <w:iCs/>
          <w:sz w:val="22"/>
          <w:szCs w:val="22"/>
        </w:rPr>
        <w:t>poświadczonej kopii dokumentów</w:t>
      </w:r>
      <w:r w:rsidR="005F0D15">
        <w:rPr>
          <w:rFonts w:asciiTheme="minorHAnsi" w:hAnsiTheme="minorHAnsi"/>
          <w:b w:val="0"/>
          <w:iCs/>
          <w:sz w:val="22"/>
          <w:szCs w:val="22"/>
        </w:rPr>
        <w:t xml:space="preserve"> lub </w:t>
      </w:r>
      <w:r w:rsidRPr="00591E21">
        <w:rPr>
          <w:rFonts w:asciiTheme="minorHAnsi" w:hAnsiTheme="minorHAnsi"/>
          <w:b w:val="0"/>
          <w:iCs/>
          <w:sz w:val="22"/>
          <w:szCs w:val="22"/>
        </w:rPr>
        <w:t>oświadczeń, wyłącznie wtedy, gdy złożona kopia jest nieczytelna lub budzi wątpliwości co do jej prawdziwości.</w:t>
      </w:r>
    </w:p>
    <w:p w14:paraId="64E4020D" w14:textId="3C237DEE" w:rsidR="00E45198"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13</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591E21">
        <w:rPr>
          <w:rFonts w:asciiTheme="minorHAnsi" w:hAnsiTheme="minorHAnsi"/>
          <w:b w:val="0"/>
          <w:iCs/>
          <w:sz w:val="22"/>
          <w:szCs w:val="22"/>
        </w:rPr>
        <w:t>Dokumenty</w:t>
      </w:r>
      <w:r w:rsidR="003C1301">
        <w:rPr>
          <w:rFonts w:asciiTheme="minorHAnsi" w:hAnsiTheme="minorHAnsi"/>
          <w:b w:val="0"/>
          <w:iCs/>
          <w:sz w:val="22"/>
          <w:szCs w:val="22"/>
        </w:rPr>
        <w:t xml:space="preserve"> lub oświadczenia</w:t>
      </w:r>
      <w:r w:rsidRPr="00591E21">
        <w:rPr>
          <w:rFonts w:asciiTheme="minorHAnsi" w:hAnsiTheme="minorHAnsi"/>
          <w:b w:val="0"/>
          <w:iCs/>
          <w:sz w:val="22"/>
          <w:szCs w:val="22"/>
        </w:rPr>
        <w:t xml:space="preserve"> sporządzone w języku obcym są składane wraz z tłumaczeniem na język polski.</w:t>
      </w:r>
    </w:p>
    <w:p w14:paraId="1A2FA523" w14:textId="76C390FC" w:rsidR="004567D0" w:rsidRDefault="00437BCA" w:rsidP="00E45198">
      <w:pPr>
        <w:pStyle w:val="Tekstpodstawowy2"/>
        <w:ind w:left="709" w:hanging="709"/>
        <w:rPr>
          <w:rFonts w:asciiTheme="minorHAnsi" w:hAnsiTheme="minorHAnsi"/>
          <w:b w:val="0"/>
          <w:iCs/>
          <w:sz w:val="22"/>
          <w:szCs w:val="22"/>
        </w:rPr>
      </w:pPr>
      <w:r>
        <w:rPr>
          <w:rFonts w:asciiTheme="minorHAnsi" w:hAnsiTheme="minorHAnsi"/>
          <w:b w:val="0"/>
          <w:iCs/>
          <w:sz w:val="22"/>
          <w:szCs w:val="22"/>
        </w:rPr>
        <w:t>1</w:t>
      </w:r>
      <w:r w:rsidR="00B81DAE">
        <w:rPr>
          <w:rFonts w:asciiTheme="minorHAnsi" w:hAnsiTheme="minorHAnsi"/>
          <w:b w:val="0"/>
          <w:iCs/>
          <w:sz w:val="22"/>
          <w:szCs w:val="22"/>
        </w:rPr>
        <w:t>2.14</w:t>
      </w:r>
      <w:r w:rsidR="00EA7F2D">
        <w:rPr>
          <w:rFonts w:asciiTheme="minorHAnsi" w:hAnsiTheme="minorHAnsi"/>
          <w:b w:val="0"/>
          <w:iCs/>
          <w:sz w:val="22"/>
          <w:szCs w:val="22"/>
        </w:rPr>
        <w:t>.</w:t>
      </w:r>
      <w:r w:rsidR="00D77F0E">
        <w:rPr>
          <w:rFonts w:asciiTheme="minorHAnsi" w:hAnsiTheme="minorHAnsi"/>
          <w:b w:val="0"/>
          <w:iCs/>
          <w:sz w:val="22"/>
          <w:szCs w:val="22"/>
        </w:rPr>
        <w:t xml:space="preserve"> </w:t>
      </w:r>
      <w:r>
        <w:rPr>
          <w:rFonts w:asciiTheme="minorHAnsi" w:hAnsiTheme="minorHAnsi"/>
          <w:b w:val="0"/>
          <w:iCs/>
          <w:sz w:val="22"/>
          <w:szCs w:val="22"/>
        </w:rPr>
        <w:tab/>
      </w:r>
      <w:r w:rsidR="004567D0">
        <w:rPr>
          <w:rFonts w:asciiTheme="minorHAnsi" w:hAnsiTheme="minorHAnsi"/>
          <w:b w:val="0"/>
          <w:iCs/>
          <w:sz w:val="22"/>
          <w:szCs w:val="22"/>
        </w:rPr>
        <w:t>Do oferty</w:t>
      </w:r>
      <w:r w:rsidR="004567D0" w:rsidRPr="004567D0">
        <w:rPr>
          <w:rFonts w:asciiTheme="minorHAnsi" w:hAnsiTheme="minorHAnsi"/>
          <w:b w:val="0"/>
          <w:iCs/>
          <w:sz w:val="22"/>
          <w:szCs w:val="22"/>
        </w:rPr>
        <w:t xml:space="preserve"> należy dołączyć Jednolity Europejski Dokument Zamówienia</w:t>
      </w:r>
      <w:r w:rsidR="00EC042A">
        <w:rPr>
          <w:rFonts w:asciiTheme="minorHAnsi" w:hAnsiTheme="minorHAnsi"/>
          <w:b w:val="0"/>
          <w:iCs/>
          <w:sz w:val="22"/>
          <w:szCs w:val="22"/>
        </w:rPr>
        <w:t xml:space="preserve">, </w:t>
      </w:r>
      <w:r w:rsidR="004567D0" w:rsidRPr="004567D0">
        <w:rPr>
          <w:rFonts w:asciiTheme="minorHAnsi" w:hAnsiTheme="minorHAnsi"/>
          <w:b w:val="0"/>
          <w:iCs/>
          <w:sz w:val="22"/>
          <w:szCs w:val="22"/>
        </w:rPr>
        <w:t xml:space="preserve">w postaci elektronicznej opatrzonej kwalifikowanym podpisem elektronicznym, </w:t>
      </w:r>
      <w:r w:rsidR="004567D0">
        <w:rPr>
          <w:rFonts w:asciiTheme="minorHAnsi" w:hAnsiTheme="minorHAnsi"/>
          <w:b w:val="0"/>
          <w:iCs/>
          <w:sz w:val="22"/>
          <w:szCs w:val="22"/>
        </w:rPr>
        <w:t xml:space="preserve">wystawionym przez dostawcę kwalifikowanej usługi zaufania, będącego podmiotem świadczącym usługi certyfikacyjne – podpis elektroniczny, spełniające wymogi bezpieczeństwa określone </w:t>
      </w:r>
      <w:r w:rsidR="00975B47">
        <w:rPr>
          <w:rFonts w:asciiTheme="minorHAnsi" w:hAnsiTheme="minorHAnsi"/>
          <w:b w:val="0"/>
          <w:iCs/>
          <w:sz w:val="22"/>
          <w:szCs w:val="22"/>
        </w:rPr>
        <w:br/>
      </w:r>
      <w:r w:rsidR="006C7494">
        <w:rPr>
          <w:rFonts w:asciiTheme="minorHAnsi" w:hAnsiTheme="minorHAnsi"/>
          <w:b w:val="0"/>
          <w:iCs/>
          <w:sz w:val="22"/>
          <w:szCs w:val="22"/>
        </w:rPr>
        <w:t>w Ustawie</w:t>
      </w:r>
      <w:r w:rsidR="004567D0">
        <w:rPr>
          <w:rFonts w:asciiTheme="minorHAnsi" w:hAnsiTheme="minorHAnsi"/>
          <w:b w:val="0"/>
          <w:iCs/>
          <w:sz w:val="22"/>
          <w:szCs w:val="22"/>
        </w:rPr>
        <w:t xml:space="preserve"> z dnia 5 września 2016 r. – o usługach zaufania oraz identyfikacji elektronicznej, </w:t>
      </w:r>
      <w:r w:rsidR="00975B47">
        <w:rPr>
          <w:rFonts w:asciiTheme="minorHAnsi" w:hAnsiTheme="minorHAnsi"/>
          <w:b w:val="0"/>
          <w:iCs/>
          <w:sz w:val="22"/>
          <w:szCs w:val="22"/>
        </w:rPr>
        <w:br/>
      </w:r>
      <w:r w:rsidR="004567D0" w:rsidRPr="004567D0">
        <w:rPr>
          <w:rFonts w:asciiTheme="minorHAnsi" w:hAnsiTheme="minorHAnsi"/>
          <w:b w:val="0"/>
          <w:iCs/>
          <w:sz w:val="22"/>
          <w:szCs w:val="22"/>
        </w:rPr>
        <w:t>a następnie wraz z plikami stanowiącymi ofertę skompresować do jednego pliku archiwum (ZIP).</w:t>
      </w:r>
    </w:p>
    <w:p w14:paraId="30DEDF38" w14:textId="5645CD6B" w:rsidR="004567D0" w:rsidRPr="00437BCA" w:rsidRDefault="00437BCA"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t xml:space="preserve">              </w:t>
      </w:r>
      <w:r w:rsidR="004567D0">
        <w:rPr>
          <w:rFonts w:asciiTheme="minorHAnsi" w:hAnsiTheme="minorHAnsi"/>
          <w:b w:val="0"/>
          <w:iCs/>
          <w:sz w:val="22"/>
          <w:szCs w:val="22"/>
        </w:rPr>
        <w:t xml:space="preserve">Wykonawca wypełnia JEDZ tworząc dokument elektroniczny. </w:t>
      </w:r>
      <w:r>
        <w:rPr>
          <w:rFonts w:asciiTheme="minorHAnsi" w:hAnsiTheme="minorHAnsi"/>
          <w:b w:val="0"/>
          <w:iCs/>
          <w:sz w:val="22"/>
          <w:szCs w:val="22"/>
        </w:rPr>
        <w:t xml:space="preserve">Może korzystać z narzędzia ESPD </w:t>
      </w:r>
      <w:r w:rsidR="004567D0">
        <w:rPr>
          <w:rFonts w:asciiTheme="minorHAnsi" w:hAnsiTheme="minorHAnsi"/>
          <w:b w:val="0"/>
          <w:iCs/>
          <w:sz w:val="22"/>
          <w:szCs w:val="22"/>
        </w:rPr>
        <w:t xml:space="preserve">lub innych dostępnych narzędzi lub oprogramowania, które umożliwiają wypełnienie JEDZ i utworzenie dokumentu elektronicznego, </w:t>
      </w:r>
      <w:r w:rsidR="004567D0" w:rsidRPr="004567D0">
        <w:rPr>
          <w:rFonts w:asciiTheme="minorHAnsi" w:hAnsiTheme="minorHAnsi"/>
          <w:b w:val="0"/>
          <w:iCs/>
          <w:sz w:val="22"/>
          <w:szCs w:val="22"/>
        </w:rPr>
        <w:t xml:space="preserve">w szczególności w jednym z formatów, </w:t>
      </w:r>
      <w:r w:rsidR="004567D0">
        <w:rPr>
          <w:rFonts w:asciiTheme="minorHAnsi" w:hAnsiTheme="minorHAnsi"/>
          <w:b w:val="0"/>
          <w:iCs/>
          <w:sz w:val="22"/>
          <w:szCs w:val="22"/>
        </w:rPr>
        <w:t>jak wskazano poniżej.</w:t>
      </w:r>
    </w:p>
    <w:p w14:paraId="71264753" w14:textId="77777777" w:rsidR="004E2F84" w:rsidRDefault="004E2F84" w:rsidP="004E2F84">
      <w:pPr>
        <w:pStyle w:val="Tekstpodstawowy2"/>
        <w:ind w:left="690"/>
        <w:rPr>
          <w:rFonts w:asciiTheme="minorHAnsi" w:hAnsiTheme="minorHAnsi"/>
          <w:b w:val="0"/>
          <w:iCs/>
          <w:sz w:val="22"/>
          <w:szCs w:val="22"/>
        </w:rPr>
      </w:pPr>
      <w:r>
        <w:rPr>
          <w:rFonts w:asciiTheme="minorHAnsi" w:hAnsiTheme="minorHAnsi"/>
          <w:b w:val="0"/>
          <w:iCs/>
          <w:sz w:val="22"/>
          <w:szCs w:val="22"/>
        </w:rPr>
        <w:t>Po stworzeniu lub wygenerowaniu przez Wykonawcę dokumentu elektronicznego JEDZ, Wykonawca podpisuje ww. dokument kwalifikowanym podpisem elektronicznym.</w:t>
      </w:r>
    </w:p>
    <w:p w14:paraId="648B2F24" w14:textId="6DAB3527" w:rsidR="00D77F0E" w:rsidRDefault="00D77F0E" w:rsidP="00437BCA">
      <w:pPr>
        <w:pStyle w:val="Tekstpodstawowy2"/>
        <w:ind w:left="690"/>
        <w:rPr>
          <w:rFonts w:asciiTheme="minorHAnsi" w:hAnsiTheme="minorHAnsi"/>
          <w:b w:val="0"/>
          <w:iCs/>
          <w:sz w:val="22"/>
          <w:szCs w:val="22"/>
        </w:rPr>
      </w:pPr>
      <w:r>
        <w:rPr>
          <w:rFonts w:asciiTheme="minorHAnsi" w:hAnsiTheme="minorHAnsi"/>
          <w:b w:val="0"/>
          <w:iCs/>
          <w:sz w:val="22"/>
          <w:szCs w:val="22"/>
        </w:rPr>
        <w:t>Oświadczenia podmiotów sk</w:t>
      </w:r>
      <w:r w:rsidR="005212DF">
        <w:rPr>
          <w:rFonts w:asciiTheme="minorHAnsi" w:hAnsiTheme="minorHAnsi"/>
          <w:b w:val="0"/>
          <w:iCs/>
          <w:sz w:val="22"/>
          <w:szCs w:val="22"/>
        </w:rPr>
        <w:t>ładających ofertę wspólnie oraz</w:t>
      </w:r>
      <w:r w:rsidR="007E7AA2">
        <w:rPr>
          <w:rFonts w:asciiTheme="minorHAnsi" w:hAnsiTheme="minorHAnsi"/>
          <w:b w:val="0"/>
          <w:iCs/>
          <w:sz w:val="22"/>
          <w:szCs w:val="22"/>
        </w:rPr>
        <w:t xml:space="preserve"> </w:t>
      </w:r>
      <w:r>
        <w:rPr>
          <w:rFonts w:asciiTheme="minorHAnsi" w:hAnsiTheme="minorHAnsi"/>
          <w:b w:val="0"/>
          <w:iCs/>
          <w:sz w:val="22"/>
          <w:szCs w:val="22"/>
        </w:rPr>
        <w:t>podmi</w:t>
      </w:r>
      <w:r w:rsidR="007E7AA2">
        <w:rPr>
          <w:rFonts w:asciiTheme="minorHAnsi" w:hAnsiTheme="minorHAnsi"/>
          <w:b w:val="0"/>
          <w:iCs/>
          <w:sz w:val="22"/>
          <w:szCs w:val="22"/>
        </w:rPr>
        <w:t xml:space="preserve">otów udostępniających potencjał </w:t>
      </w:r>
      <w:r>
        <w:rPr>
          <w:rFonts w:asciiTheme="minorHAnsi" w:hAnsiTheme="minorHAnsi"/>
          <w:b w:val="0"/>
          <w:iCs/>
          <w:sz w:val="22"/>
          <w:szCs w:val="22"/>
        </w:rPr>
        <w:t>składane na formularzu JEDZ powinny mieć formę dokumentu elektronicznego, podpisanego kwalifikowanym podpis</w:t>
      </w:r>
      <w:r w:rsidR="00096265">
        <w:rPr>
          <w:rFonts w:asciiTheme="minorHAnsi" w:hAnsiTheme="minorHAnsi"/>
          <w:b w:val="0"/>
          <w:iCs/>
          <w:sz w:val="22"/>
          <w:szCs w:val="22"/>
        </w:rPr>
        <w:t xml:space="preserve">em elektronicznym przez każdego z nich w zakresie w jakim potwierdzają okoliczności, o których mowa w treści art. 22 ust. 1 ustawy </w:t>
      </w:r>
      <w:proofErr w:type="spellStart"/>
      <w:r w:rsidR="00096265">
        <w:rPr>
          <w:rFonts w:asciiTheme="minorHAnsi" w:hAnsiTheme="minorHAnsi"/>
          <w:b w:val="0"/>
          <w:iCs/>
          <w:sz w:val="22"/>
          <w:szCs w:val="22"/>
        </w:rPr>
        <w:t>Pzp</w:t>
      </w:r>
      <w:proofErr w:type="spellEnd"/>
      <w:r w:rsidR="00096265">
        <w:rPr>
          <w:rFonts w:asciiTheme="minorHAnsi" w:hAnsiTheme="minorHAnsi"/>
          <w:b w:val="0"/>
          <w:iCs/>
          <w:sz w:val="22"/>
          <w:szCs w:val="22"/>
        </w:rPr>
        <w:t>.</w:t>
      </w:r>
      <w:r w:rsidR="000867E7">
        <w:rPr>
          <w:rFonts w:asciiTheme="minorHAnsi" w:hAnsiTheme="minorHAnsi"/>
          <w:b w:val="0"/>
          <w:iCs/>
          <w:sz w:val="22"/>
          <w:szCs w:val="22"/>
        </w:rPr>
        <w:t xml:space="preserve"> Analogiczny wymóg dotyczy JEDZ składanego przez podwykonawców, na p</w:t>
      </w:r>
      <w:r w:rsidR="00EC6C52">
        <w:rPr>
          <w:rFonts w:asciiTheme="minorHAnsi" w:hAnsiTheme="minorHAnsi"/>
          <w:b w:val="0"/>
          <w:iCs/>
          <w:sz w:val="22"/>
          <w:szCs w:val="22"/>
        </w:rPr>
        <w:t>odstawie art. 25a ust. 5 pkt 1 u</w:t>
      </w:r>
      <w:r w:rsidR="000867E7">
        <w:rPr>
          <w:rFonts w:asciiTheme="minorHAnsi" w:hAnsiTheme="minorHAnsi"/>
          <w:b w:val="0"/>
          <w:iCs/>
          <w:sz w:val="22"/>
          <w:szCs w:val="22"/>
        </w:rPr>
        <w:t xml:space="preserve">stawy </w:t>
      </w:r>
      <w:proofErr w:type="spellStart"/>
      <w:r w:rsidR="000867E7">
        <w:rPr>
          <w:rFonts w:asciiTheme="minorHAnsi" w:hAnsiTheme="minorHAnsi"/>
          <w:b w:val="0"/>
          <w:iCs/>
          <w:sz w:val="22"/>
          <w:szCs w:val="22"/>
        </w:rPr>
        <w:t>Pzp</w:t>
      </w:r>
      <w:proofErr w:type="spellEnd"/>
      <w:r w:rsidR="000867E7">
        <w:rPr>
          <w:rFonts w:asciiTheme="minorHAnsi" w:hAnsiTheme="minorHAnsi"/>
          <w:b w:val="0"/>
          <w:iCs/>
          <w:sz w:val="22"/>
          <w:szCs w:val="22"/>
        </w:rPr>
        <w:t>.</w:t>
      </w:r>
    </w:p>
    <w:p w14:paraId="4A9C58CF" w14:textId="2C0A47FD" w:rsidR="00896816" w:rsidRDefault="008E78D5"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t>12.15</w:t>
      </w:r>
      <w:r w:rsidR="00437BCA">
        <w:rPr>
          <w:rFonts w:asciiTheme="minorHAnsi" w:hAnsiTheme="minorHAnsi"/>
          <w:iCs/>
          <w:sz w:val="22"/>
          <w:szCs w:val="22"/>
        </w:rPr>
        <w:t xml:space="preserve">  </w:t>
      </w:r>
      <w:r w:rsidR="00896816">
        <w:rPr>
          <w:rFonts w:asciiTheme="minorHAnsi" w:hAnsiTheme="minorHAnsi"/>
          <w:b w:val="0"/>
          <w:iCs/>
          <w:sz w:val="22"/>
          <w:szCs w:val="22"/>
        </w:rPr>
        <w:t>Zamawiający dopuszcza w szczególności następujący format przesyłanych</w:t>
      </w:r>
      <w:r w:rsidR="00B22879">
        <w:rPr>
          <w:rFonts w:asciiTheme="minorHAnsi" w:hAnsiTheme="minorHAnsi"/>
          <w:b w:val="0"/>
          <w:iCs/>
          <w:sz w:val="22"/>
          <w:szCs w:val="22"/>
        </w:rPr>
        <w:t xml:space="preserve"> danych: .p</w:t>
      </w:r>
      <w:r w:rsidR="004567D0">
        <w:rPr>
          <w:rFonts w:asciiTheme="minorHAnsi" w:hAnsiTheme="minorHAnsi"/>
          <w:b w:val="0"/>
          <w:iCs/>
          <w:sz w:val="22"/>
          <w:szCs w:val="22"/>
        </w:rPr>
        <w:t>df .</w:t>
      </w:r>
      <w:proofErr w:type="spellStart"/>
      <w:r w:rsidR="004567D0">
        <w:rPr>
          <w:rFonts w:asciiTheme="minorHAnsi" w:hAnsiTheme="minorHAnsi"/>
          <w:b w:val="0"/>
          <w:iCs/>
          <w:sz w:val="22"/>
          <w:szCs w:val="22"/>
        </w:rPr>
        <w:t>doc</w:t>
      </w:r>
      <w:proofErr w:type="spellEnd"/>
      <w:r w:rsidR="004567D0">
        <w:rPr>
          <w:rFonts w:asciiTheme="minorHAnsi" w:hAnsiTheme="minorHAnsi"/>
          <w:b w:val="0"/>
          <w:iCs/>
          <w:sz w:val="22"/>
          <w:szCs w:val="22"/>
        </w:rPr>
        <w:t>, .</w:t>
      </w:r>
      <w:proofErr w:type="spellStart"/>
      <w:r w:rsidR="004567D0">
        <w:rPr>
          <w:rFonts w:asciiTheme="minorHAnsi" w:hAnsiTheme="minorHAnsi"/>
          <w:b w:val="0"/>
          <w:iCs/>
          <w:sz w:val="22"/>
          <w:szCs w:val="22"/>
        </w:rPr>
        <w:t>docx</w:t>
      </w:r>
      <w:proofErr w:type="spellEnd"/>
      <w:r w:rsidR="004567D0">
        <w:rPr>
          <w:rFonts w:asciiTheme="minorHAnsi" w:hAnsiTheme="minorHAnsi"/>
          <w:b w:val="0"/>
          <w:iCs/>
          <w:sz w:val="22"/>
          <w:szCs w:val="22"/>
        </w:rPr>
        <w:t>, rtf, .</w:t>
      </w:r>
      <w:proofErr w:type="spellStart"/>
      <w:r w:rsidR="004567D0">
        <w:rPr>
          <w:rFonts w:asciiTheme="minorHAnsi" w:hAnsiTheme="minorHAnsi"/>
          <w:b w:val="0"/>
          <w:iCs/>
          <w:sz w:val="22"/>
          <w:szCs w:val="22"/>
        </w:rPr>
        <w:t>xps</w:t>
      </w:r>
      <w:proofErr w:type="spellEnd"/>
      <w:r w:rsidR="004567D0">
        <w:rPr>
          <w:rFonts w:asciiTheme="minorHAnsi" w:hAnsiTheme="minorHAnsi"/>
          <w:b w:val="0"/>
          <w:iCs/>
          <w:sz w:val="22"/>
          <w:szCs w:val="22"/>
        </w:rPr>
        <w:t>, .</w:t>
      </w:r>
      <w:proofErr w:type="spellStart"/>
      <w:r w:rsidR="004567D0">
        <w:rPr>
          <w:rFonts w:asciiTheme="minorHAnsi" w:hAnsiTheme="minorHAnsi"/>
          <w:b w:val="0"/>
          <w:iCs/>
          <w:sz w:val="22"/>
          <w:szCs w:val="22"/>
        </w:rPr>
        <w:t>odt</w:t>
      </w:r>
      <w:proofErr w:type="spellEnd"/>
      <w:r w:rsidR="004567D0">
        <w:rPr>
          <w:rFonts w:asciiTheme="minorHAnsi" w:hAnsiTheme="minorHAnsi"/>
          <w:b w:val="0"/>
          <w:iCs/>
          <w:sz w:val="22"/>
          <w:szCs w:val="22"/>
        </w:rPr>
        <w:t>, przy czym Zamawiający zaleca wykorzystanie plików w formacie .pdf.</w:t>
      </w:r>
    </w:p>
    <w:p w14:paraId="6B07EA25" w14:textId="4096ACEA" w:rsidR="004567D0" w:rsidRPr="00437BCA" w:rsidRDefault="008E78D5" w:rsidP="00B22879">
      <w:pPr>
        <w:pStyle w:val="Tekstpodstawowy2"/>
        <w:ind w:left="851" w:hanging="851"/>
        <w:rPr>
          <w:rFonts w:asciiTheme="minorHAnsi" w:hAnsiTheme="minorHAnsi"/>
          <w:b w:val="0"/>
          <w:iCs/>
          <w:sz w:val="22"/>
          <w:szCs w:val="22"/>
        </w:rPr>
      </w:pPr>
      <w:r>
        <w:rPr>
          <w:rFonts w:asciiTheme="minorHAnsi" w:hAnsiTheme="minorHAnsi"/>
          <w:b w:val="0"/>
          <w:iCs/>
          <w:sz w:val="22"/>
          <w:szCs w:val="22"/>
        </w:rPr>
        <w:t>12.16</w:t>
      </w:r>
      <w:r w:rsidR="004567D0" w:rsidRPr="00437BCA">
        <w:rPr>
          <w:rFonts w:asciiTheme="minorHAnsi" w:hAnsiTheme="minorHAnsi"/>
          <w:b w:val="0"/>
          <w:iCs/>
          <w:sz w:val="22"/>
          <w:szCs w:val="22"/>
        </w:rPr>
        <w:t xml:space="preserve">  </w:t>
      </w:r>
      <w:r w:rsidR="00D57C87">
        <w:rPr>
          <w:rFonts w:asciiTheme="minorHAnsi" w:hAnsiTheme="minorHAnsi"/>
          <w:b w:val="0"/>
          <w:iCs/>
          <w:sz w:val="22"/>
          <w:szCs w:val="22"/>
        </w:rPr>
        <w:t xml:space="preserve"> </w:t>
      </w:r>
      <w:r w:rsidR="004567D0" w:rsidRPr="00437BCA">
        <w:rPr>
          <w:rFonts w:asciiTheme="minorHAnsi" w:hAnsiTheme="minorHAnsi"/>
          <w:b w:val="0"/>
          <w:iCs/>
          <w:sz w:val="22"/>
          <w:szCs w:val="22"/>
        </w:rPr>
        <w:t>Zalecenia Zamawiającego odnośnie kwalifikowanego podpisu elektronicznego:</w:t>
      </w:r>
    </w:p>
    <w:p w14:paraId="29AE6B54" w14:textId="77777777" w:rsidR="004567D0" w:rsidRPr="00437BCA" w:rsidRDefault="004567D0" w:rsidP="00437BCA">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t xml:space="preserve">- dla dokumentów w formacie „pdf” zaleca się podpis w formacie </w:t>
      </w:r>
      <w:proofErr w:type="spellStart"/>
      <w:r w:rsidRPr="00437BCA">
        <w:rPr>
          <w:rFonts w:asciiTheme="minorHAnsi" w:hAnsiTheme="minorHAnsi"/>
          <w:b w:val="0"/>
          <w:iCs/>
          <w:sz w:val="22"/>
          <w:szCs w:val="22"/>
        </w:rPr>
        <w:t>PAdES</w:t>
      </w:r>
      <w:proofErr w:type="spellEnd"/>
      <w:r w:rsidRPr="00437BCA">
        <w:rPr>
          <w:rFonts w:asciiTheme="minorHAnsi" w:hAnsiTheme="minorHAnsi"/>
          <w:b w:val="0"/>
          <w:iCs/>
          <w:sz w:val="22"/>
          <w:szCs w:val="22"/>
        </w:rPr>
        <w:t>,</w:t>
      </w:r>
    </w:p>
    <w:p w14:paraId="23583FEC" w14:textId="77777777" w:rsidR="004567D0" w:rsidRDefault="004567D0" w:rsidP="00437BCA">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t>- dokumenty w formacie innym niż</w:t>
      </w:r>
      <w:r w:rsidR="001356F7" w:rsidRPr="00437BCA">
        <w:rPr>
          <w:rFonts w:asciiTheme="minorHAnsi" w:hAnsiTheme="minorHAnsi"/>
          <w:b w:val="0"/>
          <w:iCs/>
          <w:sz w:val="22"/>
          <w:szCs w:val="22"/>
        </w:rPr>
        <w:t xml:space="preserve"> „</w:t>
      </w:r>
      <w:r w:rsidRPr="00437BCA">
        <w:rPr>
          <w:rFonts w:asciiTheme="minorHAnsi" w:hAnsiTheme="minorHAnsi"/>
          <w:b w:val="0"/>
          <w:iCs/>
          <w:sz w:val="22"/>
          <w:szCs w:val="22"/>
        </w:rPr>
        <w:t xml:space="preserve">pdf” zaleca się podpisywać formatem </w:t>
      </w:r>
      <w:proofErr w:type="spellStart"/>
      <w:r w:rsidRPr="00437BCA">
        <w:rPr>
          <w:rFonts w:asciiTheme="minorHAnsi" w:hAnsiTheme="minorHAnsi"/>
          <w:b w:val="0"/>
          <w:iCs/>
          <w:sz w:val="22"/>
          <w:szCs w:val="22"/>
        </w:rPr>
        <w:t>XAdES</w:t>
      </w:r>
      <w:proofErr w:type="spellEnd"/>
      <w:r w:rsidR="001356F7" w:rsidRPr="00437BCA">
        <w:rPr>
          <w:rFonts w:asciiTheme="minorHAnsi" w:hAnsiTheme="minorHAnsi"/>
          <w:b w:val="0"/>
          <w:iCs/>
          <w:sz w:val="22"/>
          <w:szCs w:val="22"/>
        </w:rPr>
        <w:t>.</w:t>
      </w:r>
    </w:p>
    <w:p w14:paraId="4ECD66FA" w14:textId="77777777" w:rsidR="00765008" w:rsidRPr="00396B6E" w:rsidRDefault="00765008" w:rsidP="008E78D5">
      <w:pPr>
        <w:pStyle w:val="Tekstpodstawowy2"/>
        <w:rPr>
          <w:rFonts w:asciiTheme="minorHAnsi" w:hAnsiTheme="minorHAnsi"/>
          <w:b w:val="0"/>
          <w:iCs/>
          <w:strike/>
          <w:sz w:val="22"/>
          <w:szCs w:val="22"/>
        </w:rPr>
      </w:pPr>
    </w:p>
    <w:p w14:paraId="38F46986" w14:textId="77777777" w:rsidR="00E45198" w:rsidRPr="00591E21" w:rsidRDefault="00E45198" w:rsidP="00B275E2">
      <w:pPr>
        <w:pStyle w:val="Tekstpodstawowy2"/>
        <w:pBdr>
          <w:top w:val="single" w:sz="4" w:space="1" w:color="auto"/>
          <w:left w:val="single" w:sz="4" w:space="4" w:color="auto"/>
          <w:bottom w:val="single" w:sz="4" w:space="1" w:color="auto"/>
          <w:right w:val="single" w:sz="4" w:space="4" w:color="auto"/>
        </w:pBdr>
        <w:ind w:left="709" w:hanging="709"/>
        <w:rPr>
          <w:rFonts w:asciiTheme="minorHAnsi" w:hAnsiTheme="minorHAnsi"/>
          <w:sz w:val="22"/>
          <w:szCs w:val="22"/>
        </w:rPr>
      </w:pPr>
      <w:r w:rsidRPr="00591E21">
        <w:rPr>
          <w:rFonts w:asciiTheme="minorHAnsi" w:hAnsiTheme="minorHAnsi"/>
          <w:sz w:val="22"/>
          <w:szCs w:val="22"/>
        </w:rPr>
        <w:t>13.</w:t>
      </w:r>
      <w:r w:rsidRPr="00591E21">
        <w:rPr>
          <w:rFonts w:asciiTheme="minorHAnsi" w:hAnsiTheme="minorHAnsi"/>
          <w:sz w:val="22"/>
          <w:szCs w:val="22"/>
        </w:rPr>
        <w:tab/>
        <w:t xml:space="preserve">UDZIELANIE WYJAŚNIEŃ TREŚCI SIWZ </w:t>
      </w:r>
    </w:p>
    <w:p w14:paraId="13811851" w14:textId="1EBE09C3"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13.1.</w:t>
      </w:r>
      <w:r w:rsidRPr="00591E21">
        <w:rPr>
          <w:rFonts w:asciiTheme="minorHAnsi" w:hAnsiTheme="minorHAnsi"/>
          <w:sz w:val="22"/>
          <w:szCs w:val="22"/>
        </w:rPr>
        <w:tab/>
      </w:r>
      <w:r w:rsidR="00002D81">
        <w:rPr>
          <w:rFonts w:asciiTheme="minorHAnsi" w:hAnsiTheme="minorHAnsi"/>
          <w:sz w:val="22"/>
          <w:szCs w:val="22"/>
        </w:rPr>
        <w:t xml:space="preserve">Wykonawca </w:t>
      </w:r>
      <w:r w:rsidRPr="00591E21">
        <w:rPr>
          <w:rFonts w:asciiTheme="minorHAnsi" w:hAnsiTheme="minorHAnsi"/>
          <w:sz w:val="22"/>
          <w:szCs w:val="22"/>
        </w:rPr>
        <w:t>może zwrócić się do Zamawiającego o wyjaśnienie treści specyfikacji istotnych warunków zamówi</w:t>
      </w:r>
      <w:r w:rsidR="00C06646">
        <w:rPr>
          <w:rFonts w:asciiTheme="minorHAnsi" w:hAnsiTheme="minorHAnsi"/>
          <w:sz w:val="22"/>
          <w:szCs w:val="22"/>
        </w:rPr>
        <w:t>enia (SIWZ), kierując wniosek za pośrednictwem</w:t>
      </w:r>
      <w:r w:rsidRPr="00591E21">
        <w:rPr>
          <w:rFonts w:asciiTheme="minorHAnsi" w:hAnsiTheme="minorHAnsi"/>
          <w:sz w:val="22"/>
          <w:szCs w:val="22"/>
        </w:rPr>
        <w:t xml:space="preserve"> </w:t>
      </w:r>
      <w:proofErr w:type="spellStart"/>
      <w:r w:rsidR="00C06646">
        <w:rPr>
          <w:rFonts w:asciiTheme="minorHAnsi" w:hAnsiTheme="minorHAnsi"/>
          <w:iCs/>
          <w:sz w:val="22"/>
          <w:szCs w:val="22"/>
        </w:rPr>
        <w:t>miniPortalu</w:t>
      </w:r>
      <w:proofErr w:type="spellEnd"/>
      <w:r w:rsidR="00C06646">
        <w:rPr>
          <w:rFonts w:asciiTheme="minorHAnsi" w:hAnsiTheme="minorHAnsi"/>
          <w:iCs/>
          <w:sz w:val="22"/>
          <w:szCs w:val="22"/>
        </w:rPr>
        <w:t xml:space="preserve"> https://miniportal.uzp.gov.pl/, </w:t>
      </w:r>
      <w:proofErr w:type="spellStart"/>
      <w:r w:rsidR="00C06646">
        <w:rPr>
          <w:rFonts w:asciiTheme="minorHAnsi" w:hAnsiTheme="minorHAnsi"/>
          <w:iCs/>
          <w:sz w:val="22"/>
          <w:szCs w:val="22"/>
        </w:rPr>
        <w:t>ePUAPu</w:t>
      </w:r>
      <w:proofErr w:type="spellEnd"/>
      <w:r w:rsidR="00C06646">
        <w:rPr>
          <w:rFonts w:asciiTheme="minorHAnsi" w:hAnsiTheme="minorHAnsi"/>
          <w:iCs/>
          <w:sz w:val="22"/>
          <w:szCs w:val="22"/>
        </w:rPr>
        <w:t xml:space="preserve"> </w:t>
      </w:r>
      <w:hyperlink r:id="rId17" w:history="1">
        <w:r w:rsidR="00C06646" w:rsidRPr="007E3197">
          <w:rPr>
            <w:rStyle w:val="Hipercze"/>
            <w:rFonts w:asciiTheme="minorHAnsi" w:hAnsiTheme="minorHAnsi"/>
            <w:iCs/>
            <w:sz w:val="22"/>
            <w:szCs w:val="22"/>
          </w:rPr>
          <w:t>https://epuap.gov.pl/wps/portal</w:t>
        </w:r>
      </w:hyperlink>
      <w:r w:rsidR="00C06646">
        <w:rPr>
          <w:rFonts w:asciiTheme="minorHAnsi" w:hAnsiTheme="minorHAnsi"/>
          <w:iCs/>
          <w:sz w:val="22"/>
          <w:szCs w:val="22"/>
        </w:rPr>
        <w:t xml:space="preserve"> lub poczty elektronicznej</w:t>
      </w:r>
      <w:r w:rsidR="002058F8">
        <w:rPr>
          <w:rFonts w:asciiTheme="minorHAnsi" w:hAnsiTheme="minorHAnsi"/>
          <w:iCs/>
          <w:sz w:val="22"/>
          <w:szCs w:val="22"/>
        </w:rPr>
        <w:t xml:space="preserve"> na</w:t>
      </w:r>
      <w:r w:rsidR="00C06646" w:rsidRPr="00FD50C9">
        <w:rPr>
          <w:rFonts w:asciiTheme="minorHAnsi" w:hAnsiTheme="minorHAnsi"/>
          <w:iCs/>
          <w:sz w:val="22"/>
          <w:szCs w:val="22"/>
        </w:rPr>
        <w:t xml:space="preserve"> </w:t>
      </w:r>
      <w:r w:rsidRPr="00591E21">
        <w:rPr>
          <w:rFonts w:asciiTheme="minorHAnsi" w:hAnsiTheme="minorHAnsi"/>
          <w:sz w:val="22"/>
          <w:szCs w:val="22"/>
        </w:rPr>
        <w:t xml:space="preserve">adres: </w:t>
      </w:r>
      <w:hyperlink r:id="rId18" w:history="1">
        <w:r w:rsidR="000952A0" w:rsidRPr="001D68BB">
          <w:rPr>
            <w:rStyle w:val="Hipercze"/>
            <w:rFonts w:asciiTheme="minorHAnsi" w:hAnsiTheme="minorHAnsi"/>
            <w:b/>
            <w:sz w:val="22"/>
            <w:szCs w:val="22"/>
          </w:rPr>
          <w:t>Zamowienia.Publiczne@mpec.krakow.pl</w:t>
        </w:r>
      </w:hyperlink>
      <w:r w:rsidR="000952A0">
        <w:rPr>
          <w:rFonts w:asciiTheme="minorHAnsi" w:hAnsiTheme="minorHAnsi"/>
          <w:sz w:val="22"/>
          <w:szCs w:val="22"/>
        </w:rPr>
        <w:t xml:space="preserve"> </w:t>
      </w:r>
    </w:p>
    <w:p w14:paraId="5A8E9EB6" w14:textId="77777777" w:rsidR="00E45198" w:rsidRPr="00591E21" w:rsidRDefault="005068DE" w:rsidP="005346E5">
      <w:pPr>
        <w:pStyle w:val="Tekstpodstawowywcity"/>
        <w:spacing w:before="120"/>
        <w:ind w:left="709"/>
        <w:jc w:val="center"/>
        <w:rPr>
          <w:rFonts w:asciiTheme="minorHAnsi" w:hAnsiTheme="minorHAnsi"/>
          <w:b/>
          <w:iCs/>
          <w:sz w:val="22"/>
          <w:szCs w:val="22"/>
        </w:rPr>
      </w:pPr>
      <w:r>
        <w:rPr>
          <w:rFonts w:asciiTheme="minorHAnsi" w:hAnsiTheme="minorHAnsi"/>
          <w:b/>
          <w:iCs/>
          <w:sz w:val="22"/>
          <w:szCs w:val="22"/>
        </w:rPr>
        <w:t xml:space="preserve">Zamawiający </w:t>
      </w:r>
      <w:r w:rsidR="00E45198" w:rsidRPr="00591E21">
        <w:rPr>
          <w:rFonts w:asciiTheme="minorHAnsi" w:hAnsiTheme="minorHAnsi"/>
          <w:b/>
          <w:iCs/>
          <w:sz w:val="22"/>
          <w:szCs w:val="22"/>
        </w:rPr>
        <w:t>prosi o przekazywanie pytań</w:t>
      </w:r>
      <w:r w:rsidR="00525BB3" w:rsidRPr="00591E21">
        <w:rPr>
          <w:rFonts w:asciiTheme="minorHAnsi" w:hAnsiTheme="minorHAnsi"/>
          <w:b/>
          <w:iCs/>
          <w:sz w:val="22"/>
          <w:szCs w:val="22"/>
        </w:rPr>
        <w:t xml:space="preserve"> </w:t>
      </w:r>
      <w:r w:rsidR="005346E5" w:rsidRPr="00591E21">
        <w:rPr>
          <w:rFonts w:asciiTheme="minorHAnsi" w:hAnsiTheme="minorHAnsi"/>
          <w:b/>
          <w:iCs/>
          <w:sz w:val="22"/>
          <w:szCs w:val="22"/>
        </w:rPr>
        <w:t xml:space="preserve">również </w:t>
      </w:r>
      <w:r w:rsidR="00E45198" w:rsidRPr="00591E21">
        <w:rPr>
          <w:rFonts w:asciiTheme="minorHAnsi" w:hAnsiTheme="minorHAnsi"/>
          <w:b/>
          <w:iCs/>
          <w:sz w:val="22"/>
          <w:szCs w:val="22"/>
        </w:rPr>
        <w:t>w formie edytowalnej</w:t>
      </w:r>
      <w:r w:rsidR="005346E5" w:rsidRPr="00591E21">
        <w:rPr>
          <w:rFonts w:asciiTheme="minorHAnsi" w:hAnsiTheme="minorHAnsi"/>
          <w:b/>
          <w:iCs/>
          <w:sz w:val="22"/>
          <w:szCs w:val="22"/>
        </w:rPr>
        <w:t>.</w:t>
      </w:r>
    </w:p>
    <w:p w14:paraId="2C6B8A4E" w14:textId="77777777" w:rsidR="00E45198" w:rsidRPr="00CD1287"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13.2.</w:t>
      </w:r>
      <w:r w:rsidRPr="00591E21">
        <w:rPr>
          <w:rFonts w:asciiTheme="minorHAnsi" w:hAnsiTheme="minorHAnsi"/>
          <w:sz w:val="22"/>
          <w:szCs w:val="22"/>
        </w:rPr>
        <w:tab/>
      </w:r>
      <w:r w:rsidR="00CD1287">
        <w:rPr>
          <w:rFonts w:asciiTheme="minorHAnsi" w:hAnsiTheme="minorHAnsi"/>
          <w:sz w:val="22"/>
          <w:szCs w:val="22"/>
        </w:rPr>
        <w:t xml:space="preserve">Zgodnie z art. 38 ust 1 pkt 1 ustawy </w:t>
      </w:r>
      <w:proofErr w:type="spellStart"/>
      <w:r w:rsidR="00CD1287">
        <w:rPr>
          <w:rFonts w:asciiTheme="minorHAnsi" w:hAnsiTheme="minorHAnsi"/>
          <w:sz w:val="22"/>
          <w:szCs w:val="22"/>
        </w:rPr>
        <w:t>Pzp</w:t>
      </w:r>
      <w:proofErr w:type="spellEnd"/>
      <w:r w:rsidR="00CD1287">
        <w:rPr>
          <w:rFonts w:asciiTheme="minorHAnsi" w:hAnsiTheme="minorHAnsi"/>
          <w:sz w:val="22"/>
          <w:szCs w:val="22"/>
        </w:rPr>
        <w:t xml:space="preserve">, </w:t>
      </w:r>
      <w:r w:rsidR="005068DE" w:rsidRPr="00CD1287">
        <w:rPr>
          <w:rFonts w:asciiTheme="minorHAnsi" w:hAnsiTheme="minorHAnsi"/>
          <w:sz w:val="22"/>
          <w:szCs w:val="22"/>
        </w:rPr>
        <w:t xml:space="preserve">Zamawiający </w:t>
      </w:r>
      <w:r w:rsidRPr="00CD1287">
        <w:rPr>
          <w:rFonts w:asciiTheme="minorHAnsi" w:hAnsiTheme="minorHAnsi"/>
          <w:sz w:val="22"/>
          <w:szCs w:val="22"/>
        </w:rPr>
        <w:t xml:space="preserve">jest obowiązany udzielić wyjaśnień niezwłocznie, jednak nie później niż na </w:t>
      </w:r>
      <w:r w:rsidRPr="00CD1287">
        <w:rPr>
          <w:rFonts w:asciiTheme="minorHAnsi" w:hAnsiTheme="minorHAnsi"/>
          <w:b/>
          <w:sz w:val="22"/>
          <w:szCs w:val="22"/>
        </w:rPr>
        <w:t xml:space="preserve">6 </w:t>
      </w:r>
      <w:r w:rsidRPr="00CD1287">
        <w:rPr>
          <w:rFonts w:asciiTheme="minorHAnsi" w:hAnsiTheme="minorHAnsi"/>
          <w:sz w:val="22"/>
          <w:szCs w:val="22"/>
        </w:rPr>
        <w:t>dni przed upływem terminu składania ofert – pod warunkiem, że wniosek o wyjaśnienie treści SIWZ wpłynął do Zamawiającego nie później niż do końca dnia, w którym upływa połowa wyznaczonego terminu składania ofert.</w:t>
      </w:r>
    </w:p>
    <w:p w14:paraId="34A5922D" w14:textId="1F3D6EB5"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Jeżeli wniosek o wyjaśnienie treści specyfikacji istotnych warunków zamówienia wpłynął po upływie terminu składania wniosku, o którym mowa w pkt 13.2</w:t>
      </w:r>
      <w:r w:rsidR="001D68BB">
        <w:rPr>
          <w:rFonts w:asciiTheme="minorHAnsi" w:hAnsiTheme="minorHAnsi"/>
          <w:iCs/>
          <w:sz w:val="22"/>
          <w:szCs w:val="22"/>
        </w:rPr>
        <w:t xml:space="preserve"> SIWZ</w:t>
      </w:r>
      <w:r w:rsidRPr="00591E21">
        <w:rPr>
          <w:rFonts w:asciiTheme="minorHAnsi" w:hAnsiTheme="minorHAnsi"/>
          <w:iCs/>
          <w:sz w:val="22"/>
          <w:szCs w:val="22"/>
        </w:rPr>
        <w:t xml:space="preserve">, lub dotyczy udzielonych wyjaśnień, </w:t>
      </w:r>
      <w:r w:rsidR="005068DE">
        <w:rPr>
          <w:rFonts w:asciiTheme="minorHAnsi" w:hAnsiTheme="minorHAnsi"/>
          <w:iCs/>
          <w:sz w:val="22"/>
          <w:szCs w:val="22"/>
        </w:rPr>
        <w:t xml:space="preserve">Zamawiający </w:t>
      </w:r>
      <w:r w:rsidRPr="00591E21">
        <w:rPr>
          <w:rFonts w:asciiTheme="minorHAnsi" w:hAnsiTheme="minorHAnsi"/>
          <w:iCs/>
          <w:sz w:val="22"/>
          <w:szCs w:val="22"/>
        </w:rPr>
        <w:t>może udzielić wyjaśnień albo pozostawić wniosek bez rozpoznania.</w:t>
      </w:r>
    </w:p>
    <w:p w14:paraId="4EE598E5" w14:textId="12CCE482"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Przedłużenie terminu składania ofert nie wpływa na bieg terminu składania wniosku, o którym mowa w pkt 13.2</w:t>
      </w:r>
      <w:r w:rsidR="001D68BB">
        <w:rPr>
          <w:rFonts w:asciiTheme="minorHAnsi" w:hAnsiTheme="minorHAnsi"/>
          <w:iCs/>
          <w:sz w:val="22"/>
          <w:szCs w:val="22"/>
        </w:rPr>
        <w:t xml:space="preserve"> SIWZ</w:t>
      </w:r>
      <w:r w:rsidRPr="00591E21">
        <w:rPr>
          <w:rFonts w:asciiTheme="minorHAnsi" w:hAnsiTheme="minorHAnsi"/>
          <w:iCs/>
          <w:sz w:val="22"/>
          <w:szCs w:val="22"/>
        </w:rPr>
        <w:t>.</w:t>
      </w:r>
    </w:p>
    <w:p w14:paraId="5790D3A8" w14:textId="77777777" w:rsidR="00940A96" w:rsidRPr="00940A96" w:rsidRDefault="00E45198" w:rsidP="00940A96">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13.5.</w:t>
      </w:r>
      <w:r w:rsidRPr="00591E21">
        <w:rPr>
          <w:rFonts w:asciiTheme="minorHAnsi" w:hAnsiTheme="minorHAnsi"/>
          <w:sz w:val="22"/>
          <w:szCs w:val="22"/>
        </w:rPr>
        <w:tab/>
      </w:r>
      <w:r w:rsidR="00940A96" w:rsidRPr="00940A96">
        <w:rPr>
          <w:rFonts w:asciiTheme="minorHAnsi" w:hAnsiTheme="minorHAnsi"/>
          <w:sz w:val="22"/>
          <w:szCs w:val="22"/>
        </w:rPr>
        <w:t>Treść zapytań wraz z wyjaśnieniami Zamawiający zamieści na stronie internetowej, bez ujawniania źródła zapytania.</w:t>
      </w:r>
    </w:p>
    <w:p w14:paraId="58930A1E" w14:textId="3E8D8E17"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13.6.</w:t>
      </w:r>
      <w:r w:rsidRPr="00591E21">
        <w:rPr>
          <w:rFonts w:asciiTheme="minorHAnsi" w:hAnsiTheme="minorHAnsi"/>
          <w:sz w:val="22"/>
          <w:szCs w:val="22"/>
        </w:rPr>
        <w:tab/>
        <w:t>W przypadku rozbieżności pomiędzy treścią niniejszej SIWZ</w:t>
      </w:r>
      <w:r w:rsidR="005346E5" w:rsidRPr="00591E21">
        <w:rPr>
          <w:rFonts w:asciiTheme="minorHAnsi" w:hAnsiTheme="minorHAnsi"/>
          <w:sz w:val="22"/>
          <w:szCs w:val="22"/>
        </w:rPr>
        <w:t>,</w:t>
      </w:r>
      <w:r w:rsidRPr="00591E21">
        <w:rPr>
          <w:rFonts w:asciiTheme="minorHAnsi" w:hAnsiTheme="minorHAnsi"/>
          <w:sz w:val="22"/>
          <w:szCs w:val="22"/>
        </w:rPr>
        <w:t xml:space="preserve"> a treścią udzielonych wyjaśnień lub zmian SIWZ, jako obowiązu</w:t>
      </w:r>
      <w:r w:rsidR="00C06646">
        <w:rPr>
          <w:rFonts w:asciiTheme="minorHAnsi" w:hAnsiTheme="minorHAnsi"/>
          <w:sz w:val="22"/>
          <w:szCs w:val="22"/>
        </w:rPr>
        <w:t xml:space="preserve">jącą należy przyjąć treść </w:t>
      </w:r>
      <w:r w:rsidRPr="00591E21">
        <w:rPr>
          <w:rFonts w:asciiTheme="minorHAnsi" w:hAnsiTheme="minorHAnsi"/>
          <w:sz w:val="22"/>
          <w:szCs w:val="22"/>
        </w:rPr>
        <w:t>późniejsze</w:t>
      </w:r>
      <w:r w:rsidR="00C06646">
        <w:rPr>
          <w:rFonts w:asciiTheme="minorHAnsi" w:hAnsiTheme="minorHAnsi"/>
          <w:sz w:val="22"/>
          <w:szCs w:val="22"/>
        </w:rPr>
        <w:t>go oświadczenia</w:t>
      </w:r>
      <w:r w:rsidRPr="00591E21">
        <w:rPr>
          <w:rFonts w:asciiTheme="minorHAnsi" w:hAnsiTheme="minorHAnsi"/>
          <w:sz w:val="22"/>
          <w:szCs w:val="22"/>
        </w:rPr>
        <w:t xml:space="preserve"> Zamawiającego.</w:t>
      </w:r>
    </w:p>
    <w:p w14:paraId="1BF80D66" w14:textId="77777777"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13.7.</w:t>
      </w:r>
      <w:r w:rsidRPr="00591E21">
        <w:rPr>
          <w:rFonts w:asciiTheme="minorHAnsi" w:hAnsiTheme="minorHAnsi"/>
          <w:sz w:val="22"/>
          <w:szCs w:val="22"/>
        </w:rPr>
        <w:tab/>
        <w:t xml:space="preserve">W uzasadnionych przypadkach </w:t>
      </w:r>
      <w:r w:rsidR="005068DE">
        <w:rPr>
          <w:rFonts w:asciiTheme="minorHAnsi" w:hAnsiTheme="minorHAnsi"/>
          <w:sz w:val="22"/>
          <w:szCs w:val="22"/>
        </w:rPr>
        <w:t xml:space="preserve">Zamawiający </w:t>
      </w:r>
      <w:r w:rsidRPr="00591E21">
        <w:rPr>
          <w:rFonts w:asciiTheme="minorHAnsi" w:hAnsiTheme="minorHAnsi"/>
          <w:sz w:val="22"/>
          <w:szCs w:val="22"/>
        </w:rPr>
        <w:t>może przed upływem terminu składania ofert zmienić treść specyfikacji istotnych warunków zamówienia. Dokonan</w:t>
      </w:r>
      <w:r w:rsidRPr="00591E21">
        <w:rPr>
          <w:rFonts w:asciiTheme="minorHAnsi" w:eastAsia="TimesNewRoman" w:hAnsiTheme="minorHAnsi"/>
          <w:sz w:val="22"/>
          <w:szCs w:val="22"/>
        </w:rPr>
        <w:t xml:space="preserve">ą </w:t>
      </w:r>
      <w:r w:rsidRPr="00591E21">
        <w:rPr>
          <w:rFonts w:asciiTheme="minorHAnsi" w:hAnsiTheme="minorHAnsi"/>
          <w:sz w:val="22"/>
          <w:szCs w:val="22"/>
        </w:rPr>
        <w:t>zmian</w:t>
      </w:r>
      <w:r w:rsidRPr="00591E21">
        <w:rPr>
          <w:rFonts w:asciiTheme="minorHAnsi" w:eastAsia="TimesNewRoman" w:hAnsiTheme="minorHAnsi"/>
          <w:sz w:val="22"/>
          <w:szCs w:val="22"/>
        </w:rPr>
        <w:t>ę SIWZ</w:t>
      </w:r>
      <w:r w:rsidRPr="00591E21">
        <w:rPr>
          <w:rFonts w:asciiTheme="minorHAnsi" w:hAnsiTheme="minorHAnsi"/>
          <w:sz w:val="22"/>
          <w:szCs w:val="22"/>
        </w:rPr>
        <w:t xml:space="preserve"> </w:t>
      </w:r>
      <w:r w:rsidR="005068DE">
        <w:rPr>
          <w:rFonts w:asciiTheme="minorHAnsi" w:hAnsiTheme="minorHAnsi"/>
          <w:sz w:val="22"/>
          <w:szCs w:val="22"/>
        </w:rPr>
        <w:t xml:space="preserve">Zamawiający </w:t>
      </w:r>
      <w:r w:rsidRPr="00591E21">
        <w:rPr>
          <w:rFonts w:asciiTheme="minorHAnsi" w:hAnsiTheme="minorHAnsi"/>
          <w:sz w:val="22"/>
          <w:szCs w:val="22"/>
        </w:rPr>
        <w:t>udostępni na stronie internetowej.</w:t>
      </w:r>
    </w:p>
    <w:p w14:paraId="1626B622" w14:textId="77777777" w:rsidR="00E45198" w:rsidRPr="00E1628A"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bCs/>
          <w:sz w:val="22"/>
          <w:szCs w:val="22"/>
        </w:rPr>
        <w:t>13.8.</w:t>
      </w:r>
      <w:r w:rsidRPr="00591E21">
        <w:rPr>
          <w:rFonts w:asciiTheme="minorHAnsi" w:hAnsiTheme="minorHAnsi"/>
          <w:bCs/>
          <w:sz w:val="22"/>
          <w:szCs w:val="22"/>
        </w:rPr>
        <w:tab/>
        <w:t>Je</w:t>
      </w:r>
      <w:r w:rsidRPr="00591E21">
        <w:rPr>
          <w:rFonts w:asciiTheme="minorHAnsi" w:eastAsia="TimesNewRoman" w:hAnsiTheme="minorHAnsi"/>
          <w:bCs/>
          <w:sz w:val="22"/>
          <w:szCs w:val="22"/>
        </w:rPr>
        <w:t>ż</w:t>
      </w:r>
      <w:r w:rsidRPr="00591E21">
        <w:rPr>
          <w:rFonts w:asciiTheme="minorHAnsi" w:hAnsiTheme="minorHAnsi"/>
          <w:bCs/>
          <w:sz w:val="22"/>
          <w:szCs w:val="22"/>
        </w:rPr>
        <w:t>eli w wyniku zmiany tre</w:t>
      </w:r>
      <w:r w:rsidRPr="00591E21">
        <w:rPr>
          <w:rFonts w:asciiTheme="minorHAnsi" w:eastAsia="TimesNewRoman" w:hAnsiTheme="minorHAnsi"/>
          <w:bCs/>
          <w:sz w:val="22"/>
          <w:szCs w:val="22"/>
        </w:rPr>
        <w:t>ś</w:t>
      </w:r>
      <w:r w:rsidRPr="00591E21">
        <w:rPr>
          <w:rFonts w:asciiTheme="minorHAnsi" w:hAnsiTheme="minorHAnsi"/>
          <w:bCs/>
          <w:sz w:val="22"/>
          <w:szCs w:val="22"/>
        </w:rPr>
        <w:t>ci SIWZ nieprowadz</w:t>
      </w:r>
      <w:r w:rsidRPr="00591E21">
        <w:rPr>
          <w:rFonts w:asciiTheme="minorHAnsi" w:eastAsia="TimesNewRoman" w:hAnsiTheme="minorHAnsi"/>
          <w:bCs/>
          <w:sz w:val="22"/>
          <w:szCs w:val="22"/>
        </w:rPr>
        <w:t>ą</w:t>
      </w:r>
      <w:r w:rsidRPr="00591E21">
        <w:rPr>
          <w:rFonts w:asciiTheme="minorHAnsi" w:hAnsiTheme="minorHAnsi"/>
          <w:bCs/>
          <w:sz w:val="22"/>
          <w:szCs w:val="22"/>
        </w:rPr>
        <w:t>cej do zmiany tre</w:t>
      </w:r>
      <w:r w:rsidRPr="00591E21">
        <w:rPr>
          <w:rFonts w:asciiTheme="minorHAnsi" w:eastAsia="TimesNewRoman" w:hAnsiTheme="minorHAnsi"/>
          <w:bCs/>
          <w:sz w:val="22"/>
          <w:szCs w:val="22"/>
        </w:rPr>
        <w:t>ś</w:t>
      </w:r>
      <w:r w:rsidRPr="00591E21">
        <w:rPr>
          <w:rFonts w:asciiTheme="minorHAnsi" w:hAnsiTheme="minorHAnsi"/>
          <w:bCs/>
          <w:sz w:val="22"/>
          <w:szCs w:val="22"/>
        </w:rPr>
        <w:t>ci ogłoszenia o zamówieniu będzie niezb</w:t>
      </w:r>
      <w:r w:rsidRPr="00591E21">
        <w:rPr>
          <w:rFonts w:asciiTheme="minorHAnsi" w:eastAsia="TimesNewRoman" w:hAnsiTheme="minorHAnsi"/>
          <w:bCs/>
          <w:sz w:val="22"/>
          <w:szCs w:val="22"/>
        </w:rPr>
        <w:t>ę</w:t>
      </w:r>
      <w:r w:rsidRPr="00591E21">
        <w:rPr>
          <w:rFonts w:asciiTheme="minorHAnsi" w:hAnsiTheme="minorHAnsi"/>
          <w:bCs/>
          <w:sz w:val="22"/>
          <w:szCs w:val="22"/>
        </w:rPr>
        <w:t xml:space="preserve">dny dodatkowy czas na wprowadzenie zmian w ofertach, </w:t>
      </w:r>
      <w:r w:rsidR="005068DE">
        <w:rPr>
          <w:rFonts w:asciiTheme="minorHAnsi" w:hAnsiTheme="minorHAnsi"/>
          <w:bCs/>
          <w:sz w:val="22"/>
          <w:szCs w:val="22"/>
        </w:rPr>
        <w:t xml:space="preserve">Zamawiający </w:t>
      </w:r>
      <w:r w:rsidRPr="00591E21">
        <w:rPr>
          <w:rFonts w:asciiTheme="minorHAnsi" w:hAnsiTheme="minorHAnsi"/>
          <w:bCs/>
          <w:sz w:val="22"/>
          <w:szCs w:val="22"/>
        </w:rPr>
        <w:t>przedłu</w:t>
      </w:r>
      <w:r w:rsidRPr="00591E21">
        <w:rPr>
          <w:rFonts w:asciiTheme="minorHAnsi" w:eastAsia="TimesNewRoman" w:hAnsiTheme="minorHAnsi"/>
          <w:bCs/>
          <w:sz w:val="22"/>
          <w:szCs w:val="22"/>
        </w:rPr>
        <w:t xml:space="preserve">ży </w:t>
      </w:r>
      <w:r w:rsidRPr="00591E21">
        <w:rPr>
          <w:rFonts w:asciiTheme="minorHAnsi" w:hAnsiTheme="minorHAnsi"/>
          <w:bCs/>
          <w:sz w:val="22"/>
          <w:szCs w:val="22"/>
        </w:rPr>
        <w:t xml:space="preserve">termin składania ofert i </w:t>
      </w:r>
      <w:r w:rsidR="00AF1EDB">
        <w:rPr>
          <w:rFonts w:asciiTheme="minorHAnsi" w:hAnsiTheme="minorHAnsi"/>
          <w:bCs/>
          <w:sz w:val="22"/>
          <w:szCs w:val="22"/>
        </w:rPr>
        <w:t xml:space="preserve">poinformuje o tym Wykonawców </w:t>
      </w:r>
      <w:r w:rsidR="00AF1EDB" w:rsidRPr="00E1628A">
        <w:rPr>
          <w:rFonts w:asciiTheme="minorHAnsi" w:hAnsiTheme="minorHAnsi"/>
          <w:bCs/>
          <w:sz w:val="22"/>
          <w:szCs w:val="22"/>
        </w:rPr>
        <w:t>zamieszczając</w:t>
      </w:r>
      <w:r w:rsidRPr="00E1628A">
        <w:rPr>
          <w:rFonts w:asciiTheme="minorHAnsi" w:hAnsiTheme="minorHAnsi"/>
          <w:bCs/>
          <w:sz w:val="22"/>
          <w:szCs w:val="22"/>
        </w:rPr>
        <w:t xml:space="preserve"> informacj</w:t>
      </w:r>
      <w:r w:rsidRPr="00E1628A">
        <w:rPr>
          <w:rFonts w:asciiTheme="minorHAnsi" w:eastAsia="TimesNewRoman" w:hAnsiTheme="minorHAnsi"/>
          <w:bCs/>
          <w:sz w:val="22"/>
          <w:szCs w:val="22"/>
        </w:rPr>
        <w:t xml:space="preserve">ę </w:t>
      </w:r>
      <w:r w:rsidRPr="00E1628A">
        <w:rPr>
          <w:rFonts w:asciiTheme="minorHAnsi" w:hAnsiTheme="minorHAnsi"/>
          <w:bCs/>
          <w:sz w:val="22"/>
          <w:szCs w:val="22"/>
        </w:rPr>
        <w:t>na stronie internetowej.</w:t>
      </w:r>
    </w:p>
    <w:p w14:paraId="6625F30B" w14:textId="77777777" w:rsidR="00E45198" w:rsidRPr="00591E21"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sz w:val="22"/>
          <w:szCs w:val="22"/>
        </w:rPr>
        <w:t>13.9.</w:t>
      </w:r>
      <w:r w:rsidRPr="00591E21">
        <w:rPr>
          <w:rFonts w:asciiTheme="minorHAnsi" w:hAnsiTheme="minorHAnsi"/>
          <w:sz w:val="22"/>
          <w:szCs w:val="22"/>
        </w:rPr>
        <w:tab/>
        <w:t>Je</w:t>
      </w:r>
      <w:r w:rsidRPr="00591E21">
        <w:rPr>
          <w:rFonts w:asciiTheme="minorHAnsi" w:eastAsia="TimesNewRoman" w:hAnsiTheme="minorHAnsi"/>
          <w:sz w:val="22"/>
          <w:szCs w:val="22"/>
        </w:rPr>
        <w:t>ż</w:t>
      </w:r>
      <w:r w:rsidRPr="00591E21">
        <w:rPr>
          <w:rFonts w:asciiTheme="minorHAnsi" w:hAnsiTheme="minorHAnsi"/>
          <w:sz w:val="22"/>
          <w:szCs w:val="22"/>
        </w:rPr>
        <w:t xml:space="preserve">eli zmiana treści SIWZ, będzie prowadziła do zmiany treści ogłoszenia o zamówieniu, </w:t>
      </w:r>
      <w:r w:rsidR="005068DE">
        <w:rPr>
          <w:rFonts w:asciiTheme="minorHAnsi" w:hAnsiTheme="minorHAnsi"/>
          <w:sz w:val="22"/>
          <w:szCs w:val="22"/>
        </w:rPr>
        <w:t xml:space="preserve">Zamawiający </w:t>
      </w:r>
      <w:r w:rsidRPr="00591E21">
        <w:rPr>
          <w:rFonts w:asciiTheme="minorHAnsi" w:hAnsiTheme="minorHAnsi"/>
          <w:sz w:val="22"/>
          <w:szCs w:val="22"/>
        </w:rPr>
        <w:t xml:space="preserve">dokona zmiany treści ogłoszenia o zamówieniu w sposób przewidziany w art. 38 ust. 4a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 xml:space="preserve"> </w:t>
      </w:r>
      <w:r w:rsidRPr="00591E21">
        <w:rPr>
          <w:rFonts w:asciiTheme="minorHAnsi" w:hAnsiTheme="minorHAnsi"/>
          <w:bCs/>
          <w:sz w:val="22"/>
          <w:szCs w:val="22"/>
        </w:rPr>
        <w:t xml:space="preserve">oraz jeżeli będzie to konieczne przedłuży termin składania ofert, zgodnie </w:t>
      </w:r>
      <w:r w:rsidR="000D522F">
        <w:rPr>
          <w:rFonts w:asciiTheme="minorHAnsi" w:hAnsiTheme="minorHAnsi"/>
          <w:bCs/>
          <w:sz w:val="22"/>
          <w:szCs w:val="22"/>
        </w:rPr>
        <w:br/>
      </w:r>
      <w:r w:rsidRPr="00591E21">
        <w:rPr>
          <w:rFonts w:asciiTheme="minorHAnsi" w:hAnsiTheme="minorHAnsi"/>
          <w:bCs/>
          <w:sz w:val="22"/>
          <w:szCs w:val="22"/>
        </w:rPr>
        <w:t xml:space="preserve">z art. 12a ustawy </w:t>
      </w:r>
      <w:proofErr w:type="spellStart"/>
      <w:r w:rsidRPr="00591E21">
        <w:rPr>
          <w:rFonts w:asciiTheme="minorHAnsi" w:hAnsiTheme="minorHAnsi"/>
          <w:bCs/>
          <w:sz w:val="22"/>
          <w:szCs w:val="22"/>
        </w:rPr>
        <w:t>Pzp</w:t>
      </w:r>
      <w:proofErr w:type="spellEnd"/>
      <w:r w:rsidRPr="00591E21">
        <w:rPr>
          <w:rFonts w:asciiTheme="minorHAnsi" w:hAnsiTheme="minorHAnsi"/>
          <w:bCs/>
          <w:sz w:val="22"/>
          <w:szCs w:val="22"/>
        </w:rPr>
        <w:t>.</w:t>
      </w:r>
    </w:p>
    <w:p w14:paraId="58E9CBC7" w14:textId="77777777" w:rsidR="00BE245A" w:rsidRDefault="00BE245A" w:rsidP="00912F01">
      <w:pPr>
        <w:ind w:left="709"/>
        <w:jc w:val="both"/>
        <w:rPr>
          <w:rFonts w:asciiTheme="minorHAnsi" w:hAnsiTheme="minorHAnsi"/>
          <w:sz w:val="22"/>
          <w:szCs w:val="22"/>
        </w:rPr>
      </w:pPr>
    </w:p>
    <w:p w14:paraId="1C3B88E2" w14:textId="77777777" w:rsidR="00CA5243" w:rsidRPr="00591E21" w:rsidRDefault="00CA5243" w:rsidP="00912F01">
      <w:pPr>
        <w:ind w:left="709"/>
        <w:jc w:val="both"/>
        <w:rPr>
          <w:rFonts w:asciiTheme="minorHAnsi" w:hAnsiTheme="minorHAnsi"/>
          <w:sz w:val="22"/>
          <w:szCs w:val="22"/>
        </w:rPr>
      </w:pPr>
    </w:p>
    <w:p w14:paraId="32FEF5AF" w14:textId="77777777" w:rsidR="00912F01" w:rsidRPr="009B1B6E" w:rsidRDefault="00912F01" w:rsidP="009B1B6E">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w:t>
      </w:r>
      <w:r w:rsidR="00E45198" w:rsidRPr="00591E21">
        <w:rPr>
          <w:rFonts w:asciiTheme="minorHAnsi" w:hAnsiTheme="minorHAnsi" w:cs="Verdana"/>
          <w:b/>
          <w:sz w:val="22"/>
          <w:szCs w:val="22"/>
        </w:rPr>
        <w:t>4</w:t>
      </w:r>
      <w:r w:rsidRPr="00591E21">
        <w:rPr>
          <w:rFonts w:asciiTheme="minorHAnsi" w:hAnsiTheme="minorHAnsi" w:cs="Verdana"/>
          <w:b/>
          <w:sz w:val="22"/>
          <w:szCs w:val="22"/>
        </w:rPr>
        <w:t xml:space="preserve">. </w:t>
      </w:r>
      <w:r w:rsidRPr="00591E21">
        <w:rPr>
          <w:rFonts w:asciiTheme="minorHAnsi" w:hAnsiTheme="minorHAnsi" w:cs="Verdana"/>
          <w:b/>
          <w:sz w:val="22"/>
          <w:szCs w:val="22"/>
        </w:rPr>
        <w:tab/>
      </w:r>
      <w:r w:rsidRPr="00591E21">
        <w:rPr>
          <w:rStyle w:val="tekstdokbold"/>
          <w:rFonts w:asciiTheme="minorHAnsi" w:hAnsiTheme="minorHAnsi" w:cs="Verdana"/>
          <w:sz w:val="22"/>
          <w:szCs w:val="22"/>
        </w:rPr>
        <w:t xml:space="preserve">OPIS SPOSOBU PRZYGOTOWANIA </w:t>
      </w:r>
      <w:r w:rsidR="00627EF3">
        <w:rPr>
          <w:rStyle w:val="tekstdokbold"/>
          <w:rFonts w:asciiTheme="minorHAnsi" w:hAnsiTheme="minorHAnsi" w:cs="Verdana"/>
          <w:sz w:val="22"/>
          <w:szCs w:val="22"/>
        </w:rPr>
        <w:t xml:space="preserve">I SKŁADANIA </w:t>
      </w:r>
      <w:r w:rsidRPr="00591E21">
        <w:rPr>
          <w:rStyle w:val="tekstdokbold"/>
          <w:rFonts w:asciiTheme="minorHAnsi" w:hAnsiTheme="minorHAnsi" w:cs="Verdana"/>
          <w:sz w:val="22"/>
          <w:szCs w:val="22"/>
        </w:rPr>
        <w:t>OFERT</w:t>
      </w:r>
    </w:p>
    <w:p w14:paraId="4B236E39" w14:textId="77777777" w:rsidR="00392C14" w:rsidRPr="001D289B" w:rsidRDefault="00CE6144" w:rsidP="00392C1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14.1</w:t>
      </w:r>
      <w:r w:rsidR="001D289B">
        <w:rPr>
          <w:rFonts w:asciiTheme="minorHAnsi" w:hAnsiTheme="minorHAnsi" w:cs="Verdana"/>
          <w:b w:val="0"/>
          <w:sz w:val="22"/>
          <w:szCs w:val="22"/>
        </w:rPr>
        <w:tab/>
      </w:r>
      <w:r w:rsidR="00392C14">
        <w:rPr>
          <w:rFonts w:asciiTheme="minorHAnsi" w:hAnsiTheme="minorHAnsi" w:cs="Verdana"/>
          <w:b w:val="0"/>
          <w:sz w:val="22"/>
          <w:szCs w:val="22"/>
        </w:rPr>
        <w:t>Wykonawca składa ofertę</w:t>
      </w:r>
      <w:r w:rsidR="00392C14" w:rsidRPr="001D289B">
        <w:rPr>
          <w:rFonts w:asciiTheme="minorHAnsi" w:hAnsiTheme="minorHAnsi" w:cs="Verdana"/>
          <w:b w:val="0"/>
          <w:sz w:val="22"/>
          <w:szCs w:val="22"/>
        </w:rPr>
        <w:t xml:space="preserve"> za  pośrednictwem Formularza do złożenia, zmiany, wycofania oferty lub wniosku dostępnego na </w:t>
      </w:r>
      <w:proofErr w:type="spellStart"/>
      <w:r w:rsidR="00392C14" w:rsidRPr="001D289B">
        <w:rPr>
          <w:rFonts w:asciiTheme="minorHAnsi" w:hAnsiTheme="minorHAnsi" w:cs="Verdana"/>
          <w:b w:val="0"/>
          <w:sz w:val="22"/>
          <w:szCs w:val="22"/>
        </w:rPr>
        <w:t>ePUAP</w:t>
      </w:r>
      <w:proofErr w:type="spellEnd"/>
      <w:r w:rsidR="00392C14" w:rsidRPr="001D289B">
        <w:rPr>
          <w:rFonts w:asciiTheme="minorHAnsi" w:hAnsiTheme="minorHAnsi" w:cs="Verdana"/>
          <w:b w:val="0"/>
          <w:sz w:val="22"/>
          <w:szCs w:val="22"/>
        </w:rPr>
        <w:t xml:space="preserve"> i udostępnionego również na </w:t>
      </w:r>
      <w:proofErr w:type="spellStart"/>
      <w:r w:rsidR="00392C14" w:rsidRPr="001D289B">
        <w:rPr>
          <w:rFonts w:asciiTheme="minorHAnsi" w:hAnsiTheme="minorHAnsi" w:cs="Verdana"/>
          <w:b w:val="0"/>
          <w:sz w:val="22"/>
          <w:szCs w:val="22"/>
        </w:rPr>
        <w:t>miniPortalu</w:t>
      </w:r>
      <w:proofErr w:type="spellEnd"/>
      <w:r w:rsidR="00392C14" w:rsidRPr="001D289B">
        <w:rPr>
          <w:rFonts w:asciiTheme="minorHAnsi" w:hAnsiTheme="minorHAnsi" w:cs="Verdana"/>
          <w:b w:val="0"/>
          <w:sz w:val="22"/>
          <w:szCs w:val="22"/>
        </w:rPr>
        <w:t xml:space="preserve">. </w:t>
      </w:r>
      <w:r w:rsidR="00392C14">
        <w:rPr>
          <w:rFonts w:asciiTheme="minorHAnsi" w:hAnsiTheme="minorHAnsi" w:cs="Verdana"/>
          <w:b w:val="0"/>
          <w:sz w:val="22"/>
          <w:szCs w:val="22"/>
        </w:rPr>
        <w:t>Sposób zaszyfrowania oferty został wskazany w pkt 12.7 IDW.. W formularzu oferty</w:t>
      </w:r>
      <w:r w:rsidR="00392C14" w:rsidRPr="001D289B">
        <w:rPr>
          <w:rFonts w:asciiTheme="minorHAnsi" w:hAnsiTheme="minorHAnsi" w:cs="Verdana"/>
          <w:b w:val="0"/>
          <w:sz w:val="22"/>
          <w:szCs w:val="22"/>
        </w:rPr>
        <w:t xml:space="preserve"> Wykonawca zobowiązany jest podać adres skrzynki </w:t>
      </w:r>
      <w:proofErr w:type="spellStart"/>
      <w:r w:rsidR="00392C14" w:rsidRPr="001D289B">
        <w:rPr>
          <w:rFonts w:asciiTheme="minorHAnsi" w:hAnsiTheme="minorHAnsi" w:cs="Verdana"/>
          <w:b w:val="0"/>
          <w:sz w:val="22"/>
          <w:szCs w:val="22"/>
        </w:rPr>
        <w:t>ePUAP</w:t>
      </w:r>
      <w:proofErr w:type="spellEnd"/>
      <w:r w:rsidR="00392C14">
        <w:rPr>
          <w:rFonts w:asciiTheme="minorHAnsi" w:hAnsiTheme="minorHAnsi" w:cs="Verdana"/>
          <w:b w:val="0"/>
          <w:sz w:val="22"/>
          <w:szCs w:val="22"/>
        </w:rPr>
        <w:t xml:space="preserve"> lub adresu e-mail, za pośrednictwem których</w:t>
      </w:r>
      <w:r w:rsidR="00392C14" w:rsidRPr="001D289B">
        <w:rPr>
          <w:rFonts w:asciiTheme="minorHAnsi" w:hAnsiTheme="minorHAnsi" w:cs="Verdana"/>
          <w:b w:val="0"/>
          <w:sz w:val="22"/>
          <w:szCs w:val="22"/>
        </w:rPr>
        <w:t xml:space="preserve"> prowadzona będzie korespondencja związana z postępowaniem.</w:t>
      </w:r>
    </w:p>
    <w:p w14:paraId="516743C3" w14:textId="21942385" w:rsidR="001D289B" w:rsidRPr="000C0C71" w:rsidRDefault="00CE6144" w:rsidP="001D289B">
      <w:pPr>
        <w:pStyle w:val="Tekstpodstawowy2"/>
        <w:ind w:left="709" w:hanging="709"/>
        <w:rPr>
          <w:rFonts w:asciiTheme="minorHAnsi" w:hAnsiTheme="minorHAnsi" w:cs="Verdana"/>
          <w:b w:val="0"/>
          <w:color w:val="000000" w:themeColor="text1"/>
          <w:sz w:val="22"/>
          <w:szCs w:val="22"/>
        </w:rPr>
      </w:pPr>
      <w:r>
        <w:rPr>
          <w:rFonts w:asciiTheme="minorHAnsi" w:hAnsiTheme="minorHAnsi" w:cs="Verdana"/>
          <w:b w:val="0"/>
          <w:sz w:val="22"/>
          <w:szCs w:val="22"/>
        </w:rPr>
        <w:t>14.2</w:t>
      </w:r>
      <w:r w:rsidR="008447FF">
        <w:rPr>
          <w:rFonts w:asciiTheme="minorHAnsi" w:hAnsiTheme="minorHAnsi" w:cs="Verdana"/>
          <w:b w:val="0"/>
          <w:sz w:val="22"/>
          <w:szCs w:val="22"/>
        </w:rPr>
        <w:t>.</w:t>
      </w:r>
      <w:r w:rsidR="008447FF">
        <w:rPr>
          <w:rFonts w:asciiTheme="minorHAnsi" w:hAnsiTheme="minorHAnsi" w:cs="Verdana"/>
          <w:b w:val="0"/>
          <w:sz w:val="22"/>
          <w:szCs w:val="22"/>
        </w:rPr>
        <w:tab/>
        <w:t>Oferta  musi być sporządzona</w:t>
      </w:r>
      <w:r w:rsidR="001D289B" w:rsidRPr="001D289B">
        <w:rPr>
          <w:rFonts w:asciiTheme="minorHAnsi" w:hAnsiTheme="minorHAnsi" w:cs="Verdana"/>
          <w:b w:val="0"/>
          <w:sz w:val="22"/>
          <w:szCs w:val="22"/>
        </w:rPr>
        <w:t xml:space="preserve"> w języku polskim, z zachowaniem postaci elektronicznej </w:t>
      </w:r>
      <w:r w:rsidR="008447FF">
        <w:rPr>
          <w:rFonts w:asciiTheme="minorHAnsi" w:hAnsiTheme="minorHAnsi" w:cs="Verdana"/>
          <w:b w:val="0"/>
          <w:sz w:val="22"/>
          <w:szCs w:val="22"/>
        </w:rPr>
        <w:br/>
        <w:t xml:space="preserve">w formacie danych </w:t>
      </w:r>
      <w:r w:rsidR="001D289B" w:rsidRPr="001D289B">
        <w:rPr>
          <w:rFonts w:asciiTheme="minorHAnsi" w:hAnsiTheme="minorHAnsi" w:cs="Verdana"/>
          <w:b w:val="0"/>
          <w:sz w:val="22"/>
          <w:szCs w:val="22"/>
        </w:rPr>
        <w:t xml:space="preserve"> </w:t>
      </w:r>
      <w:r w:rsidR="008447FF">
        <w:rPr>
          <w:rFonts w:asciiTheme="minorHAnsi" w:hAnsiTheme="minorHAnsi"/>
          <w:b w:val="0"/>
          <w:iCs/>
          <w:sz w:val="22"/>
          <w:szCs w:val="22"/>
        </w:rPr>
        <w:t>pdf .</w:t>
      </w:r>
      <w:proofErr w:type="spellStart"/>
      <w:r w:rsidR="008447FF">
        <w:rPr>
          <w:rFonts w:asciiTheme="minorHAnsi" w:hAnsiTheme="minorHAnsi"/>
          <w:b w:val="0"/>
          <w:iCs/>
          <w:sz w:val="22"/>
          <w:szCs w:val="22"/>
        </w:rPr>
        <w:t>doc</w:t>
      </w:r>
      <w:proofErr w:type="spellEnd"/>
      <w:r w:rsidR="008447FF">
        <w:rPr>
          <w:rFonts w:asciiTheme="minorHAnsi" w:hAnsiTheme="minorHAnsi"/>
          <w:b w:val="0"/>
          <w:iCs/>
          <w:sz w:val="22"/>
          <w:szCs w:val="22"/>
        </w:rPr>
        <w:t>, .</w:t>
      </w:r>
      <w:proofErr w:type="spellStart"/>
      <w:r w:rsidR="008447FF">
        <w:rPr>
          <w:rFonts w:asciiTheme="minorHAnsi" w:hAnsiTheme="minorHAnsi"/>
          <w:b w:val="0"/>
          <w:iCs/>
          <w:sz w:val="22"/>
          <w:szCs w:val="22"/>
        </w:rPr>
        <w:t>docx</w:t>
      </w:r>
      <w:proofErr w:type="spellEnd"/>
      <w:r w:rsidR="008447FF">
        <w:rPr>
          <w:rFonts w:asciiTheme="minorHAnsi" w:hAnsiTheme="minorHAnsi"/>
          <w:b w:val="0"/>
          <w:iCs/>
          <w:sz w:val="22"/>
          <w:szCs w:val="22"/>
        </w:rPr>
        <w:t>, rtf, .</w:t>
      </w:r>
      <w:proofErr w:type="spellStart"/>
      <w:r w:rsidR="008447FF">
        <w:rPr>
          <w:rFonts w:asciiTheme="minorHAnsi" w:hAnsiTheme="minorHAnsi"/>
          <w:b w:val="0"/>
          <w:iCs/>
          <w:sz w:val="22"/>
          <w:szCs w:val="22"/>
        </w:rPr>
        <w:t>xps</w:t>
      </w:r>
      <w:proofErr w:type="spellEnd"/>
      <w:r w:rsidR="008447FF">
        <w:rPr>
          <w:rFonts w:asciiTheme="minorHAnsi" w:hAnsiTheme="minorHAnsi"/>
          <w:b w:val="0"/>
          <w:iCs/>
          <w:sz w:val="22"/>
          <w:szCs w:val="22"/>
        </w:rPr>
        <w:t>, .</w:t>
      </w:r>
      <w:proofErr w:type="spellStart"/>
      <w:r w:rsidR="008447FF">
        <w:rPr>
          <w:rFonts w:asciiTheme="minorHAnsi" w:hAnsiTheme="minorHAnsi"/>
          <w:b w:val="0"/>
          <w:iCs/>
          <w:sz w:val="22"/>
          <w:szCs w:val="22"/>
        </w:rPr>
        <w:t>odt</w:t>
      </w:r>
      <w:proofErr w:type="spellEnd"/>
      <w:r w:rsidR="001D289B" w:rsidRPr="001D289B">
        <w:rPr>
          <w:rFonts w:asciiTheme="minorHAnsi" w:hAnsiTheme="minorHAnsi" w:cs="Verdana"/>
          <w:b w:val="0"/>
          <w:sz w:val="22"/>
          <w:szCs w:val="22"/>
        </w:rPr>
        <w:t xml:space="preserve"> i podpisana kwalifikowanym podpisem elektronicznym</w:t>
      </w:r>
      <w:r w:rsidR="008447FF">
        <w:rPr>
          <w:rFonts w:asciiTheme="minorHAnsi" w:hAnsiTheme="minorHAnsi" w:cs="Verdana"/>
          <w:b w:val="0"/>
          <w:sz w:val="22"/>
          <w:szCs w:val="22"/>
        </w:rPr>
        <w:t>. Sposób złożenia oferty</w:t>
      </w:r>
      <w:r w:rsidR="001D289B" w:rsidRPr="001D289B">
        <w:rPr>
          <w:rFonts w:asciiTheme="minorHAnsi" w:hAnsiTheme="minorHAnsi" w:cs="Verdana"/>
          <w:b w:val="0"/>
          <w:sz w:val="22"/>
          <w:szCs w:val="22"/>
        </w:rPr>
        <w:t xml:space="preserve">, w tym zaszyfrowania oferty opisany został </w:t>
      </w:r>
      <w:r w:rsidR="008447FF">
        <w:rPr>
          <w:rFonts w:asciiTheme="minorHAnsi" w:hAnsiTheme="minorHAnsi" w:cs="Verdana"/>
          <w:b w:val="0"/>
          <w:sz w:val="22"/>
          <w:szCs w:val="22"/>
        </w:rPr>
        <w:br/>
      </w:r>
      <w:r w:rsidR="001D289B" w:rsidRPr="001D289B">
        <w:rPr>
          <w:rFonts w:asciiTheme="minorHAnsi" w:hAnsiTheme="minorHAnsi" w:cs="Verdana"/>
          <w:b w:val="0"/>
          <w:sz w:val="22"/>
          <w:szCs w:val="22"/>
        </w:rPr>
        <w:t>w Regulaminie korzystan</w:t>
      </w:r>
      <w:r w:rsidR="008447FF">
        <w:rPr>
          <w:rFonts w:asciiTheme="minorHAnsi" w:hAnsiTheme="minorHAnsi" w:cs="Verdana"/>
          <w:b w:val="0"/>
          <w:sz w:val="22"/>
          <w:szCs w:val="22"/>
        </w:rPr>
        <w:t xml:space="preserve">ia z </w:t>
      </w:r>
      <w:proofErr w:type="spellStart"/>
      <w:r w:rsidR="008447FF">
        <w:rPr>
          <w:rFonts w:asciiTheme="minorHAnsi" w:hAnsiTheme="minorHAnsi" w:cs="Verdana"/>
          <w:b w:val="0"/>
          <w:sz w:val="22"/>
          <w:szCs w:val="22"/>
        </w:rPr>
        <w:t>miniPortal</w:t>
      </w:r>
      <w:proofErr w:type="spellEnd"/>
      <w:r w:rsidR="008447FF">
        <w:rPr>
          <w:rFonts w:asciiTheme="minorHAnsi" w:hAnsiTheme="minorHAnsi" w:cs="Verdana"/>
          <w:b w:val="0"/>
          <w:sz w:val="22"/>
          <w:szCs w:val="22"/>
        </w:rPr>
        <w:t xml:space="preserve">. </w:t>
      </w:r>
      <w:r w:rsidR="008447FF" w:rsidRPr="000C0C71">
        <w:rPr>
          <w:rFonts w:asciiTheme="minorHAnsi" w:hAnsiTheme="minorHAnsi" w:cs="Verdana"/>
          <w:b w:val="0"/>
          <w:color w:val="000000" w:themeColor="text1"/>
          <w:sz w:val="22"/>
          <w:szCs w:val="22"/>
        </w:rPr>
        <w:t xml:space="preserve">Ofertę </w:t>
      </w:r>
      <w:r w:rsidR="001D289B" w:rsidRPr="000C0C71">
        <w:rPr>
          <w:rFonts w:asciiTheme="minorHAnsi" w:hAnsiTheme="minorHAnsi" w:cs="Verdana"/>
          <w:b w:val="0"/>
          <w:color w:val="000000" w:themeColor="text1"/>
          <w:sz w:val="22"/>
          <w:szCs w:val="22"/>
        </w:rPr>
        <w:t xml:space="preserve">należy złożyć w oryginale. </w:t>
      </w:r>
    </w:p>
    <w:p w14:paraId="019F7107" w14:textId="77777777" w:rsidR="00337A94" w:rsidRPr="00F35218"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w:t>
      </w:r>
      <w:r w:rsidR="001D289B" w:rsidRPr="001D289B">
        <w:rPr>
          <w:rFonts w:asciiTheme="minorHAnsi" w:hAnsiTheme="minorHAnsi" w:cs="Verdana"/>
          <w:b w:val="0"/>
          <w:sz w:val="22"/>
          <w:szCs w:val="22"/>
        </w:rPr>
        <w:t>3.</w:t>
      </w:r>
      <w:r w:rsidR="001D289B" w:rsidRPr="001D289B">
        <w:rPr>
          <w:rFonts w:asciiTheme="minorHAnsi" w:hAnsiTheme="minorHAnsi" w:cs="Verdana"/>
          <w:b w:val="0"/>
          <w:sz w:val="22"/>
          <w:szCs w:val="22"/>
        </w:rPr>
        <w:tab/>
      </w:r>
      <w:r w:rsidR="00337A94" w:rsidRPr="00F35218">
        <w:rPr>
          <w:rFonts w:asciiTheme="minorHAnsi" w:hAnsiTheme="minorHAnsi"/>
          <w:b w:val="0"/>
          <w:sz w:val="22"/>
          <w:szCs w:val="22"/>
        </w:rPr>
        <w:t xml:space="preserve">Zamawiający informuje, iż zgodnie z art. 8 ust. 3 ustawy </w:t>
      </w:r>
      <w:proofErr w:type="spellStart"/>
      <w:r w:rsidR="00337A94" w:rsidRPr="00F35218">
        <w:rPr>
          <w:rFonts w:asciiTheme="minorHAnsi" w:hAnsiTheme="minorHAnsi"/>
          <w:b w:val="0"/>
          <w:sz w:val="22"/>
          <w:szCs w:val="22"/>
        </w:rPr>
        <w:t>Pzp</w:t>
      </w:r>
      <w:proofErr w:type="spellEnd"/>
      <w:r w:rsidR="00337A94" w:rsidRPr="00F35218">
        <w:rPr>
          <w:rFonts w:asciiTheme="minorHAnsi" w:hAnsiTheme="minorHAnsi"/>
          <w:b w:val="0"/>
          <w:sz w:val="22"/>
          <w:szCs w:val="22"/>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w:t>
      </w:r>
      <w:r w:rsidR="00337A94" w:rsidRPr="00F35218">
        <w:rPr>
          <w:rFonts w:asciiTheme="minorHAnsi" w:hAnsiTheme="minorHAnsi"/>
          <w:sz w:val="22"/>
          <w:szCs w:val="22"/>
        </w:rPr>
        <w:t>oraz wykazał, załączając stosowne wyjaśnienia, iż zastrzeżone informacje stanowią tajemnicę przedsiębiorstwa</w:t>
      </w:r>
      <w:r w:rsidR="00337A94" w:rsidRPr="00F35218">
        <w:rPr>
          <w:rFonts w:asciiTheme="minorHAnsi" w:hAnsiTheme="minorHAnsi"/>
          <w:b w:val="0"/>
          <w:sz w:val="22"/>
          <w:szCs w:val="22"/>
        </w:rPr>
        <w:t xml:space="preserve">. Wykonawca nie może zastrzec informacji, o których mowa w art. 86 ust. 4 ustawy </w:t>
      </w:r>
      <w:proofErr w:type="spellStart"/>
      <w:r w:rsidR="00337A94" w:rsidRPr="00F35218">
        <w:rPr>
          <w:rFonts w:asciiTheme="minorHAnsi" w:hAnsiTheme="minorHAnsi"/>
          <w:b w:val="0"/>
          <w:sz w:val="22"/>
          <w:szCs w:val="22"/>
        </w:rPr>
        <w:t>Pzp</w:t>
      </w:r>
      <w:proofErr w:type="spellEnd"/>
      <w:r w:rsidR="00337A94" w:rsidRPr="00F35218">
        <w:rPr>
          <w:rFonts w:asciiTheme="minorHAnsi" w:hAnsiTheme="minorHAnsi"/>
          <w:b w:val="0"/>
          <w:sz w:val="22"/>
          <w:szCs w:val="22"/>
        </w:rPr>
        <w:t>.</w:t>
      </w:r>
    </w:p>
    <w:p w14:paraId="5CBFBD35" w14:textId="77777777" w:rsidR="000B0307" w:rsidRPr="00F35218" w:rsidRDefault="000B0307" w:rsidP="000B0307">
      <w:pPr>
        <w:pStyle w:val="Tekstpodstawowy2"/>
        <w:ind w:left="709"/>
        <w:rPr>
          <w:rFonts w:asciiTheme="minorHAnsi" w:hAnsiTheme="minorHAnsi" w:cstheme="minorHAnsi"/>
          <w:b w:val="0"/>
          <w:bCs w:val="0"/>
          <w:color w:val="FF0000"/>
          <w:sz w:val="22"/>
          <w:szCs w:val="22"/>
        </w:rPr>
      </w:pPr>
      <w:r w:rsidRPr="00F35218">
        <w:rPr>
          <w:rFonts w:asciiTheme="minorHAnsi" w:hAnsiTheme="minorHAnsi" w:cs="Verdana"/>
          <w:b w:val="0"/>
          <w:bCs w:val="0"/>
          <w:sz w:val="22"/>
          <w:szCs w:val="22"/>
        </w:rPr>
        <w:t xml:space="preserve">Zgodnie z art. 11 ust. 2 ustawy o zwalczaniu nieuczciwej konkurencji, </w:t>
      </w:r>
      <w:r w:rsidRPr="00F35218">
        <w:rPr>
          <w:rFonts w:asciiTheme="minorHAnsi" w:hAnsiTheme="minorHAnsi" w:cstheme="minorHAnsi"/>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42CA85C7" w14:textId="77777777" w:rsidR="000B0307" w:rsidRPr="001D289B" w:rsidRDefault="001D289B" w:rsidP="00F35218">
      <w:pPr>
        <w:pStyle w:val="Tekstpodstawowy2"/>
        <w:ind w:left="709"/>
        <w:rPr>
          <w:rFonts w:asciiTheme="minorHAnsi" w:hAnsiTheme="minorHAnsi" w:cs="Verdana"/>
          <w:b w:val="0"/>
          <w:sz w:val="22"/>
          <w:szCs w:val="22"/>
        </w:rPr>
      </w:pPr>
      <w:r w:rsidRPr="00F35218">
        <w:rPr>
          <w:rFonts w:asciiTheme="minorHAnsi" w:hAnsiTheme="minorHAnsi" w:cs="Verdana"/>
          <w:b w:val="0"/>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r w:rsidRPr="001D289B">
        <w:rPr>
          <w:rFonts w:asciiTheme="minorHAnsi" w:hAnsiTheme="minorHAnsi" w:cs="Verdana"/>
          <w:b w:val="0"/>
          <w:sz w:val="22"/>
          <w:szCs w:val="22"/>
        </w:rPr>
        <w:t xml:space="preserve"> </w:t>
      </w:r>
    </w:p>
    <w:p w14:paraId="6E7AFB55" w14:textId="4FFC3D13" w:rsidR="001D289B" w:rsidRPr="001D289B"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w:t>
      </w:r>
      <w:r w:rsidR="00337A94">
        <w:rPr>
          <w:rFonts w:asciiTheme="minorHAnsi" w:hAnsiTheme="minorHAnsi" w:cs="Verdana"/>
          <w:b w:val="0"/>
          <w:sz w:val="22"/>
          <w:szCs w:val="22"/>
        </w:rPr>
        <w:t>4.</w:t>
      </w:r>
      <w:r w:rsidR="00337A94">
        <w:rPr>
          <w:rFonts w:asciiTheme="minorHAnsi" w:hAnsiTheme="minorHAnsi" w:cs="Verdana"/>
          <w:b w:val="0"/>
          <w:sz w:val="22"/>
          <w:szCs w:val="22"/>
        </w:rPr>
        <w:tab/>
      </w:r>
      <w:r w:rsidR="001D289B" w:rsidRPr="001D289B">
        <w:rPr>
          <w:rFonts w:asciiTheme="minorHAnsi" w:hAnsiTheme="minorHAnsi" w:cs="Verdana"/>
          <w:b w:val="0"/>
          <w:sz w:val="22"/>
          <w:szCs w:val="22"/>
        </w:rPr>
        <w:t xml:space="preserve">Wykonawca może przed upływem terminu do składania ofert zmienić lub wycofać ofertę za  pośrednictwem Formularza do złożenia, zmiany, wycofania oferty lub wniosku dostępnego na  </w:t>
      </w:r>
      <w:proofErr w:type="spellStart"/>
      <w:r w:rsidR="001D289B" w:rsidRPr="001D289B">
        <w:rPr>
          <w:rFonts w:asciiTheme="minorHAnsi" w:hAnsiTheme="minorHAnsi" w:cs="Verdana"/>
          <w:b w:val="0"/>
          <w:sz w:val="22"/>
          <w:szCs w:val="22"/>
        </w:rPr>
        <w:t>ePUAP</w:t>
      </w:r>
      <w:proofErr w:type="spellEnd"/>
      <w:r w:rsidR="001D289B" w:rsidRPr="001D289B">
        <w:rPr>
          <w:rFonts w:asciiTheme="minorHAnsi" w:hAnsiTheme="minorHAnsi" w:cs="Verdana"/>
          <w:b w:val="0"/>
          <w:sz w:val="22"/>
          <w:szCs w:val="22"/>
        </w:rPr>
        <w:t xml:space="preserve"> i udostępnionych również na </w:t>
      </w:r>
      <w:proofErr w:type="spellStart"/>
      <w:r w:rsidR="001D289B" w:rsidRPr="001D289B">
        <w:rPr>
          <w:rFonts w:asciiTheme="minorHAnsi" w:hAnsiTheme="minorHAnsi" w:cs="Verdana"/>
          <w:b w:val="0"/>
          <w:sz w:val="22"/>
          <w:szCs w:val="22"/>
        </w:rPr>
        <w:t>miniPortalu</w:t>
      </w:r>
      <w:proofErr w:type="spellEnd"/>
      <w:r w:rsidR="001D289B" w:rsidRPr="001D289B">
        <w:rPr>
          <w:rFonts w:asciiTheme="minorHAnsi" w:hAnsiTheme="minorHAnsi" w:cs="Verdana"/>
          <w:b w:val="0"/>
          <w:sz w:val="22"/>
          <w:szCs w:val="22"/>
        </w:rPr>
        <w:t xml:space="preserve">. Sposób zmiany i wycofania oferty został opisany w Instrukcji użytkownika dostępnej na </w:t>
      </w:r>
      <w:proofErr w:type="spellStart"/>
      <w:r w:rsidR="001D289B" w:rsidRPr="001D289B">
        <w:rPr>
          <w:rFonts w:asciiTheme="minorHAnsi" w:hAnsiTheme="minorHAnsi" w:cs="Verdana"/>
          <w:b w:val="0"/>
          <w:sz w:val="22"/>
          <w:szCs w:val="22"/>
        </w:rPr>
        <w:t>miniPortalu</w:t>
      </w:r>
      <w:proofErr w:type="spellEnd"/>
      <w:r w:rsidR="00CF51BF">
        <w:rPr>
          <w:rFonts w:asciiTheme="minorHAnsi" w:hAnsiTheme="minorHAnsi" w:cs="Verdana"/>
          <w:b w:val="0"/>
          <w:sz w:val="22"/>
          <w:szCs w:val="22"/>
        </w:rPr>
        <w:t>.</w:t>
      </w:r>
    </w:p>
    <w:p w14:paraId="7F08D620" w14:textId="77777777" w:rsidR="001D289B" w:rsidRDefault="00CE6144" w:rsidP="00CE614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14.5</w:t>
      </w:r>
      <w:r w:rsidR="001D289B" w:rsidRPr="001D289B">
        <w:rPr>
          <w:rFonts w:asciiTheme="minorHAnsi" w:hAnsiTheme="minorHAnsi" w:cs="Verdana"/>
          <w:b w:val="0"/>
          <w:sz w:val="22"/>
          <w:szCs w:val="22"/>
        </w:rPr>
        <w:t>.</w:t>
      </w:r>
      <w:r w:rsidR="001D289B" w:rsidRPr="001D289B">
        <w:rPr>
          <w:rFonts w:asciiTheme="minorHAnsi" w:hAnsiTheme="minorHAnsi" w:cs="Verdana"/>
          <w:b w:val="0"/>
          <w:sz w:val="22"/>
          <w:szCs w:val="22"/>
        </w:rPr>
        <w:tab/>
        <w:t>Wykonawca po upływie terminu do składania ofert nie może skutecznie dokonać zmiany ani wycofać złożonej oferty.</w:t>
      </w:r>
    </w:p>
    <w:p w14:paraId="110B7959" w14:textId="77777777" w:rsidR="00C27DC6" w:rsidRDefault="00CE6144" w:rsidP="00C27DC6">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14.6</w:t>
      </w:r>
      <w:r w:rsidR="00C27DC6" w:rsidRPr="00591E21">
        <w:rPr>
          <w:rFonts w:asciiTheme="minorHAnsi" w:hAnsiTheme="minorHAnsi" w:cs="Verdana"/>
          <w:b w:val="0"/>
          <w:sz w:val="22"/>
          <w:szCs w:val="22"/>
        </w:rPr>
        <w:t>.</w:t>
      </w:r>
      <w:r w:rsidR="00C27DC6" w:rsidRPr="00591E21">
        <w:rPr>
          <w:rFonts w:asciiTheme="minorHAnsi" w:hAnsiTheme="minorHAnsi" w:cs="Verdana"/>
          <w:b w:val="0"/>
          <w:sz w:val="22"/>
          <w:szCs w:val="22"/>
        </w:rPr>
        <w:tab/>
      </w:r>
      <w:r w:rsidR="00C27DC6" w:rsidRPr="00591E21">
        <w:rPr>
          <w:rFonts w:asciiTheme="minorHAnsi" w:hAnsiTheme="minorHAnsi" w:cs="Verdana"/>
          <w:b w:val="0"/>
          <w:bCs w:val="0"/>
          <w:sz w:val="22"/>
          <w:szCs w:val="22"/>
        </w:rPr>
        <w:t xml:space="preserve">Oferta </w:t>
      </w:r>
      <w:r w:rsidR="00553619" w:rsidRPr="00A04957">
        <w:rPr>
          <w:rFonts w:asciiTheme="minorHAnsi" w:hAnsiTheme="minorHAnsi" w:cs="Verdana"/>
          <w:b w:val="0"/>
          <w:bCs w:val="0"/>
          <w:sz w:val="22"/>
          <w:szCs w:val="22"/>
        </w:rPr>
        <w:t>musi</w:t>
      </w:r>
      <w:r w:rsidR="00C27DC6" w:rsidRPr="00591E21">
        <w:rPr>
          <w:rFonts w:asciiTheme="minorHAnsi" w:hAnsiTheme="minorHAnsi" w:cs="Verdana"/>
          <w:b w:val="0"/>
          <w:bCs w:val="0"/>
          <w:sz w:val="22"/>
          <w:szCs w:val="22"/>
        </w:rPr>
        <w:t xml:space="preserve">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71512840" w14:textId="10EA8F49" w:rsidR="00F35218" w:rsidRDefault="00CE6144" w:rsidP="007241C0">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14.7</w:t>
      </w:r>
      <w:r w:rsidR="00553619" w:rsidRPr="00591E21">
        <w:rPr>
          <w:rFonts w:asciiTheme="minorHAnsi" w:hAnsiTheme="minorHAnsi" w:cs="Verdana"/>
          <w:b w:val="0"/>
          <w:sz w:val="22"/>
          <w:szCs w:val="22"/>
        </w:rPr>
        <w:t>.</w:t>
      </w:r>
      <w:r w:rsidR="00553619" w:rsidRPr="00591E21">
        <w:rPr>
          <w:rFonts w:asciiTheme="minorHAnsi" w:hAnsiTheme="minorHAnsi" w:cs="Verdana"/>
          <w:b w:val="0"/>
          <w:sz w:val="22"/>
          <w:szCs w:val="22"/>
        </w:rPr>
        <w:tab/>
      </w:r>
      <w:r w:rsidR="00553619" w:rsidRPr="00A04957">
        <w:rPr>
          <w:rFonts w:asciiTheme="minorHAnsi" w:hAnsiTheme="minorHAnsi" w:cs="Verdana"/>
          <w:b w:val="0"/>
          <w:sz w:val="22"/>
          <w:szCs w:val="22"/>
        </w:rPr>
        <w:t xml:space="preserve">Formularz </w:t>
      </w:r>
      <w:r w:rsidR="00553619" w:rsidRPr="00A04957">
        <w:rPr>
          <w:rFonts w:asciiTheme="minorHAnsi" w:hAnsiTheme="minorHAnsi" w:cs="Verdana"/>
          <w:b w:val="0"/>
          <w:bCs w:val="0"/>
          <w:sz w:val="22"/>
          <w:szCs w:val="22"/>
        </w:rPr>
        <w:t xml:space="preserve">oferty </w:t>
      </w:r>
      <w:r w:rsidR="00553619" w:rsidRPr="00591E21">
        <w:rPr>
          <w:rFonts w:asciiTheme="minorHAnsi" w:hAnsiTheme="minorHAnsi" w:cs="Verdana"/>
          <w:b w:val="0"/>
          <w:bCs w:val="0"/>
          <w:sz w:val="22"/>
          <w:szCs w:val="22"/>
        </w:rPr>
        <w:t xml:space="preserve">oraz pozostałe oświadczenia i dokumenty, dla których </w:t>
      </w:r>
      <w:r w:rsidR="00553619">
        <w:rPr>
          <w:rFonts w:asciiTheme="minorHAnsi" w:hAnsiTheme="minorHAnsi" w:cs="Verdana"/>
          <w:b w:val="0"/>
          <w:bCs w:val="0"/>
          <w:sz w:val="22"/>
          <w:szCs w:val="22"/>
        </w:rPr>
        <w:t xml:space="preserve">Zamawiający </w:t>
      </w:r>
      <w:r w:rsidR="00553619" w:rsidRPr="00591E21">
        <w:rPr>
          <w:rFonts w:asciiTheme="minorHAnsi" w:hAnsiTheme="minorHAnsi" w:cs="Verdana"/>
          <w:b w:val="0"/>
          <w:bCs w:val="0"/>
          <w:sz w:val="22"/>
          <w:szCs w:val="22"/>
        </w:rPr>
        <w:t>określił wzory w formi</w:t>
      </w:r>
      <w:r w:rsidR="003B2D11">
        <w:rPr>
          <w:rFonts w:asciiTheme="minorHAnsi" w:hAnsiTheme="minorHAnsi" w:cs="Verdana"/>
          <w:b w:val="0"/>
          <w:bCs w:val="0"/>
          <w:sz w:val="22"/>
          <w:szCs w:val="22"/>
        </w:rPr>
        <w:t>e załączników zamieszczonych w C</w:t>
      </w:r>
      <w:r w:rsidR="00553619" w:rsidRPr="00591E21">
        <w:rPr>
          <w:rFonts w:asciiTheme="minorHAnsi" w:hAnsiTheme="minorHAnsi" w:cs="Verdana"/>
          <w:b w:val="0"/>
          <w:bCs w:val="0"/>
          <w:sz w:val="22"/>
          <w:szCs w:val="22"/>
        </w:rPr>
        <w:t xml:space="preserve">zęści I SIWZ, powinny być sporządzone zgodnie </w:t>
      </w:r>
      <w:r w:rsidR="00F35218">
        <w:rPr>
          <w:rFonts w:asciiTheme="minorHAnsi" w:hAnsiTheme="minorHAnsi" w:cs="Verdana"/>
          <w:b w:val="0"/>
          <w:bCs w:val="0"/>
          <w:sz w:val="22"/>
          <w:szCs w:val="22"/>
        </w:rPr>
        <w:t>z tymi wzorami.</w:t>
      </w:r>
    </w:p>
    <w:p w14:paraId="5A58311B" w14:textId="77777777" w:rsidR="007241C0" w:rsidRPr="00F35218" w:rsidRDefault="007241C0" w:rsidP="007241C0">
      <w:pPr>
        <w:pStyle w:val="Tekstpodstawowy2"/>
        <w:ind w:left="709" w:hanging="709"/>
        <w:rPr>
          <w:rFonts w:asciiTheme="minorHAnsi" w:hAnsiTheme="minorHAnsi" w:cs="Verdana"/>
          <w:b w:val="0"/>
          <w:bCs w:val="0"/>
          <w:sz w:val="22"/>
          <w:szCs w:val="22"/>
        </w:rPr>
      </w:pPr>
    </w:p>
    <w:p w14:paraId="51820A06" w14:textId="10DE38CA" w:rsidR="00C27DC6" w:rsidRPr="00CF51BF" w:rsidRDefault="00CE6144" w:rsidP="00E1437B">
      <w:pPr>
        <w:rPr>
          <w:rFonts w:asciiTheme="minorHAnsi" w:hAnsiTheme="minorHAnsi" w:cs="Verdana"/>
          <w:sz w:val="22"/>
          <w:szCs w:val="22"/>
        </w:rPr>
      </w:pPr>
      <w:r w:rsidRPr="00CF51BF">
        <w:rPr>
          <w:rFonts w:asciiTheme="minorHAnsi" w:hAnsiTheme="minorHAnsi" w:cs="Verdana"/>
          <w:sz w:val="22"/>
          <w:szCs w:val="22"/>
        </w:rPr>
        <w:t>14.8</w:t>
      </w:r>
      <w:r w:rsidR="00553619" w:rsidRPr="00CF51BF">
        <w:rPr>
          <w:rFonts w:asciiTheme="minorHAnsi" w:hAnsiTheme="minorHAnsi" w:cs="Verdana"/>
          <w:sz w:val="22"/>
          <w:szCs w:val="22"/>
        </w:rPr>
        <w:t xml:space="preserve">.    </w:t>
      </w:r>
      <w:r w:rsidR="00E1437B" w:rsidRPr="00CF51BF">
        <w:rPr>
          <w:rFonts w:asciiTheme="minorHAnsi" w:hAnsiTheme="minorHAnsi" w:cs="Verdana"/>
          <w:sz w:val="22"/>
          <w:szCs w:val="22"/>
        </w:rPr>
        <w:t>Wykonawca zobowiązany jest złożyć</w:t>
      </w:r>
      <w:r w:rsidR="006E14DD" w:rsidRPr="00CF51BF">
        <w:rPr>
          <w:rFonts w:asciiTheme="minorHAnsi" w:hAnsiTheme="minorHAnsi" w:cs="Verdana"/>
          <w:sz w:val="22"/>
          <w:szCs w:val="22"/>
        </w:rPr>
        <w:t xml:space="preserve"> w sposób określony w pkt 14.1</w:t>
      </w:r>
      <w:r w:rsidR="00C34752">
        <w:rPr>
          <w:rFonts w:asciiTheme="minorHAnsi" w:hAnsiTheme="minorHAnsi" w:cs="Verdana"/>
          <w:sz w:val="22"/>
          <w:szCs w:val="22"/>
        </w:rPr>
        <w:t xml:space="preserve"> SIWZ</w:t>
      </w:r>
      <w:r w:rsidR="00E1437B" w:rsidRPr="00CF51BF">
        <w:rPr>
          <w:rFonts w:asciiTheme="minorHAnsi" w:hAnsiTheme="minorHAnsi" w:cs="Verdana"/>
          <w:sz w:val="22"/>
          <w:szCs w:val="22"/>
        </w:rPr>
        <w:t>:</w:t>
      </w:r>
    </w:p>
    <w:p w14:paraId="04C76A44" w14:textId="5830E22B" w:rsidR="00E1437B" w:rsidRPr="00CF51BF" w:rsidRDefault="000B01A4" w:rsidP="00610C88">
      <w:pPr>
        <w:pStyle w:val="Akapitzlist"/>
        <w:numPr>
          <w:ilvl w:val="0"/>
          <w:numId w:val="9"/>
        </w:numPr>
        <w:rPr>
          <w:rFonts w:asciiTheme="minorHAnsi" w:hAnsiTheme="minorHAnsi" w:cs="Times New Roman"/>
          <w:b/>
          <w:lang w:eastAsia="pl-PL"/>
        </w:rPr>
      </w:pPr>
      <w:r>
        <w:rPr>
          <w:rFonts w:asciiTheme="minorHAnsi" w:hAnsiTheme="minorHAnsi" w:cs="Times New Roman"/>
          <w:lang w:eastAsia="pl-PL"/>
        </w:rPr>
        <w:t>Wypełniony Formularz Oferty</w:t>
      </w:r>
      <w:r w:rsidR="00C34752" w:rsidRPr="00327EEA">
        <w:rPr>
          <w:rFonts w:asciiTheme="minorHAnsi" w:hAnsiTheme="minorHAnsi" w:cs="Times New Roman"/>
          <w:lang w:eastAsia="pl-PL"/>
        </w:rPr>
        <w:t>,</w:t>
      </w:r>
      <w:r w:rsidR="00C34752">
        <w:rPr>
          <w:rFonts w:asciiTheme="minorHAnsi" w:hAnsiTheme="minorHAnsi" w:cs="Times New Roman"/>
          <w:b/>
          <w:lang w:eastAsia="pl-PL"/>
        </w:rPr>
        <w:t xml:space="preserve"> </w:t>
      </w:r>
      <w:r w:rsidR="00E1437B" w:rsidRPr="00CF51BF">
        <w:rPr>
          <w:rFonts w:asciiTheme="minorHAnsi" w:hAnsiTheme="minorHAnsi" w:cs="Times New Roman"/>
          <w:lang w:eastAsia="pl-PL"/>
        </w:rPr>
        <w:t>zgodnie z załączonym wzorem</w:t>
      </w:r>
      <w:r w:rsidR="0006650A" w:rsidRPr="00CF51BF">
        <w:rPr>
          <w:rFonts w:asciiTheme="minorHAnsi" w:hAnsiTheme="minorHAnsi" w:cs="Times New Roman"/>
          <w:lang w:eastAsia="pl-PL"/>
        </w:rPr>
        <w:t xml:space="preserve"> </w:t>
      </w:r>
      <w:r w:rsidR="00237222">
        <w:rPr>
          <w:rFonts w:asciiTheme="minorHAnsi" w:hAnsiTheme="minorHAnsi" w:cs="Times New Roman"/>
          <w:b/>
          <w:lang w:eastAsia="pl-PL"/>
        </w:rPr>
        <w:t>– Z</w:t>
      </w:r>
      <w:r w:rsidR="006E3449">
        <w:rPr>
          <w:rFonts w:asciiTheme="minorHAnsi" w:hAnsiTheme="minorHAnsi" w:cs="Times New Roman"/>
          <w:b/>
          <w:lang w:eastAsia="pl-PL"/>
        </w:rPr>
        <w:t xml:space="preserve">ałącznik nr 2.0 </w:t>
      </w:r>
      <w:r w:rsidR="0006650A" w:rsidRPr="00CF51BF">
        <w:rPr>
          <w:rFonts w:asciiTheme="minorHAnsi" w:hAnsiTheme="minorHAnsi" w:cs="Times New Roman"/>
          <w:b/>
          <w:lang w:eastAsia="pl-PL"/>
        </w:rPr>
        <w:t xml:space="preserve"> </w:t>
      </w:r>
    </w:p>
    <w:p w14:paraId="71445D42" w14:textId="0D553957" w:rsidR="00577590" w:rsidRPr="00A04957" w:rsidRDefault="00577590" w:rsidP="00610C88">
      <w:pPr>
        <w:pStyle w:val="Akapitzlist"/>
        <w:numPr>
          <w:ilvl w:val="0"/>
          <w:numId w:val="9"/>
        </w:numPr>
        <w:rPr>
          <w:rFonts w:asciiTheme="minorHAnsi" w:hAnsiTheme="minorHAnsi" w:cs="Times New Roman"/>
          <w:lang w:eastAsia="pl-PL"/>
        </w:rPr>
      </w:pPr>
      <w:r w:rsidRPr="00A04957">
        <w:rPr>
          <w:rFonts w:asciiTheme="minorHAnsi" w:hAnsiTheme="minorHAnsi" w:cs="Times New Roman"/>
          <w:lang w:eastAsia="pl-PL"/>
        </w:rPr>
        <w:t>Pełnomoc</w:t>
      </w:r>
      <w:r w:rsidR="00EB1DDA">
        <w:rPr>
          <w:rFonts w:asciiTheme="minorHAnsi" w:hAnsiTheme="minorHAnsi" w:cs="Times New Roman"/>
          <w:lang w:eastAsia="pl-PL"/>
        </w:rPr>
        <w:t>nictwa o których mowa w pkt 14.10 i 14.11</w:t>
      </w:r>
      <w:r w:rsidR="00E4278A">
        <w:rPr>
          <w:rFonts w:asciiTheme="minorHAnsi" w:hAnsiTheme="minorHAnsi" w:cs="Times New Roman"/>
          <w:lang w:eastAsia="pl-PL"/>
        </w:rPr>
        <w:t xml:space="preserve"> SIWZ</w:t>
      </w:r>
      <w:r w:rsidRPr="00A04957">
        <w:rPr>
          <w:rFonts w:asciiTheme="minorHAnsi" w:hAnsiTheme="minorHAnsi" w:cs="Times New Roman"/>
          <w:lang w:eastAsia="pl-PL"/>
        </w:rPr>
        <w:t xml:space="preserve"> – jeśli dotyczy</w:t>
      </w:r>
    </w:p>
    <w:p w14:paraId="66BAB3C5" w14:textId="77777777" w:rsidR="00417CB6" w:rsidRPr="00417CB6" w:rsidRDefault="00417CB6" w:rsidP="00610C88">
      <w:pPr>
        <w:pStyle w:val="Akapitzlist"/>
        <w:numPr>
          <w:ilvl w:val="0"/>
          <w:numId w:val="9"/>
        </w:numPr>
        <w:jc w:val="both"/>
        <w:rPr>
          <w:rFonts w:asciiTheme="minorHAnsi" w:hAnsiTheme="minorHAnsi" w:cs="Times New Roman"/>
          <w:lang w:eastAsia="pl-PL"/>
        </w:rPr>
      </w:pPr>
      <w:r w:rsidRPr="00417CB6">
        <w:rPr>
          <w:rFonts w:asciiTheme="minorHAnsi" w:hAnsiTheme="minorHAnsi" w:cs="Times New Roman"/>
          <w:lang w:eastAsia="pl-PL"/>
        </w:rPr>
        <w:t>Oryginał gwarancji lub poręczenia, jeśli wadium wnoszone jest w innej formie niż pieniądz.</w:t>
      </w:r>
    </w:p>
    <w:p w14:paraId="238F8414" w14:textId="77777777" w:rsidR="00417CB6" w:rsidRDefault="00417CB6" w:rsidP="00610C88">
      <w:pPr>
        <w:pStyle w:val="Akapitzlist"/>
        <w:numPr>
          <w:ilvl w:val="0"/>
          <w:numId w:val="9"/>
        </w:numPr>
        <w:jc w:val="both"/>
        <w:rPr>
          <w:rFonts w:asciiTheme="minorHAnsi" w:hAnsiTheme="minorHAnsi" w:cs="Times New Roman"/>
          <w:lang w:eastAsia="pl-PL"/>
        </w:rPr>
      </w:pPr>
      <w:r w:rsidRPr="00417CB6">
        <w:rPr>
          <w:rFonts w:asciiTheme="minorHAnsi" w:hAnsiTheme="minorHAnsi" w:cs="Times New Roman"/>
          <w:lang w:eastAsia="pl-PL"/>
        </w:rPr>
        <w:t xml:space="preserve">Dokument lub dokumenty o których mowa w pkt 10.2 SIWZ, w przypadku gdy Wykonawca polega na zdolnościach innych podmiotów  w celu potwierdzenia spełniania warunków udziału w postępowaniu. </w:t>
      </w:r>
    </w:p>
    <w:p w14:paraId="53CAC23D" w14:textId="77777777" w:rsidR="006921ED" w:rsidRPr="00417CB6" w:rsidRDefault="006921ED" w:rsidP="00610C88">
      <w:pPr>
        <w:pStyle w:val="Akapitzlist"/>
        <w:numPr>
          <w:ilvl w:val="0"/>
          <w:numId w:val="9"/>
        </w:numPr>
        <w:jc w:val="both"/>
        <w:rPr>
          <w:rFonts w:asciiTheme="minorHAnsi" w:hAnsiTheme="minorHAnsi" w:cs="Times New Roman"/>
          <w:lang w:eastAsia="pl-PL"/>
        </w:rPr>
      </w:pPr>
      <w:r>
        <w:rPr>
          <w:rFonts w:asciiTheme="minorHAnsi" w:hAnsiTheme="minorHAnsi" w:cs="Times New Roman"/>
          <w:lang w:eastAsia="pl-PL"/>
        </w:rPr>
        <w:t>JEDZ</w:t>
      </w:r>
    </w:p>
    <w:p w14:paraId="248A893C" w14:textId="382C9CE0" w:rsidR="00CE6144" w:rsidRDefault="00CE6144" w:rsidP="00CE6144">
      <w:pPr>
        <w:pStyle w:val="Tekstpodstawowy2"/>
        <w:spacing w:after="120"/>
        <w:ind w:left="709" w:hanging="709"/>
        <w:rPr>
          <w:rFonts w:asciiTheme="minorHAnsi" w:hAnsiTheme="minorHAnsi" w:cs="Verdana"/>
          <w:b w:val="0"/>
          <w:sz w:val="22"/>
          <w:szCs w:val="22"/>
        </w:rPr>
      </w:pPr>
      <w:r w:rsidRPr="00766041">
        <w:rPr>
          <w:rFonts w:asciiTheme="minorHAnsi" w:hAnsiTheme="minorHAnsi" w:cs="Verdana"/>
          <w:b w:val="0"/>
          <w:sz w:val="22"/>
          <w:szCs w:val="22"/>
        </w:rPr>
        <w:t>14.9</w:t>
      </w:r>
      <w:r w:rsidR="00577590" w:rsidRPr="00766041">
        <w:rPr>
          <w:rFonts w:asciiTheme="minorHAnsi" w:hAnsiTheme="minorHAnsi" w:cs="Verdana"/>
          <w:b w:val="0"/>
          <w:sz w:val="22"/>
          <w:szCs w:val="22"/>
        </w:rPr>
        <w:t>.</w:t>
      </w:r>
      <w:r w:rsidR="00577590" w:rsidRPr="00766041">
        <w:rPr>
          <w:rFonts w:asciiTheme="minorHAnsi" w:hAnsiTheme="minorHAnsi" w:cs="Verdana"/>
          <w:b w:val="0"/>
          <w:sz w:val="22"/>
          <w:szCs w:val="22"/>
        </w:rPr>
        <w:tab/>
      </w:r>
      <w:r w:rsidR="00B90703" w:rsidRPr="00997AA8">
        <w:rPr>
          <w:rFonts w:asciiTheme="minorHAnsi" w:hAnsiTheme="minorHAnsi" w:cs="Verdana"/>
          <w:sz w:val="22"/>
          <w:szCs w:val="22"/>
        </w:rPr>
        <w:t>W</w:t>
      </w:r>
      <w:r w:rsidRPr="00997AA8">
        <w:rPr>
          <w:rFonts w:asciiTheme="minorHAnsi" w:hAnsiTheme="minorHAnsi" w:cs="Verdana"/>
          <w:sz w:val="22"/>
          <w:szCs w:val="22"/>
        </w:rPr>
        <w:t xml:space="preserve">ykonawca może złożyć </w:t>
      </w:r>
      <w:r w:rsidR="00AC3989">
        <w:rPr>
          <w:rFonts w:asciiTheme="minorHAnsi" w:hAnsiTheme="minorHAnsi" w:cs="Verdana"/>
          <w:sz w:val="22"/>
          <w:szCs w:val="22"/>
        </w:rPr>
        <w:t>tylko jedną ofertę.</w:t>
      </w:r>
    </w:p>
    <w:p w14:paraId="71BF8BED" w14:textId="755BE7D9" w:rsidR="00577590" w:rsidRPr="008F4110" w:rsidRDefault="00CE6144" w:rsidP="00577590">
      <w:pPr>
        <w:pStyle w:val="Tekstpodstawowy2"/>
        <w:ind w:left="709" w:hanging="709"/>
        <w:rPr>
          <w:rFonts w:asciiTheme="minorHAnsi" w:hAnsiTheme="minorHAnsi" w:cs="Verdana"/>
          <w:b w:val="0"/>
          <w:color w:val="FF0000"/>
          <w:sz w:val="22"/>
          <w:szCs w:val="22"/>
        </w:rPr>
      </w:pPr>
      <w:r>
        <w:rPr>
          <w:rFonts w:asciiTheme="minorHAnsi" w:hAnsiTheme="minorHAnsi" w:cs="Verdana"/>
          <w:b w:val="0"/>
          <w:sz w:val="22"/>
          <w:szCs w:val="22"/>
        </w:rPr>
        <w:t xml:space="preserve">14.10  </w:t>
      </w:r>
      <w:r>
        <w:rPr>
          <w:rFonts w:asciiTheme="minorHAnsi" w:hAnsiTheme="minorHAnsi" w:cs="Verdana"/>
          <w:b w:val="0"/>
          <w:sz w:val="22"/>
          <w:szCs w:val="22"/>
        </w:rPr>
        <w:tab/>
      </w:r>
      <w:r w:rsidR="00577590" w:rsidRPr="00A760DF">
        <w:rPr>
          <w:rFonts w:asciiTheme="minorHAnsi" w:hAnsiTheme="minorHAnsi" w:cs="Verdana"/>
          <w:b w:val="0"/>
          <w:sz w:val="22"/>
          <w:szCs w:val="22"/>
        </w:rPr>
        <w:t xml:space="preserve">W przypadku podpisania oferty oraz poświadczania za zgodność z oryginałem kopii dokumentów przez osobę niewymienioną w dokumencie </w:t>
      </w:r>
      <w:r w:rsidR="008241D3">
        <w:rPr>
          <w:rFonts w:asciiTheme="minorHAnsi" w:hAnsiTheme="minorHAnsi" w:cs="Verdana"/>
          <w:b w:val="0"/>
          <w:sz w:val="22"/>
          <w:szCs w:val="22"/>
        </w:rPr>
        <w:t xml:space="preserve">rejestrowym </w:t>
      </w:r>
      <w:r w:rsidR="00577590" w:rsidRPr="00A760DF">
        <w:rPr>
          <w:rFonts w:asciiTheme="minorHAnsi" w:hAnsiTheme="minorHAnsi" w:cs="Verdana"/>
          <w:b w:val="0"/>
          <w:sz w:val="22"/>
          <w:szCs w:val="22"/>
        </w:rPr>
        <w:t>(ewidencyjnym) Wykonawcy, należy do oferty dołączyć stosowne pełnomocnictwo w oryginale</w:t>
      </w:r>
      <w:r w:rsidR="006B09C5" w:rsidRPr="00A760DF">
        <w:rPr>
          <w:rFonts w:asciiTheme="minorHAnsi" w:hAnsiTheme="minorHAnsi" w:cs="Verdana"/>
          <w:b w:val="0"/>
          <w:sz w:val="22"/>
          <w:szCs w:val="22"/>
        </w:rPr>
        <w:t xml:space="preserve"> w postaci dokumentu elektronicznego</w:t>
      </w:r>
      <w:r w:rsidR="008F4110" w:rsidRPr="00A760DF">
        <w:rPr>
          <w:rFonts w:asciiTheme="minorHAnsi" w:hAnsiTheme="minorHAnsi" w:cs="Verdana"/>
          <w:b w:val="0"/>
          <w:sz w:val="22"/>
          <w:szCs w:val="22"/>
        </w:rPr>
        <w:t xml:space="preserve"> lub elektronicznej kopii opatrzonej kwalifikowanym podpisem elektronicznym przez notariusza</w:t>
      </w:r>
      <w:r w:rsidR="00577590" w:rsidRPr="00A760DF">
        <w:rPr>
          <w:rFonts w:asciiTheme="minorHAnsi" w:hAnsiTheme="minorHAnsi" w:cs="Verdana"/>
          <w:b w:val="0"/>
          <w:sz w:val="22"/>
          <w:szCs w:val="22"/>
        </w:rPr>
        <w:t>.</w:t>
      </w:r>
    </w:p>
    <w:p w14:paraId="5C67E7BA" w14:textId="47F2DFF7" w:rsidR="00577590" w:rsidRPr="000E2D85" w:rsidRDefault="00F35218" w:rsidP="000E2D85">
      <w:pPr>
        <w:pStyle w:val="Tekstpodstawowy2"/>
        <w:ind w:left="709" w:hanging="709"/>
        <w:rPr>
          <w:rFonts w:asciiTheme="minorHAnsi" w:hAnsiTheme="minorHAnsi" w:cs="Verdana"/>
          <w:b w:val="0"/>
          <w:color w:val="FF0000"/>
          <w:sz w:val="22"/>
          <w:szCs w:val="22"/>
        </w:rPr>
      </w:pPr>
      <w:r>
        <w:rPr>
          <w:rFonts w:asciiTheme="minorHAnsi" w:hAnsiTheme="minorHAnsi" w:cs="Verdana"/>
          <w:b w:val="0"/>
          <w:sz w:val="22"/>
          <w:szCs w:val="22"/>
        </w:rPr>
        <w:t>14.11</w:t>
      </w:r>
      <w:r w:rsidR="00326697" w:rsidRPr="00A04957">
        <w:rPr>
          <w:rFonts w:asciiTheme="minorHAnsi" w:hAnsiTheme="minorHAnsi" w:cs="Verdana"/>
          <w:b w:val="0"/>
          <w:sz w:val="22"/>
          <w:szCs w:val="22"/>
        </w:rPr>
        <w:t>.</w:t>
      </w:r>
      <w:r w:rsidR="00326697" w:rsidRPr="00A04957">
        <w:rPr>
          <w:rFonts w:asciiTheme="minorHAnsi" w:hAnsiTheme="minorHAnsi" w:cs="Verdana"/>
          <w:b w:val="0"/>
          <w:sz w:val="22"/>
          <w:szCs w:val="22"/>
        </w:rPr>
        <w:tab/>
      </w:r>
      <w:r w:rsidR="00AE4759">
        <w:rPr>
          <w:rFonts w:asciiTheme="minorHAnsi" w:hAnsiTheme="minorHAnsi" w:cs="Verdana"/>
          <w:b w:val="0"/>
          <w:sz w:val="22"/>
          <w:szCs w:val="22"/>
        </w:rPr>
        <w:t>W przypadku W</w:t>
      </w:r>
      <w:r w:rsidR="00577590" w:rsidRPr="00A04957">
        <w:rPr>
          <w:rFonts w:asciiTheme="minorHAnsi" w:hAnsiTheme="minorHAnsi" w:cs="Verdana"/>
          <w:b w:val="0"/>
          <w:sz w:val="22"/>
          <w:szCs w:val="22"/>
        </w:rPr>
        <w:t>ykonawców wspólnie ubiegających się o udzielenie zamówienia  do oferty należy dołączyć pełnomo</w:t>
      </w:r>
      <w:r w:rsidR="002B423D">
        <w:rPr>
          <w:rFonts w:asciiTheme="minorHAnsi" w:hAnsiTheme="minorHAnsi" w:cs="Verdana"/>
          <w:b w:val="0"/>
          <w:sz w:val="22"/>
          <w:szCs w:val="22"/>
        </w:rPr>
        <w:t xml:space="preserve">cnictwo do reprezentowania ich </w:t>
      </w:r>
      <w:r w:rsidR="00577590" w:rsidRPr="00A04957">
        <w:rPr>
          <w:rFonts w:asciiTheme="minorHAnsi" w:hAnsiTheme="minorHAnsi" w:cs="Verdana"/>
          <w:b w:val="0"/>
          <w:sz w:val="22"/>
          <w:szCs w:val="22"/>
        </w:rPr>
        <w:t>w postępowaniu  o udzielenie zamówienia albo reprezentowania w postępowaniu i zawarcia umowy w sprawie zamówienia publicznego</w:t>
      </w:r>
      <w:r w:rsidR="0014352A" w:rsidRPr="0014352A">
        <w:rPr>
          <w:rFonts w:asciiTheme="minorHAnsi" w:hAnsiTheme="minorHAnsi" w:cs="Verdana"/>
          <w:b w:val="0"/>
          <w:sz w:val="22"/>
          <w:szCs w:val="22"/>
        </w:rPr>
        <w:t xml:space="preserve"> </w:t>
      </w:r>
      <w:r w:rsidR="0014352A" w:rsidRPr="00A04957">
        <w:rPr>
          <w:rFonts w:asciiTheme="minorHAnsi" w:hAnsiTheme="minorHAnsi" w:cs="Verdana"/>
          <w:b w:val="0"/>
          <w:sz w:val="22"/>
          <w:szCs w:val="22"/>
        </w:rPr>
        <w:t>w oryginale</w:t>
      </w:r>
      <w:r w:rsidR="0014352A">
        <w:rPr>
          <w:rFonts w:asciiTheme="minorHAnsi" w:hAnsiTheme="minorHAnsi" w:cs="Verdana"/>
          <w:b w:val="0"/>
          <w:sz w:val="22"/>
          <w:szCs w:val="22"/>
        </w:rPr>
        <w:t xml:space="preserve"> w postaci dokumentu elektronicz</w:t>
      </w:r>
      <w:r w:rsidR="000E2D85">
        <w:rPr>
          <w:rFonts w:asciiTheme="minorHAnsi" w:hAnsiTheme="minorHAnsi" w:cs="Verdana"/>
          <w:b w:val="0"/>
          <w:sz w:val="22"/>
          <w:szCs w:val="22"/>
        </w:rPr>
        <w:t xml:space="preserve">nego </w:t>
      </w:r>
      <w:r w:rsidR="000E2D85" w:rsidRPr="00A760DF">
        <w:rPr>
          <w:rFonts w:asciiTheme="minorHAnsi" w:hAnsiTheme="minorHAnsi" w:cs="Verdana"/>
          <w:b w:val="0"/>
          <w:sz w:val="22"/>
          <w:szCs w:val="22"/>
        </w:rPr>
        <w:t>lub elektronicznej kopii opatrzonej kwalifikowanym podpisem elektronicznym przez notariusza.</w:t>
      </w:r>
    </w:p>
    <w:p w14:paraId="0E58E8F8" w14:textId="77777777" w:rsidR="007241C0" w:rsidRPr="00A04957" w:rsidRDefault="007241C0" w:rsidP="00687EE1">
      <w:pPr>
        <w:pStyle w:val="Tekstpodstawowy2"/>
        <w:rPr>
          <w:rFonts w:asciiTheme="minorHAnsi" w:hAnsiTheme="minorHAnsi" w:cs="Verdana"/>
          <w:b w:val="0"/>
          <w:sz w:val="22"/>
          <w:szCs w:val="22"/>
        </w:rPr>
      </w:pPr>
    </w:p>
    <w:p w14:paraId="202CA571" w14:textId="77777777" w:rsidR="00977978" w:rsidRPr="00591E21" w:rsidRDefault="00326697"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15</w:t>
      </w:r>
      <w:r w:rsidR="00977978" w:rsidRPr="00591E21">
        <w:rPr>
          <w:rFonts w:asciiTheme="minorHAnsi" w:hAnsiTheme="minorHAnsi" w:cs="Verdana"/>
          <w:sz w:val="22"/>
          <w:szCs w:val="22"/>
        </w:rPr>
        <w:t xml:space="preserve">. </w:t>
      </w:r>
      <w:r w:rsidR="00977978" w:rsidRPr="00591E21">
        <w:rPr>
          <w:rFonts w:asciiTheme="minorHAnsi" w:hAnsiTheme="minorHAnsi" w:cs="Verdana"/>
          <w:sz w:val="22"/>
          <w:szCs w:val="22"/>
        </w:rPr>
        <w:tab/>
      </w:r>
      <w:r w:rsidR="00977978" w:rsidRPr="00591E21">
        <w:rPr>
          <w:rStyle w:val="tekstdokbold"/>
          <w:rFonts w:asciiTheme="minorHAnsi" w:hAnsiTheme="minorHAnsi" w:cs="Verdana"/>
          <w:sz w:val="22"/>
          <w:szCs w:val="22"/>
        </w:rPr>
        <w:t>OPIS SPOSOBU OBLICZENIA CENY OFERTY</w:t>
      </w:r>
    </w:p>
    <w:p w14:paraId="18C1BDBE" w14:textId="2B817224" w:rsidR="0066197B" w:rsidRPr="0002068F" w:rsidRDefault="00E6775A" w:rsidP="0066197B">
      <w:pPr>
        <w:tabs>
          <w:tab w:val="left" w:pos="-3119"/>
        </w:tabs>
        <w:spacing w:line="276" w:lineRule="auto"/>
        <w:ind w:left="709" w:hanging="709"/>
        <w:jc w:val="both"/>
        <w:rPr>
          <w:rFonts w:asciiTheme="minorHAnsi" w:hAnsiTheme="minorHAnsi"/>
          <w:b/>
          <w:sz w:val="22"/>
          <w:szCs w:val="22"/>
        </w:rPr>
      </w:pPr>
      <w:r w:rsidRPr="00591E21">
        <w:rPr>
          <w:rFonts w:asciiTheme="minorHAnsi" w:hAnsiTheme="minorHAnsi"/>
          <w:sz w:val="22"/>
          <w:szCs w:val="22"/>
        </w:rPr>
        <w:t>15.1.</w:t>
      </w:r>
      <w:r w:rsidRPr="00591E21">
        <w:rPr>
          <w:rFonts w:asciiTheme="minorHAnsi" w:hAnsiTheme="minorHAnsi"/>
          <w:sz w:val="22"/>
          <w:szCs w:val="22"/>
        </w:rPr>
        <w:tab/>
      </w:r>
      <w:r w:rsidRPr="00A04957">
        <w:rPr>
          <w:rFonts w:asciiTheme="minorHAnsi" w:hAnsiTheme="minorHAnsi"/>
          <w:sz w:val="22"/>
          <w:szCs w:val="22"/>
        </w:rPr>
        <w:t>Cena oferty</w:t>
      </w:r>
      <w:r w:rsidR="009D77C8" w:rsidRPr="00A04957">
        <w:rPr>
          <w:rFonts w:asciiTheme="minorHAnsi" w:hAnsiTheme="minorHAnsi"/>
          <w:sz w:val="22"/>
          <w:szCs w:val="22"/>
        </w:rPr>
        <w:t xml:space="preserve"> </w:t>
      </w:r>
      <w:r w:rsidRPr="00A04957">
        <w:rPr>
          <w:rFonts w:asciiTheme="minorHAnsi" w:hAnsiTheme="minorHAnsi"/>
          <w:sz w:val="22"/>
          <w:szCs w:val="22"/>
        </w:rPr>
        <w:t>powinna obejmować całkowity koszt wykonania przedmiotu zamówienia w tym również wszelkie koszty towarzyszące wykonaniu</w:t>
      </w:r>
      <w:r w:rsidR="00F548EC" w:rsidRPr="00A04957">
        <w:rPr>
          <w:rFonts w:asciiTheme="minorHAnsi" w:hAnsiTheme="minorHAnsi"/>
          <w:sz w:val="22"/>
          <w:szCs w:val="22"/>
        </w:rPr>
        <w:t xml:space="preserve"> zamówienia</w:t>
      </w:r>
      <w:r w:rsidRPr="00A04957">
        <w:rPr>
          <w:rFonts w:asciiTheme="minorHAnsi" w:hAnsiTheme="minorHAnsi"/>
          <w:sz w:val="22"/>
          <w:szCs w:val="22"/>
        </w:rPr>
        <w:t xml:space="preserve">, o których mowa w </w:t>
      </w:r>
      <w:r w:rsidR="003B2D11">
        <w:rPr>
          <w:rFonts w:asciiTheme="minorHAnsi" w:hAnsiTheme="minorHAnsi"/>
          <w:sz w:val="22"/>
          <w:szCs w:val="22"/>
        </w:rPr>
        <w:t>C</w:t>
      </w:r>
      <w:r w:rsidR="00430430" w:rsidRPr="00A04957">
        <w:rPr>
          <w:rFonts w:asciiTheme="minorHAnsi" w:hAnsiTheme="minorHAnsi"/>
          <w:sz w:val="22"/>
          <w:szCs w:val="22"/>
        </w:rPr>
        <w:t>zęściach</w:t>
      </w:r>
      <w:r w:rsidRPr="00A04957">
        <w:rPr>
          <w:rFonts w:asciiTheme="minorHAnsi" w:hAnsiTheme="minorHAnsi"/>
          <w:sz w:val="22"/>
          <w:szCs w:val="22"/>
        </w:rPr>
        <w:t xml:space="preserve"> I</w:t>
      </w:r>
      <w:r w:rsidR="00430430" w:rsidRPr="00A04957">
        <w:rPr>
          <w:rFonts w:asciiTheme="minorHAnsi" w:hAnsiTheme="minorHAnsi"/>
          <w:sz w:val="22"/>
          <w:szCs w:val="22"/>
        </w:rPr>
        <w:t xml:space="preserve"> -</w:t>
      </w:r>
      <w:r w:rsidR="00181D5F" w:rsidRPr="00A04957">
        <w:rPr>
          <w:rFonts w:asciiTheme="minorHAnsi" w:hAnsiTheme="minorHAnsi"/>
          <w:sz w:val="22"/>
          <w:szCs w:val="22"/>
        </w:rPr>
        <w:t xml:space="preserve"> </w:t>
      </w:r>
      <w:r w:rsidR="0002068F">
        <w:rPr>
          <w:rFonts w:asciiTheme="minorHAnsi" w:hAnsiTheme="minorHAnsi"/>
          <w:sz w:val="22"/>
          <w:szCs w:val="22"/>
        </w:rPr>
        <w:t xml:space="preserve">III SIWZ, </w:t>
      </w:r>
      <w:r w:rsidR="0002068F" w:rsidRPr="0002068F">
        <w:rPr>
          <w:rFonts w:asciiTheme="minorHAnsi" w:hAnsiTheme="minorHAnsi"/>
          <w:b/>
          <w:sz w:val="22"/>
          <w:szCs w:val="22"/>
        </w:rPr>
        <w:t xml:space="preserve">zgodnie z podziałem procentowym zawartym w Załączniku nr 2.0 - Formularz oferty. </w:t>
      </w:r>
    </w:p>
    <w:p w14:paraId="2EC9B3FA" w14:textId="77777777" w:rsidR="00E6775A" w:rsidRPr="00591E21" w:rsidRDefault="00E6775A" w:rsidP="00467DDF">
      <w:pPr>
        <w:tabs>
          <w:tab w:val="left" w:pos="2836"/>
        </w:tabs>
        <w:spacing w:line="276" w:lineRule="auto"/>
        <w:ind w:left="709" w:hanging="709"/>
        <w:jc w:val="both"/>
        <w:rPr>
          <w:rFonts w:asciiTheme="minorHAnsi" w:hAnsiTheme="minorHAnsi"/>
          <w:sz w:val="22"/>
          <w:szCs w:val="22"/>
        </w:rPr>
      </w:pPr>
      <w:r w:rsidRPr="00591E21">
        <w:rPr>
          <w:rFonts w:asciiTheme="minorHAnsi" w:hAnsiTheme="minorHAnsi"/>
          <w:sz w:val="22"/>
          <w:szCs w:val="22"/>
        </w:rPr>
        <w:t>15.</w:t>
      </w:r>
      <w:r w:rsidR="004D466E" w:rsidRPr="00591E21">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Pr="00074A9E">
        <w:rPr>
          <w:rFonts w:asciiTheme="minorHAnsi" w:hAnsiTheme="minorHAnsi"/>
          <w:iCs/>
          <w:sz w:val="22"/>
          <w:szCs w:val="22"/>
        </w:rPr>
        <w:t>Stawka podatku VAT ustalona przez Zamawiającego dla całości niniejszego przedmiotu zamówienia wynosi 23 %.</w:t>
      </w:r>
    </w:p>
    <w:p w14:paraId="0B0A3918" w14:textId="77777777" w:rsidR="00E6775A" w:rsidRPr="00591E21" w:rsidRDefault="004D466E" w:rsidP="00467DDF">
      <w:pPr>
        <w:spacing w:line="276" w:lineRule="auto"/>
        <w:ind w:left="705" w:hanging="705"/>
        <w:jc w:val="both"/>
        <w:rPr>
          <w:rFonts w:asciiTheme="minorHAnsi" w:hAnsiTheme="minorHAnsi"/>
          <w:sz w:val="22"/>
          <w:szCs w:val="22"/>
        </w:rPr>
      </w:pPr>
      <w:r w:rsidRPr="00591E21">
        <w:rPr>
          <w:rFonts w:asciiTheme="minorHAnsi" w:hAnsiTheme="minorHAnsi"/>
          <w:sz w:val="22"/>
          <w:szCs w:val="22"/>
        </w:rPr>
        <w:t>15.3</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 xml:space="preserve">Cena określona przez Wykonawcę w ofercie nie będzie zmieniana w toku realizacji przedmiotu zamówienia z wyjątkiem przypadków określonych </w:t>
      </w:r>
      <w:r w:rsidR="00D65285" w:rsidRPr="00591E21">
        <w:rPr>
          <w:rFonts w:asciiTheme="minorHAnsi" w:hAnsiTheme="minorHAnsi"/>
          <w:sz w:val="22"/>
          <w:szCs w:val="22"/>
        </w:rPr>
        <w:t>we Wzorze Umowy</w:t>
      </w:r>
      <w:r w:rsidR="00E6775A" w:rsidRPr="00591E21">
        <w:rPr>
          <w:rFonts w:asciiTheme="minorHAnsi" w:hAnsiTheme="minorHAnsi"/>
          <w:sz w:val="22"/>
          <w:szCs w:val="22"/>
        </w:rPr>
        <w:t>.</w:t>
      </w:r>
    </w:p>
    <w:p w14:paraId="223CF4D5" w14:textId="77777777" w:rsidR="005C6D86" w:rsidRPr="00343D2E" w:rsidRDefault="004D466E" w:rsidP="00343D2E">
      <w:pPr>
        <w:spacing w:line="276" w:lineRule="auto"/>
        <w:ind w:left="705" w:hanging="705"/>
        <w:jc w:val="both"/>
        <w:rPr>
          <w:rFonts w:asciiTheme="minorHAnsi" w:hAnsiTheme="minorHAnsi"/>
          <w:sz w:val="22"/>
          <w:szCs w:val="22"/>
        </w:rPr>
      </w:pPr>
      <w:r w:rsidRPr="00591E21">
        <w:rPr>
          <w:rFonts w:asciiTheme="minorHAnsi" w:hAnsiTheme="minorHAnsi"/>
          <w:sz w:val="22"/>
          <w:szCs w:val="22"/>
        </w:rPr>
        <w:t>15.4</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Cena oferty powinna być wyrażona w złotych polskich (PLN) z dokładnością</w:t>
      </w:r>
      <w:r w:rsidR="00343D2E">
        <w:rPr>
          <w:rFonts w:asciiTheme="minorHAnsi" w:hAnsiTheme="minorHAnsi"/>
          <w:sz w:val="22"/>
          <w:szCs w:val="22"/>
        </w:rPr>
        <w:t xml:space="preserve"> do dwóch miejsc po przecinku.</w:t>
      </w:r>
    </w:p>
    <w:p w14:paraId="1789622D" w14:textId="2BE695C0" w:rsidR="00E6775A" w:rsidRDefault="00E6775A" w:rsidP="00693DF2">
      <w:pPr>
        <w:tabs>
          <w:tab w:val="left" w:pos="-3119"/>
        </w:tabs>
        <w:ind w:left="709" w:hanging="709"/>
        <w:jc w:val="both"/>
        <w:rPr>
          <w:rFonts w:asciiTheme="minorHAnsi" w:hAnsiTheme="minorHAnsi" w:cs="Verdana"/>
          <w:sz w:val="22"/>
          <w:szCs w:val="22"/>
          <w:lang w:eastAsia="en-US"/>
        </w:rPr>
      </w:pPr>
      <w:r w:rsidRPr="005C6D86">
        <w:rPr>
          <w:rFonts w:asciiTheme="minorHAnsi" w:hAnsiTheme="minorHAnsi" w:cs="Verdana"/>
          <w:sz w:val="22"/>
          <w:szCs w:val="22"/>
        </w:rPr>
        <w:t>15.</w:t>
      </w:r>
      <w:r w:rsidR="00343D2E">
        <w:rPr>
          <w:rFonts w:asciiTheme="minorHAnsi" w:hAnsiTheme="minorHAnsi" w:cs="Verdana"/>
          <w:sz w:val="22"/>
          <w:szCs w:val="22"/>
        </w:rPr>
        <w:t>5</w:t>
      </w:r>
      <w:r w:rsidRPr="005C6D86">
        <w:rPr>
          <w:rFonts w:asciiTheme="minorHAnsi" w:hAnsiTheme="minorHAnsi" w:cs="Verdana"/>
          <w:sz w:val="22"/>
          <w:szCs w:val="22"/>
        </w:rPr>
        <w:t>.</w:t>
      </w:r>
      <w:r w:rsidRPr="00591E21">
        <w:rPr>
          <w:rFonts w:asciiTheme="minorHAnsi" w:hAnsiTheme="minorHAnsi" w:cs="Verdana"/>
          <w:b/>
          <w:sz w:val="22"/>
          <w:szCs w:val="22"/>
        </w:rPr>
        <w:tab/>
      </w:r>
      <w:r w:rsidR="00F6416A">
        <w:rPr>
          <w:rFonts w:asciiTheme="minorHAnsi" w:hAnsiTheme="minorHAnsi" w:cs="Verdana"/>
          <w:sz w:val="22"/>
          <w:szCs w:val="22"/>
          <w:lang w:eastAsia="en-US"/>
        </w:rPr>
        <w:t>Jeżeli złożona zostanie o</w:t>
      </w:r>
      <w:r w:rsidRPr="005C6D86">
        <w:rPr>
          <w:rFonts w:asciiTheme="minorHAnsi" w:hAnsiTheme="minorHAnsi" w:cs="Verdana"/>
          <w:sz w:val="22"/>
          <w:szCs w:val="22"/>
          <w:lang w:eastAsia="en-US"/>
        </w:rPr>
        <w:t>ferta, której wybór p</w:t>
      </w:r>
      <w:r w:rsidR="00FB0351">
        <w:rPr>
          <w:rFonts w:asciiTheme="minorHAnsi" w:hAnsiTheme="minorHAnsi" w:cs="Verdana"/>
          <w:sz w:val="22"/>
          <w:szCs w:val="22"/>
          <w:lang w:eastAsia="en-US"/>
        </w:rPr>
        <w:t>rowadzić będzie do powstania u Z</w:t>
      </w:r>
      <w:r w:rsidRPr="005C6D86">
        <w:rPr>
          <w:rFonts w:asciiTheme="minorHAnsi" w:hAnsiTheme="minorHAnsi" w:cs="Verdana"/>
          <w:sz w:val="22"/>
          <w:szCs w:val="22"/>
          <w:lang w:eastAsia="en-US"/>
        </w:rPr>
        <w:t>amawiającego obowiązku podatkowego zgodnie z przepisami o podatku od</w:t>
      </w:r>
      <w:r w:rsidR="004D466E" w:rsidRPr="005C6D86">
        <w:rPr>
          <w:rFonts w:asciiTheme="minorHAnsi" w:hAnsiTheme="minorHAnsi" w:cs="Verdana"/>
          <w:sz w:val="22"/>
          <w:szCs w:val="22"/>
          <w:lang w:eastAsia="en-US"/>
        </w:rPr>
        <w:t xml:space="preserve"> towarów i usług, </w:t>
      </w:r>
      <w:r w:rsidR="005068DE">
        <w:rPr>
          <w:rFonts w:asciiTheme="minorHAnsi" w:hAnsiTheme="minorHAnsi" w:cs="Verdana"/>
          <w:sz w:val="22"/>
          <w:szCs w:val="22"/>
          <w:lang w:eastAsia="en-US"/>
        </w:rPr>
        <w:t xml:space="preserve">Zamawiający </w:t>
      </w:r>
      <w:r w:rsidR="004D466E" w:rsidRPr="005C6D86">
        <w:rPr>
          <w:rFonts w:asciiTheme="minorHAnsi" w:hAnsiTheme="minorHAnsi" w:cs="Verdana"/>
          <w:sz w:val="22"/>
          <w:szCs w:val="22"/>
          <w:lang w:eastAsia="en-US"/>
        </w:rPr>
        <w:t>w </w:t>
      </w:r>
      <w:r w:rsidRPr="005C6D86">
        <w:rPr>
          <w:rFonts w:asciiTheme="minorHAnsi" w:hAnsiTheme="minorHAnsi" w:cs="Verdana"/>
          <w:sz w:val="22"/>
          <w:szCs w:val="22"/>
          <w:lang w:eastAsia="en-US"/>
        </w:rPr>
        <w:t xml:space="preserve">celu oceny takiej oferty dolicza do przedstawionej w niej ceny podatek od towarów i usług, </w:t>
      </w:r>
      <w:r w:rsidR="0066197B">
        <w:rPr>
          <w:rFonts w:asciiTheme="minorHAnsi" w:hAnsiTheme="minorHAnsi" w:cs="Verdana"/>
          <w:sz w:val="22"/>
          <w:szCs w:val="22"/>
          <w:lang w:eastAsia="en-US"/>
        </w:rPr>
        <w:t xml:space="preserve"> </w:t>
      </w:r>
      <w:r w:rsidRPr="005C6D86">
        <w:rPr>
          <w:rFonts w:asciiTheme="minorHAnsi" w:hAnsiTheme="minorHAnsi" w:cs="Verdana"/>
          <w:sz w:val="22"/>
          <w:szCs w:val="22"/>
          <w:lang w:eastAsia="en-US"/>
        </w:rPr>
        <w:t>który miałby obowiązek rozliczyć zgodnie z tymi przepisami. Wykonaw</w:t>
      </w:r>
      <w:r w:rsidR="00F6416A">
        <w:rPr>
          <w:rFonts w:asciiTheme="minorHAnsi" w:hAnsiTheme="minorHAnsi" w:cs="Verdana"/>
          <w:sz w:val="22"/>
          <w:szCs w:val="22"/>
          <w:lang w:eastAsia="en-US"/>
        </w:rPr>
        <w:t>ca, składając ofertę informuje Z</w:t>
      </w:r>
      <w:r w:rsidRPr="005C6D86">
        <w:rPr>
          <w:rFonts w:asciiTheme="minorHAnsi" w:hAnsiTheme="minorHAnsi" w:cs="Verdana"/>
          <w:sz w:val="22"/>
          <w:szCs w:val="22"/>
          <w:lang w:eastAsia="en-US"/>
        </w:rPr>
        <w:t>amawiającego, czy wybór oferty b</w:t>
      </w:r>
      <w:r w:rsidR="00F6416A">
        <w:rPr>
          <w:rFonts w:asciiTheme="minorHAnsi" w:hAnsiTheme="minorHAnsi" w:cs="Verdana"/>
          <w:sz w:val="22"/>
          <w:szCs w:val="22"/>
          <w:lang w:eastAsia="en-US"/>
        </w:rPr>
        <w:t>ędzie prowadzić do powstania u Z</w:t>
      </w:r>
      <w:r w:rsidRPr="005C6D86">
        <w:rPr>
          <w:rFonts w:asciiTheme="minorHAnsi" w:hAnsiTheme="minorHAnsi" w:cs="Verdana"/>
          <w:sz w:val="22"/>
          <w:szCs w:val="22"/>
          <w:lang w:eastAsia="en-US"/>
        </w:rPr>
        <w:t>amawiającego obowiązku podatkowego, wskazując nazwę (rodzaj) towaru lub usługi, których dostawa lub świadczenie będzie prowadzić do jego powstania, oraz wskazując ich wartość bez kwoty podatku.</w:t>
      </w:r>
    </w:p>
    <w:p w14:paraId="0C88272D" w14:textId="5C4ADD51" w:rsidR="00CA5243" w:rsidRPr="00985D45" w:rsidRDefault="00A04957" w:rsidP="00C34752">
      <w:pPr>
        <w:pStyle w:val="Podtytu"/>
        <w:ind w:left="709"/>
        <w:jc w:val="both"/>
        <w:rPr>
          <w:rFonts w:asciiTheme="minorHAnsi" w:hAnsiTheme="minorHAnsi" w:cstheme="minorHAnsi"/>
          <w:i w:val="0"/>
          <w:sz w:val="22"/>
          <w:szCs w:val="22"/>
        </w:rPr>
      </w:pPr>
      <w:r w:rsidRPr="00985D45">
        <w:rPr>
          <w:rFonts w:asciiTheme="minorHAnsi" w:hAnsiTheme="minorHAnsi" w:cstheme="minorHAnsi"/>
          <w:i w:val="0"/>
          <w:sz w:val="22"/>
          <w:szCs w:val="22"/>
        </w:rPr>
        <w:t xml:space="preserve">Uwaga:  </w:t>
      </w:r>
      <w:r w:rsidR="00B858F9" w:rsidRPr="00985D45">
        <w:rPr>
          <w:rFonts w:asciiTheme="minorHAnsi" w:hAnsiTheme="minorHAnsi" w:cstheme="minorHAnsi"/>
          <w:i w:val="0"/>
          <w:sz w:val="22"/>
          <w:szCs w:val="22"/>
        </w:rPr>
        <w:t xml:space="preserve">Wzór formularza oferty został opracowany przy założeniu, iż wybór oferty nie będzie prowadzić do powstania u Zamawiającego obowiązku podatkowego w zakresie podatku VAT. </w:t>
      </w:r>
      <w:r w:rsidRPr="00985D45">
        <w:rPr>
          <w:rFonts w:asciiTheme="minorHAnsi" w:hAnsiTheme="minorHAnsi" w:cstheme="minorHAnsi"/>
          <w:i w:val="0"/>
          <w:sz w:val="22"/>
          <w:szCs w:val="22"/>
        </w:rPr>
        <w:br/>
      </w:r>
      <w:r w:rsidR="00B858F9" w:rsidRPr="00985D45">
        <w:rPr>
          <w:rFonts w:asciiTheme="minorHAnsi" w:hAnsiTheme="minorHAnsi" w:cstheme="minorHAnsi"/>
          <w:i w:val="0"/>
          <w:sz w:val="22"/>
          <w:szCs w:val="22"/>
        </w:rPr>
        <w:t xml:space="preserve">W </w:t>
      </w:r>
      <w:r w:rsidR="00232F40" w:rsidRPr="00985D45">
        <w:rPr>
          <w:rFonts w:asciiTheme="minorHAnsi" w:hAnsiTheme="minorHAnsi" w:cstheme="minorHAnsi"/>
          <w:i w:val="0"/>
          <w:sz w:val="22"/>
          <w:szCs w:val="22"/>
        </w:rPr>
        <w:t xml:space="preserve">innym przypadku, Wykonawca zamieszcza </w:t>
      </w:r>
      <w:r w:rsidR="00B858F9" w:rsidRPr="00985D45">
        <w:rPr>
          <w:rFonts w:asciiTheme="minorHAnsi" w:hAnsiTheme="minorHAnsi" w:cstheme="minorHAnsi"/>
          <w:i w:val="0"/>
          <w:sz w:val="22"/>
          <w:szCs w:val="22"/>
        </w:rPr>
        <w:t xml:space="preserve"> informację</w:t>
      </w:r>
      <w:r w:rsidR="00232F40" w:rsidRPr="00985D45">
        <w:rPr>
          <w:rFonts w:asciiTheme="minorHAnsi" w:hAnsiTheme="minorHAnsi" w:cstheme="minorHAnsi"/>
          <w:i w:val="0"/>
          <w:sz w:val="22"/>
          <w:szCs w:val="22"/>
        </w:rPr>
        <w:t>,</w:t>
      </w:r>
      <w:r w:rsidR="00B858F9" w:rsidRPr="00985D45">
        <w:rPr>
          <w:rFonts w:asciiTheme="minorHAnsi" w:hAnsiTheme="minorHAnsi" w:cstheme="minorHAnsi"/>
          <w:i w:val="0"/>
          <w:sz w:val="22"/>
          <w:szCs w:val="22"/>
        </w:rPr>
        <w:t xml:space="preserve"> </w:t>
      </w:r>
      <w:r w:rsidR="00343D2E" w:rsidRPr="00985D45">
        <w:rPr>
          <w:rFonts w:asciiTheme="minorHAnsi" w:hAnsiTheme="minorHAnsi" w:cstheme="minorHAnsi"/>
          <w:i w:val="0"/>
          <w:sz w:val="22"/>
          <w:szCs w:val="22"/>
        </w:rPr>
        <w:t>o której mowa w pkt 15.5</w:t>
      </w:r>
      <w:r w:rsidR="00C34752">
        <w:rPr>
          <w:rFonts w:asciiTheme="minorHAnsi" w:hAnsiTheme="minorHAnsi" w:cstheme="minorHAnsi"/>
          <w:i w:val="0"/>
          <w:sz w:val="22"/>
          <w:szCs w:val="22"/>
        </w:rPr>
        <w:t xml:space="preserve"> SIWZ</w:t>
      </w:r>
      <w:r w:rsidR="00343D2E" w:rsidRPr="00985D45">
        <w:rPr>
          <w:rFonts w:asciiTheme="minorHAnsi" w:hAnsiTheme="minorHAnsi" w:cstheme="minorHAnsi"/>
          <w:i w:val="0"/>
          <w:sz w:val="22"/>
          <w:szCs w:val="22"/>
        </w:rPr>
        <w:t xml:space="preserve"> </w:t>
      </w:r>
      <w:r w:rsidR="00B858F9" w:rsidRPr="00985D45">
        <w:rPr>
          <w:rFonts w:asciiTheme="minorHAnsi" w:hAnsiTheme="minorHAnsi" w:cstheme="minorHAnsi"/>
          <w:i w:val="0"/>
          <w:sz w:val="22"/>
          <w:szCs w:val="22"/>
        </w:rPr>
        <w:t>w ofercie.</w:t>
      </w:r>
    </w:p>
    <w:p w14:paraId="5E53A01E" w14:textId="1FA3E0D9" w:rsidR="00232F40" w:rsidRPr="00A04957" w:rsidRDefault="00232F40" w:rsidP="00232F40">
      <w:pPr>
        <w:tabs>
          <w:tab w:val="left" w:pos="-3119"/>
        </w:tabs>
        <w:ind w:left="709" w:hanging="709"/>
        <w:jc w:val="both"/>
        <w:rPr>
          <w:rFonts w:asciiTheme="minorHAnsi" w:hAnsiTheme="minorHAnsi" w:cs="Verdana"/>
          <w:sz w:val="22"/>
          <w:szCs w:val="22"/>
          <w:lang w:eastAsia="en-US"/>
        </w:rPr>
      </w:pPr>
      <w:r w:rsidRPr="00A04957">
        <w:rPr>
          <w:rFonts w:asciiTheme="minorHAnsi" w:hAnsiTheme="minorHAnsi" w:cs="Verdana"/>
          <w:sz w:val="22"/>
          <w:szCs w:val="22"/>
        </w:rPr>
        <w:t>15.6.</w:t>
      </w:r>
      <w:r w:rsidRPr="00A04957">
        <w:rPr>
          <w:rFonts w:asciiTheme="minorHAnsi" w:hAnsiTheme="minorHAnsi" w:cs="Verdana"/>
          <w:b/>
          <w:sz w:val="22"/>
          <w:szCs w:val="22"/>
        </w:rPr>
        <w:tab/>
      </w:r>
      <w:r w:rsidR="003C537A" w:rsidRPr="00A04957">
        <w:rPr>
          <w:rFonts w:asciiTheme="minorHAnsi" w:hAnsiTheme="minorHAnsi" w:cs="Verdana"/>
          <w:sz w:val="22"/>
          <w:szCs w:val="22"/>
          <w:lang w:eastAsia="en-US"/>
        </w:rPr>
        <w:t xml:space="preserve">Jeżeli w </w:t>
      </w:r>
      <w:r w:rsidR="00721E4D">
        <w:rPr>
          <w:rFonts w:asciiTheme="minorHAnsi" w:hAnsiTheme="minorHAnsi" w:cs="Verdana"/>
          <w:sz w:val="22"/>
          <w:szCs w:val="22"/>
          <w:lang w:eastAsia="en-US"/>
        </w:rPr>
        <w:t>C</w:t>
      </w:r>
      <w:r w:rsidR="00112101">
        <w:rPr>
          <w:rFonts w:asciiTheme="minorHAnsi" w:hAnsiTheme="minorHAnsi" w:cs="Verdana"/>
          <w:sz w:val="22"/>
          <w:szCs w:val="22"/>
          <w:lang w:eastAsia="en-US"/>
        </w:rPr>
        <w:t>zę</w:t>
      </w:r>
      <w:r w:rsidR="00721E4D">
        <w:rPr>
          <w:rFonts w:asciiTheme="minorHAnsi" w:hAnsiTheme="minorHAnsi" w:cs="Verdana"/>
          <w:sz w:val="22"/>
          <w:szCs w:val="22"/>
          <w:lang w:eastAsia="en-US"/>
        </w:rPr>
        <w:t>ść III SIWZ</w:t>
      </w:r>
      <w:r w:rsidR="003C537A" w:rsidRPr="00A04957">
        <w:rPr>
          <w:rFonts w:asciiTheme="minorHAnsi" w:hAnsiTheme="minorHAnsi" w:cs="Verdana"/>
          <w:sz w:val="22"/>
          <w:szCs w:val="22"/>
          <w:lang w:eastAsia="en-US"/>
        </w:rPr>
        <w:t>, zostały wskazane znaki towarowe, patenty lub pochodzenie, źródło lub szczególny proces, który charakteryzuje produkty lub usługi dostarczone przez konkretnego wykonawcę</w:t>
      </w:r>
      <w:r w:rsidR="000962E4" w:rsidRPr="00A04957">
        <w:rPr>
          <w:rFonts w:asciiTheme="minorHAnsi" w:hAnsiTheme="minorHAnsi" w:cs="Verdana"/>
          <w:sz w:val="22"/>
          <w:szCs w:val="22"/>
          <w:lang w:eastAsia="en-US"/>
        </w:rPr>
        <w:t xml:space="preserve"> lub normy, europejskie oceny techniczne, aprobaty, specyfikac</w:t>
      </w:r>
      <w:r w:rsidR="003C3CD3" w:rsidRPr="00A04957">
        <w:rPr>
          <w:rFonts w:asciiTheme="minorHAnsi" w:hAnsiTheme="minorHAnsi" w:cs="Verdana"/>
          <w:sz w:val="22"/>
          <w:szCs w:val="22"/>
          <w:lang w:eastAsia="en-US"/>
        </w:rPr>
        <w:t>je techniczne i</w:t>
      </w:r>
      <w:r w:rsidR="000962E4" w:rsidRPr="00A04957">
        <w:rPr>
          <w:rFonts w:asciiTheme="minorHAnsi" w:hAnsiTheme="minorHAnsi" w:cs="Verdana"/>
          <w:sz w:val="22"/>
          <w:szCs w:val="22"/>
          <w:lang w:eastAsia="en-US"/>
        </w:rPr>
        <w:t xml:space="preserve"> systemy</w:t>
      </w:r>
      <w:r w:rsidR="003C3CD3" w:rsidRPr="00A04957">
        <w:rPr>
          <w:rFonts w:asciiTheme="minorHAnsi" w:hAnsiTheme="minorHAnsi" w:cs="Verdana"/>
          <w:sz w:val="22"/>
          <w:szCs w:val="22"/>
          <w:lang w:eastAsia="en-US"/>
        </w:rPr>
        <w:t xml:space="preserve"> referencji technicznych,</w:t>
      </w:r>
      <w:r w:rsidR="000962E4" w:rsidRPr="00A04957">
        <w:rPr>
          <w:rFonts w:asciiTheme="minorHAnsi" w:hAnsiTheme="minorHAnsi" w:cs="Verdana"/>
          <w:sz w:val="22"/>
          <w:szCs w:val="22"/>
          <w:lang w:eastAsia="en-US"/>
        </w:rPr>
        <w:t xml:space="preserve"> </w:t>
      </w:r>
      <w:r w:rsidR="003C537A" w:rsidRPr="00A04957">
        <w:rPr>
          <w:rFonts w:asciiTheme="minorHAnsi" w:hAnsiTheme="minorHAnsi" w:cs="Verdana"/>
          <w:sz w:val="22"/>
          <w:szCs w:val="22"/>
          <w:lang w:eastAsia="en-US"/>
        </w:rPr>
        <w:t xml:space="preserve"> o których mowa w art. 30 ust</w:t>
      </w:r>
      <w:r w:rsidR="003C3CD3" w:rsidRPr="00A04957">
        <w:rPr>
          <w:rFonts w:asciiTheme="minorHAnsi" w:hAnsiTheme="minorHAnsi" w:cs="Verdana"/>
          <w:sz w:val="22"/>
          <w:szCs w:val="22"/>
          <w:lang w:eastAsia="en-US"/>
        </w:rPr>
        <w:t>.</w:t>
      </w:r>
      <w:r w:rsidR="003C537A" w:rsidRPr="00A04957">
        <w:rPr>
          <w:rFonts w:asciiTheme="minorHAnsi" w:hAnsiTheme="minorHAnsi" w:cs="Verdana"/>
          <w:sz w:val="22"/>
          <w:szCs w:val="22"/>
          <w:lang w:eastAsia="en-US"/>
        </w:rPr>
        <w:t xml:space="preserve"> 1</w:t>
      </w:r>
      <w:r w:rsidR="003C3CD3" w:rsidRPr="00A04957">
        <w:rPr>
          <w:rFonts w:asciiTheme="minorHAnsi" w:hAnsiTheme="minorHAnsi" w:cs="Verdana"/>
          <w:sz w:val="22"/>
          <w:szCs w:val="22"/>
          <w:lang w:eastAsia="en-US"/>
        </w:rPr>
        <w:t xml:space="preserve"> pkt 2</w:t>
      </w:r>
      <w:r w:rsidR="003C537A" w:rsidRPr="00A04957">
        <w:rPr>
          <w:rFonts w:asciiTheme="minorHAnsi" w:hAnsiTheme="minorHAnsi" w:cs="Verdana"/>
          <w:sz w:val="22"/>
          <w:szCs w:val="22"/>
          <w:lang w:eastAsia="en-US"/>
        </w:rPr>
        <w:t xml:space="preserve"> i 3 ustawy </w:t>
      </w:r>
      <w:proofErr w:type="spellStart"/>
      <w:r w:rsidR="003C537A" w:rsidRPr="00A04957">
        <w:rPr>
          <w:rFonts w:asciiTheme="minorHAnsi" w:hAnsiTheme="minorHAnsi" w:cs="Verdana"/>
          <w:sz w:val="22"/>
          <w:szCs w:val="22"/>
          <w:lang w:eastAsia="en-US"/>
        </w:rPr>
        <w:t>Pzp</w:t>
      </w:r>
      <w:proofErr w:type="spellEnd"/>
      <w:r w:rsidR="003C537A" w:rsidRPr="00A04957">
        <w:rPr>
          <w:rFonts w:asciiTheme="minorHAnsi" w:hAnsiTheme="minorHAnsi" w:cs="Verdana"/>
          <w:sz w:val="22"/>
          <w:szCs w:val="22"/>
          <w:lang w:eastAsia="en-US"/>
        </w:rPr>
        <w:t xml:space="preserve">, Zamawiający dopuszcza oferowanie materiałów lub rozwiązań równoważnych pod warunkiem, że zapewnią uzyskanie parametrów technicznych nie gorszych od założonych w wyżej wymienionych dokumentach. </w:t>
      </w:r>
    </w:p>
    <w:p w14:paraId="493296A2" w14:textId="033B61B9" w:rsidR="003C537A" w:rsidRPr="00A04957" w:rsidRDefault="003C537A" w:rsidP="00232F40">
      <w:pPr>
        <w:tabs>
          <w:tab w:val="left" w:pos="-3119"/>
        </w:tabs>
        <w:ind w:left="709" w:hanging="709"/>
        <w:jc w:val="both"/>
        <w:rPr>
          <w:rFonts w:asciiTheme="minorHAnsi" w:hAnsiTheme="minorHAnsi" w:cs="Verdana"/>
          <w:sz w:val="22"/>
          <w:szCs w:val="22"/>
          <w:lang w:eastAsia="en-US"/>
        </w:rPr>
      </w:pPr>
      <w:r w:rsidRPr="00A04957">
        <w:rPr>
          <w:rFonts w:asciiTheme="minorHAnsi" w:hAnsiTheme="minorHAnsi" w:cs="Verdana"/>
          <w:sz w:val="22"/>
          <w:szCs w:val="22"/>
          <w:lang w:eastAsia="en-US"/>
        </w:rPr>
        <w:tab/>
      </w:r>
      <w:r w:rsidR="000962E4" w:rsidRPr="00A04957">
        <w:rPr>
          <w:rFonts w:asciiTheme="minorHAnsi" w:hAnsiTheme="minorHAnsi" w:cs="Verdana"/>
          <w:sz w:val="22"/>
          <w:szCs w:val="22"/>
          <w:lang w:eastAsia="en-US"/>
        </w:rPr>
        <w:t>Wykonawca, który powołuje się na rozwiązania równoważne opisywanym przez Zamawiającego, jest obowiązany wykazać, że oferowane przez niego usługi spełniają wymagania określone przez Zamawiającego.</w:t>
      </w:r>
    </w:p>
    <w:p w14:paraId="34C9A8BB" w14:textId="77777777" w:rsidR="00CA5243" w:rsidRPr="00A04957" w:rsidRDefault="00CA5243" w:rsidP="00BE245A">
      <w:pPr>
        <w:jc w:val="both"/>
        <w:rPr>
          <w:rFonts w:asciiTheme="minorHAnsi" w:hAnsiTheme="minorHAnsi"/>
          <w:sz w:val="22"/>
          <w:szCs w:val="22"/>
        </w:rPr>
      </w:pPr>
    </w:p>
    <w:p w14:paraId="375AECA5" w14:textId="77777777" w:rsidR="001A448F" w:rsidRPr="00591E21" w:rsidRDefault="001A448F"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w:t>
      </w:r>
      <w:r w:rsidR="002D29EE" w:rsidRPr="00591E21">
        <w:rPr>
          <w:rFonts w:asciiTheme="minorHAnsi" w:hAnsiTheme="minorHAnsi"/>
          <w:b/>
          <w:sz w:val="22"/>
          <w:szCs w:val="22"/>
          <w:lang w:eastAsia="ar-SA"/>
        </w:rPr>
        <w:t>6</w:t>
      </w:r>
      <w:r w:rsidRPr="00591E21">
        <w:rPr>
          <w:rFonts w:asciiTheme="minorHAnsi" w:hAnsiTheme="minorHAnsi"/>
          <w:b/>
          <w:sz w:val="22"/>
          <w:szCs w:val="22"/>
          <w:lang w:eastAsia="ar-SA"/>
        </w:rPr>
        <w:t>.</w:t>
      </w:r>
      <w:r w:rsidRPr="00591E21">
        <w:rPr>
          <w:rFonts w:asciiTheme="minorHAnsi" w:hAnsiTheme="minorHAnsi"/>
          <w:b/>
          <w:sz w:val="22"/>
          <w:szCs w:val="22"/>
          <w:lang w:eastAsia="ar-SA"/>
        </w:rPr>
        <w:tab/>
        <w:t>WYMAGANIA DOTYCZĄCE WADIUM</w:t>
      </w:r>
    </w:p>
    <w:p w14:paraId="3DD98352" w14:textId="228B1950" w:rsidR="001324D3" w:rsidRDefault="002D29EE" w:rsidP="00693DF2">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.1.</w:t>
      </w:r>
      <w:r w:rsidR="001A448F" w:rsidRPr="00591E21">
        <w:rPr>
          <w:rFonts w:asciiTheme="minorHAnsi" w:hAnsiTheme="minorHAnsi"/>
          <w:color w:val="000000"/>
          <w:spacing w:val="4"/>
          <w:sz w:val="22"/>
          <w:szCs w:val="22"/>
          <w:lang w:eastAsia="ar-SA"/>
        </w:rPr>
        <w:tab/>
      </w:r>
      <w:r w:rsidR="00002D81">
        <w:rPr>
          <w:rFonts w:asciiTheme="minorHAnsi" w:hAnsiTheme="minorHAnsi"/>
          <w:color w:val="000000"/>
          <w:spacing w:val="4"/>
          <w:sz w:val="22"/>
          <w:szCs w:val="22"/>
          <w:lang w:eastAsia="ar-SA"/>
        </w:rPr>
        <w:t xml:space="preserve">Wykonawca </w:t>
      </w:r>
      <w:r w:rsidR="001A448F" w:rsidRPr="00591E21">
        <w:rPr>
          <w:rFonts w:asciiTheme="minorHAnsi" w:hAnsiTheme="minorHAnsi"/>
          <w:color w:val="000000"/>
          <w:spacing w:val="4"/>
          <w:sz w:val="22"/>
          <w:szCs w:val="22"/>
          <w:lang w:eastAsia="ar-SA"/>
        </w:rPr>
        <w:t>jest zobowiązany do wniesienia wadium w wysokości</w:t>
      </w:r>
      <w:r w:rsidR="001324D3">
        <w:rPr>
          <w:rFonts w:asciiTheme="minorHAnsi" w:hAnsiTheme="minorHAnsi"/>
          <w:color w:val="000000"/>
          <w:spacing w:val="4"/>
          <w:sz w:val="22"/>
          <w:szCs w:val="22"/>
          <w:lang w:eastAsia="ar-SA"/>
        </w:rPr>
        <w:t>:</w:t>
      </w:r>
    </w:p>
    <w:p w14:paraId="4437F00B" w14:textId="4E78992A" w:rsidR="001324D3" w:rsidRPr="009D0DA4" w:rsidRDefault="006D0BC8" w:rsidP="007202D5">
      <w:pPr>
        <w:tabs>
          <w:tab w:val="left" w:pos="720"/>
        </w:tabs>
        <w:spacing w:before="120"/>
        <w:ind w:firstLine="709"/>
        <w:jc w:val="both"/>
        <w:rPr>
          <w:rFonts w:asciiTheme="minorHAnsi" w:hAnsiTheme="minorHAnsi"/>
          <w:b/>
          <w:iCs/>
          <w:color w:val="FF0000"/>
          <w:sz w:val="22"/>
          <w:szCs w:val="22"/>
        </w:rPr>
      </w:pPr>
      <w:r w:rsidRPr="00074A9E">
        <w:rPr>
          <w:rFonts w:asciiTheme="minorHAnsi" w:hAnsiTheme="minorHAnsi"/>
          <w:b/>
          <w:spacing w:val="4"/>
          <w:sz w:val="22"/>
          <w:szCs w:val="22"/>
          <w:lang w:eastAsia="ar-SA"/>
        </w:rPr>
        <w:t>3</w:t>
      </w:r>
      <w:r w:rsidR="00495F6D" w:rsidRPr="00074A9E">
        <w:rPr>
          <w:rFonts w:asciiTheme="minorHAnsi" w:hAnsiTheme="minorHAnsi"/>
          <w:b/>
          <w:spacing w:val="4"/>
          <w:sz w:val="22"/>
          <w:szCs w:val="22"/>
          <w:lang w:eastAsia="ar-SA"/>
        </w:rPr>
        <w:t>0</w:t>
      </w:r>
      <w:r w:rsidR="00940A96" w:rsidRPr="00074A9E">
        <w:rPr>
          <w:rFonts w:asciiTheme="minorHAnsi" w:hAnsiTheme="minorHAnsi"/>
          <w:b/>
          <w:spacing w:val="4"/>
          <w:sz w:val="22"/>
          <w:szCs w:val="22"/>
          <w:lang w:eastAsia="ar-SA"/>
        </w:rPr>
        <w:t> 0</w:t>
      </w:r>
      <w:r w:rsidR="00601A3E" w:rsidRPr="00074A9E">
        <w:rPr>
          <w:rFonts w:asciiTheme="minorHAnsi" w:hAnsiTheme="minorHAnsi"/>
          <w:b/>
          <w:spacing w:val="4"/>
          <w:sz w:val="22"/>
          <w:szCs w:val="22"/>
          <w:lang w:eastAsia="ar-SA"/>
        </w:rPr>
        <w:t>00,00</w:t>
      </w:r>
      <w:r w:rsidR="001324D3" w:rsidRPr="00074A9E">
        <w:rPr>
          <w:rFonts w:asciiTheme="minorHAnsi" w:hAnsiTheme="minorHAnsi"/>
          <w:b/>
          <w:iCs/>
          <w:sz w:val="22"/>
          <w:szCs w:val="22"/>
        </w:rPr>
        <w:t xml:space="preserve"> zł  </w:t>
      </w:r>
      <w:r w:rsidR="001324D3" w:rsidRPr="00074A9E">
        <w:rPr>
          <w:rFonts w:asciiTheme="minorHAnsi" w:hAnsiTheme="minorHAnsi"/>
          <w:iCs/>
          <w:sz w:val="22"/>
          <w:szCs w:val="22"/>
        </w:rPr>
        <w:t xml:space="preserve">(słownie: </w:t>
      </w:r>
      <w:r w:rsidR="00C7537B" w:rsidRPr="00074A9E">
        <w:rPr>
          <w:rFonts w:asciiTheme="minorHAnsi" w:hAnsiTheme="minorHAnsi"/>
          <w:iCs/>
          <w:sz w:val="22"/>
          <w:szCs w:val="22"/>
        </w:rPr>
        <w:t>trzydzieści</w:t>
      </w:r>
      <w:r w:rsidR="00940A96" w:rsidRPr="00074A9E">
        <w:rPr>
          <w:rFonts w:asciiTheme="minorHAnsi" w:hAnsiTheme="minorHAnsi"/>
          <w:iCs/>
          <w:sz w:val="22"/>
          <w:szCs w:val="22"/>
        </w:rPr>
        <w:t xml:space="preserve"> tysięcy</w:t>
      </w:r>
      <w:r w:rsidR="002D4CC9" w:rsidRPr="00074A9E">
        <w:rPr>
          <w:rFonts w:asciiTheme="minorHAnsi" w:hAnsiTheme="minorHAnsi"/>
          <w:iCs/>
          <w:sz w:val="22"/>
          <w:szCs w:val="22"/>
        </w:rPr>
        <w:t xml:space="preserve"> </w:t>
      </w:r>
      <w:r w:rsidR="001324D3" w:rsidRPr="00074A9E">
        <w:rPr>
          <w:rFonts w:asciiTheme="minorHAnsi" w:hAnsiTheme="minorHAnsi"/>
          <w:iCs/>
          <w:sz w:val="22"/>
          <w:szCs w:val="22"/>
        </w:rPr>
        <w:t>złotych 00/100).</w:t>
      </w:r>
      <w:r w:rsidR="009D0DA4">
        <w:rPr>
          <w:rFonts w:asciiTheme="minorHAnsi" w:hAnsiTheme="minorHAnsi"/>
          <w:iCs/>
          <w:sz w:val="22"/>
          <w:szCs w:val="22"/>
        </w:rPr>
        <w:t xml:space="preserve"> </w:t>
      </w:r>
    </w:p>
    <w:p w14:paraId="33EC983B" w14:textId="77777777"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.2.</w:t>
      </w:r>
      <w:r w:rsidR="001A448F" w:rsidRPr="00591E21">
        <w:rPr>
          <w:rFonts w:asciiTheme="minorHAnsi" w:hAnsiTheme="minorHAnsi"/>
          <w:color w:val="000000"/>
          <w:spacing w:val="4"/>
          <w:sz w:val="22"/>
          <w:szCs w:val="22"/>
          <w:lang w:eastAsia="ar-SA"/>
        </w:rPr>
        <w:tab/>
        <w:t>Wadium musi być wniesione przed upływem terminu składania ofert w</w:t>
      </w:r>
      <w:r w:rsidR="00977978"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jednej lub kilku następujących formach, w zależności od wyboru Wykonawcy:</w:t>
      </w:r>
    </w:p>
    <w:p w14:paraId="1698CFA6" w14:textId="77777777" w:rsidR="00977978" w:rsidRPr="00591E21" w:rsidRDefault="00977978" w:rsidP="00977978">
      <w:pPr>
        <w:pStyle w:val="Tekstpodstawowy2"/>
        <w:tabs>
          <w:tab w:val="left" w:pos="1134"/>
        </w:tabs>
        <w:ind w:left="709"/>
        <w:rPr>
          <w:rFonts w:asciiTheme="minorHAnsi" w:hAnsiTheme="minorHAnsi"/>
          <w:b w:val="0"/>
          <w:sz w:val="22"/>
          <w:szCs w:val="22"/>
          <w:lang w:eastAsia="ar-SA"/>
        </w:rPr>
      </w:pPr>
      <w:r w:rsidRPr="00591E21">
        <w:rPr>
          <w:rFonts w:asciiTheme="minorHAnsi" w:hAnsiTheme="minorHAnsi"/>
          <w:b w:val="0"/>
          <w:bCs w:val="0"/>
          <w:sz w:val="22"/>
          <w:szCs w:val="22"/>
        </w:rPr>
        <w:t xml:space="preserve">a) </w:t>
      </w:r>
      <w:r w:rsidRPr="00591E21">
        <w:rPr>
          <w:rFonts w:asciiTheme="minorHAnsi" w:hAnsiTheme="minorHAnsi"/>
          <w:b w:val="0"/>
          <w:bCs w:val="0"/>
          <w:sz w:val="22"/>
          <w:szCs w:val="22"/>
        </w:rPr>
        <w:tab/>
      </w:r>
      <w:r w:rsidRPr="00591E21">
        <w:rPr>
          <w:rFonts w:asciiTheme="minorHAnsi" w:hAnsiTheme="minorHAnsi"/>
          <w:b w:val="0"/>
          <w:sz w:val="22"/>
          <w:szCs w:val="22"/>
          <w:lang w:eastAsia="ar-SA"/>
        </w:rPr>
        <w:t>pieniądzu, przelewem na rachunek bankowy:</w:t>
      </w:r>
    </w:p>
    <w:p w14:paraId="7F62E054" w14:textId="1D251C19" w:rsidR="00677DDA" w:rsidRDefault="00D65285" w:rsidP="00677DDA">
      <w:pPr>
        <w:tabs>
          <w:tab w:val="left" w:pos="1134"/>
        </w:tabs>
        <w:ind w:left="1134"/>
        <w:jc w:val="both"/>
        <w:rPr>
          <w:rFonts w:asciiTheme="minorHAnsi" w:hAnsiTheme="minorHAnsi"/>
          <w:sz w:val="22"/>
          <w:szCs w:val="22"/>
          <w:u w:val="single"/>
        </w:rPr>
      </w:pPr>
      <w:r w:rsidRPr="00591E21">
        <w:rPr>
          <w:rFonts w:asciiTheme="minorHAnsi" w:hAnsiTheme="minorHAnsi"/>
          <w:color w:val="000000"/>
          <w:sz w:val="22"/>
          <w:szCs w:val="22"/>
        </w:rPr>
        <w:t>Bank Pekao S.A. O/Kraków 90 1240 4722 1111 0000 4852 9389</w:t>
      </w:r>
      <w:r w:rsidR="006538E9">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677DDA" w:rsidRPr="00591E21">
        <w:rPr>
          <w:rFonts w:asciiTheme="minorHAnsi" w:hAnsiTheme="minorHAnsi"/>
          <w:bCs/>
          <w:iCs/>
          <w:sz w:val="22"/>
          <w:szCs w:val="22"/>
          <w:u w:val="single"/>
        </w:rPr>
        <w:t xml:space="preserve">(w tytule przelewu należy wpisać </w:t>
      </w:r>
      <w:r w:rsidRPr="00591E21">
        <w:rPr>
          <w:rFonts w:asciiTheme="minorHAnsi" w:hAnsiTheme="minorHAnsi"/>
          <w:bCs/>
          <w:iCs/>
          <w:sz w:val="22"/>
          <w:szCs w:val="22"/>
          <w:u w:val="single"/>
        </w:rPr>
        <w:t xml:space="preserve">nr </w:t>
      </w:r>
      <w:r w:rsidRPr="007202D5">
        <w:rPr>
          <w:rFonts w:asciiTheme="minorHAnsi" w:hAnsiTheme="minorHAnsi"/>
          <w:bCs/>
          <w:iCs/>
          <w:sz w:val="22"/>
          <w:szCs w:val="22"/>
          <w:u w:val="single"/>
        </w:rPr>
        <w:t>postępowania</w:t>
      </w:r>
      <w:r w:rsidR="006538E9" w:rsidRPr="007202D5">
        <w:rPr>
          <w:rFonts w:asciiTheme="minorHAnsi" w:hAnsiTheme="minorHAnsi"/>
          <w:bCs/>
          <w:iCs/>
          <w:sz w:val="22"/>
          <w:szCs w:val="22"/>
          <w:u w:val="single"/>
        </w:rPr>
        <w:t xml:space="preserve">  </w:t>
      </w:r>
      <w:r w:rsidRPr="007202D5">
        <w:rPr>
          <w:rFonts w:asciiTheme="minorHAnsi" w:hAnsiTheme="minorHAnsi"/>
          <w:bCs/>
          <w:iCs/>
          <w:sz w:val="22"/>
          <w:szCs w:val="22"/>
          <w:u w:val="single"/>
        </w:rPr>
        <w:t xml:space="preserve"> </w:t>
      </w:r>
      <w:r w:rsidR="00687EE1">
        <w:rPr>
          <w:rFonts w:asciiTheme="minorHAnsi" w:hAnsiTheme="minorHAnsi"/>
          <w:bCs/>
          <w:iCs/>
          <w:sz w:val="22"/>
          <w:szCs w:val="22"/>
          <w:u w:val="single"/>
        </w:rPr>
        <w:t>IZ/U/</w:t>
      </w:r>
      <w:r w:rsidR="00C7537B">
        <w:rPr>
          <w:rFonts w:asciiTheme="minorHAnsi" w:hAnsiTheme="minorHAnsi"/>
          <w:bCs/>
          <w:iCs/>
          <w:sz w:val="22"/>
          <w:szCs w:val="22"/>
          <w:u w:val="single"/>
        </w:rPr>
        <w:t>11</w:t>
      </w:r>
      <w:r w:rsidR="00A17B42">
        <w:rPr>
          <w:rFonts w:asciiTheme="minorHAnsi" w:hAnsiTheme="minorHAnsi"/>
          <w:bCs/>
          <w:iCs/>
          <w:sz w:val="22"/>
          <w:szCs w:val="22"/>
          <w:u w:val="single"/>
        </w:rPr>
        <w:t>/2020</w:t>
      </w:r>
      <w:r w:rsidR="00693DF2" w:rsidRPr="007202D5">
        <w:rPr>
          <w:rFonts w:asciiTheme="minorHAnsi" w:hAnsiTheme="minorHAnsi"/>
          <w:bCs/>
          <w:iCs/>
          <w:sz w:val="22"/>
          <w:szCs w:val="22"/>
          <w:u w:val="single"/>
        </w:rPr>
        <w:t>)</w:t>
      </w:r>
      <w:r w:rsidR="006538E9" w:rsidRPr="007202D5">
        <w:rPr>
          <w:rFonts w:asciiTheme="minorHAnsi" w:hAnsiTheme="minorHAnsi"/>
          <w:bCs/>
          <w:iCs/>
          <w:sz w:val="22"/>
          <w:szCs w:val="22"/>
          <w:u w:val="single"/>
        </w:rPr>
        <w:t xml:space="preserve">  </w:t>
      </w:r>
      <w:r w:rsidR="000F26DF" w:rsidRPr="007202D5">
        <w:rPr>
          <w:rFonts w:asciiTheme="minorHAnsi" w:hAnsiTheme="minorHAnsi"/>
          <w:bCs/>
          <w:iCs/>
          <w:sz w:val="22"/>
          <w:szCs w:val="22"/>
          <w:u w:val="single"/>
        </w:rPr>
        <w:t xml:space="preserve"> </w:t>
      </w:r>
    </w:p>
    <w:p w14:paraId="0F44EC3B" w14:textId="77777777" w:rsidR="00EC49B7" w:rsidRPr="00591E21" w:rsidRDefault="00EC49B7" w:rsidP="00EC49B7">
      <w:pPr>
        <w:tabs>
          <w:tab w:val="left" w:pos="1134"/>
        </w:tabs>
        <w:jc w:val="both"/>
        <w:rPr>
          <w:rFonts w:asciiTheme="minorHAnsi" w:hAnsiTheme="minorHAnsi"/>
          <w:iCs/>
          <w:sz w:val="22"/>
          <w:szCs w:val="22"/>
          <w:lang w:eastAsia="ar-SA"/>
        </w:rPr>
      </w:pPr>
      <w:r>
        <w:rPr>
          <w:rFonts w:asciiTheme="minorHAnsi" w:hAnsiTheme="minorHAnsi"/>
          <w:sz w:val="22"/>
          <w:szCs w:val="22"/>
        </w:rPr>
        <w:t xml:space="preserve">              </w:t>
      </w:r>
      <w:r w:rsidRPr="00591E21">
        <w:rPr>
          <w:rFonts w:asciiTheme="minorHAnsi" w:hAnsiTheme="minorHAnsi"/>
          <w:sz w:val="22"/>
          <w:szCs w:val="22"/>
        </w:rPr>
        <w:t>b)</w:t>
      </w:r>
      <w:r>
        <w:rPr>
          <w:rFonts w:asciiTheme="minorHAnsi" w:hAnsiTheme="minorHAnsi"/>
          <w:sz w:val="22"/>
          <w:szCs w:val="22"/>
        </w:rPr>
        <w:t xml:space="preserve"> </w:t>
      </w:r>
      <w:r>
        <w:rPr>
          <w:rFonts w:asciiTheme="minorHAnsi" w:hAnsiTheme="minorHAnsi"/>
          <w:sz w:val="22"/>
          <w:szCs w:val="22"/>
        </w:rPr>
        <w:tab/>
        <w:t>poręczeniach bankowych,</w:t>
      </w:r>
    </w:p>
    <w:p w14:paraId="622754B2" w14:textId="77777777" w:rsidR="00296AB8" w:rsidRPr="00031084" w:rsidRDefault="00DE0614" w:rsidP="00DE0614">
      <w:pPr>
        <w:pStyle w:val="Tekstpodstawowy2"/>
        <w:tabs>
          <w:tab w:val="left" w:pos="1134"/>
        </w:tabs>
        <w:spacing w:before="0"/>
        <w:ind w:left="1134" w:hanging="1134"/>
        <w:rPr>
          <w:rFonts w:asciiTheme="minorHAnsi" w:hAnsiTheme="minorHAnsi"/>
          <w:sz w:val="22"/>
          <w:szCs w:val="22"/>
          <w:lang w:eastAsia="ar-SA"/>
        </w:rPr>
      </w:pPr>
      <w:r>
        <w:rPr>
          <w:rFonts w:asciiTheme="minorHAnsi" w:hAnsiTheme="minorHAnsi"/>
          <w:b w:val="0"/>
          <w:bCs w:val="0"/>
          <w:sz w:val="22"/>
          <w:szCs w:val="22"/>
        </w:rPr>
        <w:t xml:space="preserve">              </w:t>
      </w:r>
      <w:r w:rsidR="00EC49B7">
        <w:rPr>
          <w:rFonts w:asciiTheme="minorHAnsi" w:hAnsiTheme="minorHAnsi"/>
          <w:b w:val="0"/>
          <w:bCs w:val="0"/>
          <w:sz w:val="22"/>
          <w:szCs w:val="22"/>
        </w:rPr>
        <w:t>c</w:t>
      </w:r>
      <w:r w:rsidR="00386EE1" w:rsidRPr="00591E21">
        <w:rPr>
          <w:rFonts w:asciiTheme="minorHAnsi" w:hAnsiTheme="minorHAnsi"/>
          <w:b w:val="0"/>
          <w:bCs w:val="0"/>
          <w:sz w:val="22"/>
          <w:szCs w:val="22"/>
        </w:rPr>
        <w:t xml:space="preserve">) </w:t>
      </w:r>
      <w:r w:rsidR="00386EE1" w:rsidRPr="00591E21">
        <w:rPr>
          <w:rFonts w:asciiTheme="minorHAnsi" w:hAnsiTheme="minorHAnsi"/>
          <w:b w:val="0"/>
          <w:bCs w:val="0"/>
          <w:sz w:val="22"/>
          <w:szCs w:val="22"/>
        </w:rPr>
        <w:tab/>
      </w:r>
      <w:r w:rsidR="00386EE1" w:rsidRPr="00031084">
        <w:rPr>
          <w:rFonts w:asciiTheme="minorHAnsi" w:hAnsiTheme="minorHAnsi"/>
          <w:b w:val="0"/>
          <w:sz w:val="22"/>
          <w:szCs w:val="22"/>
          <w:lang w:eastAsia="ar-SA"/>
        </w:rPr>
        <w:t xml:space="preserve">poręczeniach </w:t>
      </w:r>
      <w:r w:rsidR="00693DF2" w:rsidRPr="00031084">
        <w:rPr>
          <w:rFonts w:asciiTheme="minorHAnsi" w:hAnsiTheme="minorHAnsi"/>
          <w:b w:val="0"/>
          <w:sz w:val="22"/>
          <w:szCs w:val="22"/>
          <w:lang w:eastAsia="ar-SA"/>
        </w:rPr>
        <w:t>spółdzielczej</w:t>
      </w:r>
      <w:r w:rsidR="00386EE1" w:rsidRPr="00031084">
        <w:rPr>
          <w:rFonts w:asciiTheme="minorHAnsi" w:hAnsiTheme="minorHAnsi"/>
          <w:b w:val="0"/>
          <w:sz w:val="22"/>
          <w:szCs w:val="22"/>
          <w:lang w:eastAsia="ar-SA"/>
        </w:rPr>
        <w:t xml:space="preserve"> kas</w:t>
      </w:r>
      <w:r w:rsidR="00693DF2" w:rsidRPr="00031084">
        <w:rPr>
          <w:rFonts w:asciiTheme="minorHAnsi" w:hAnsiTheme="minorHAnsi"/>
          <w:b w:val="0"/>
          <w:sz w:val="22"/>
          <w:szCs w:val="22"/>
          <w:lang w:eastAsia="ar-SA"/>
        </w:rPr>
        <w:t>y</w:t>
      </w:r>
      <w:r w:rsidR="00386EE1" w:rsidRPr="00031084">
        <w:rPr>
          <w:rFonts w:asciiTheme="minorHAnsi" w:hAnsiTheme="minorHAnsi"/>
          <w:b w:val="0"/>
          <w:sz w:val="22"/>
          <w:szCs w:val="22"/>
          <w:lang w:eastAsia="ar-SA"/>
        </w:rPr>
        <w:t xml:space="preserve"> oszczędności</w:t>
      </w:r>
      <w:r w:rsidR="00695B2D" w:rsidRPr="00031084">
        <w:rPr>
          <w:rFonts w:asciiTheme="minorHAnsi" w:hAnsiTheme="minorHAnsi"/>
          <w:b w:val="0"/>
          <w:sz w:val="22"/>
          <w:szCs w:val="22"/>
          <w:lang w:eastAsia="ar-SA"/>
        </w:rPr>
        <w:t>owo-kredytowej</w:t>
      </w:r>
      <w:r w:rsidR="00296AB8" w:rsidRPr="00031084">
        <w:rPr>
          <w:rFonts w:asciiTheme="minorHAnsi" w:hAnsiTheme="minorHAnsi"/>
          <w:b w:val="0"/>
          <w:sz w:val="22"/>
          <w:szCs w:val="22"/>
          <w:lang w:eastAsia="ar-SA"/>
        </w:rPr>
        <w:t xml:space="preserve">, z tym, że </w:t>
      </w:r>
      <w:r w:rsidRPr="00031084">
        <w:rPr>
          <w:rFonts w:asciiTheme="minorHAnsi" w:hAnsiTheme="minorHAnsi"/>
          <w:b w:val="0"/>
          <w:sz w:val="22"/>
          <w:szCs w:val="22"/>
          <w:lang w:eastAsia="ar-SA"/>
        </w:rPr>
        <w:t xml:space="preserve">  </w:t>
      </w:r>
      <w:r w:rsidR="00296AB8" w:rsidRPr="00031084">
        <w:rPr>
          <w:rFonts w:asciiTheme="minorHAnsi" w:hAnsiTheme="minorHAnsi"/>
          <w:b w:val="0"/>
          <w:sz w:val="22"/>
          <w:szCs w:val="22"/>
          <w:lang w:eastAsia="ar-SA"/>
        </w:rPr>
        <w:t>poręcze</w:t>
      </w:r>
      <w:r w:rsidR="00695B2D" w:rsidRPr="00031084">
        <w:rPr>
          <w:rFonts w:asciiTheme="minorHAnsi" w:hAnsiTheme="minorHAnsi"/>
          <w:b w:val="0"/>
          <w:sz w:val="22"/>
          <w:szCs w:val="22"/>
          <w:lang w:eastAsia="ar-SA"/>
        </w:rPr>
        <w:t>nie</w:t>
      </w:r>
      <w:r w:rsidR="00296AB8" w:rsidRPr="00031084">
        <w:rPr>
          <w:rFonts w:asciiTheme="minorHAnsi" w:hAnsiTheme="minorHAnsi"/>
          <w:b w:val="0"/>
          <w:sz w:val="22"/>
          <w:szCs w:val="22"/>
          <w:lang w:eastAsia="ar-SA"/>
        </w:rPr>
        <w:t xml:space="preserve"> kasy jest zawsze poręczeniem pieniężnym;</w:t>
      </w:r>
    </w:p>
    <w:p w14:paraId="19E91286" w14:textId="77777777" w:rsidR="00386EE1" w:rsidRPr="00591E21" w:rsidRDefault="00386EE1" w:rsidP="00296AB8">
      <w:pPr>
        <w:pStyle w:val="Tekstpodstawowy2"/>
        <w:tabs>
          <w:tab w:val="left" w:pos="1134"/>
        </w:tabs>
        <w:ind w:left="709"/>
        <w:rPr>
          <w:rFonts w:asciiTheme="minorHAnsi" w:hAnsiTheme="minorHAnsi"/>
          <w:b w:val="0"/>
          <w:bCs w:val="0"/>
          <w:sz w:val="22"/>
          <w:szCs w:val="22"/>
        </w:rPr>
      </w:pPr>
      <w:r w:rsidRPr="00591E21">
        <w:rPr>
          <w:rFonts w:asciiTheme="minorHAnsi" w:hAnsiTheme="minorHAnsi"/>
          <w:b w:val="0"/>
          <w:bCs w:val="0"/>
          <w:sz w:val="22"/>
          <w:szCs w:val="22"/>
        </w:rPr>
        <w:t xml:space="preserve">d)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bankowych;</w:t>
      </w:r>
    </w:p>
    <w:p w14:paraId="1D785AB3" w14:textId="77777777"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e)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ubezpieczeniowych;</w:t>
      </w:r>
    </w:p>
    <w:p w14:paraId="2D3C4B76" w14:textId="77777777"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f) </w:t>
      </w:r>
      <w:r w:rsidRPr="00591E21">
        <w:rPr>
          <w:rFonts w:asciiTheme="minorHAnsi" w:hAnsiTheme="minorHAnsi"/>
          <w:b w:val="0"/>
          <w:bCs w:val="0"/>
          <w:sz w:val="22"/>
          <w:szCs w:val="22"/>
        </w:rPr>
        <w:tab/>
      </w:r>
      <w:r w:rsidRPr="00591E21">
        <w:rPr>
          <w:rFonts w:asciiTheme="minorHAnsi" w:hAnsiTheme="minorHAnsi"/>
          <w:b w:val="0"/>
          <w:sz w:val="22"/>
          <w:szCs w:val="22"/>
          <w:lang w:eastAsia="ar-SA"/>
        </w:rPr>
        <w:t>poręczeniach udzielanych przez podmioty, o których mowa w art. 6b ust. 5 pkt 2 ustawy z dnia 9 listopada 2000 roku o utworzeniu Polskiej Age</w:t>
      </w:r>
      <w:r w:rsidR="00296AB8">
        <w:rPr>
          <w:rFonts w:asciiTheme="minorHAnsi" w:hAnsiTheme="minorHAnsi"/>
          <w:b w:val="0"/>
          <w:sz w:val="22"/>
          <w:szCs w:val="22"/>
          <w:lang w:eastAsia="ar-SA"/>
        </w:rPr>
        <w:t>ncji Rozwoju Przedsiębiorczości.</w:t>
      </w:r>
    </w:p>
    <w:p w14:paraId="7D27BDD0" w14:textId="00262308" w:rsidR="001A448F" w:rsidRPr="000C0C71" w:rsidRDefault="002D29EE" w:rsidP="001A448F">
      <w:pPr>
        <w:suppressAutoHyphens/>
        <w:spacing w:before="120"/>
        <w:ind w:left="709" w:hanging="709"/>
        <w:jc w:val="both"/>
        <w:rPr>
          <w:rFonts w:asciiTheme="minorHAnsi" w:hAnsiTheme="minorHAnsi"/>
          <w:color w:val="000000" w:themeColor="text1"/>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.3.</w:t>
      </w:r>
      <w:r w:rsidR="001A448F" w:rsidRPr="00591E21">
        <w:rPr>
          <w:rFonts w:asciiTheme="minorHAnsi" w:hAnsiTheme="minorHAnsi"/>
          <w:color w:val="000000"/>
          <w:spacing w:val="4"/>
          <w:sz w:val="22"/>
          <w:szCs w:val="22"/>
          <w:lang w:eastAsia="ar-SA"/>
        </w:rPr>
        <w:tab/>
        <w:t xml:space="preserve">Wadium wnoszone w formie poręczeń lub gwarancji </w:t>
      </w:r>
      <w:r w:rsidR="006E14DD">
        <w:rPr>
          <w:rFonts w:asciiTheme="minorHAnsi" w:hAnsiTheme="minorHAnsi"/>
          <w:color w:val="000000"/>
          <w:spacing w:val="4"/>
          <w:sz w:val="22"/>
          <w:szCs w:val="22"/>
          <w:lang w:eastAsia="ar-SA"/>
        </w:rPr>
        <w:t>należy złożyć</w:t>
      </w:r>
      <w:r w:rsidR="001A448F" w:rsidRPr="00591E21">
        <w:rPr>
          <w:rFonts w:asciiTheme="minorHAnsi" w:hAnsiTheme="minorHAnsi"/>
          <w:color w:val="000000"/>
          <w:spacing w:val="4"/>
          <w:sz w:val="22"/>
          <w:szCs w:val="22"/>
          <w:lang w:eastAsia="ar-SA"/>
        </w:rPr>
        <w:t xml:space="preserve"> w </w:t>
      </w:r>
      <w:r w:rsidR="000F26DF" w:rsidRPr="00591E21">
        <w:rPr>
          <w:rFonts w:asciiTheme="minorHAnsi" w:hAnsiTheme="minorHAnsi"/>
          <w:spacing w:val="4"/>
          <w:sz w:val="22"/>
          <w:szCs w:val="22"/>
          <w:lang w:eastAsia="ar-SA"/>
        </w:rPr>
        <w:t>oryginale</w:t>
      </w:r>
      <w:r w:rsidR="006E14DD">
        <w:rPr>
          <w:rFonts w:asciiTheme="minorHAnsi" w:hAnsiTheme="minorHAnsi"/>
          <w:spacing w:val="4"/>
          <w:sz w:val="22"/>
          <w:szCs w:val="22"/>
          <w:lang w:eastAsia="ar-SA"/>
        </w:rPr>
        <w:t xml:space="preserve"> w postaci </w:t>
      </w:r>
      <w:r w:rsidR="00AB77AA">
        <w:rPr>
          <w:rFonts w:asciiTheme="minorHAnsi" w:hAnsiTheme="minorHAnsi"/>
          <w:spacing w:val="4"/>
          <w:sz w:val="22"/>
          <w:szCs w:val="22"/>
          <w:lang w:eastAsia="ar-SA"/>
        </w:rPr>
        <w:t>dokumentu elektronicznego</w:t>
      </w:r>
      <w:r w:rsidR="000F26DF" w:rsidRPr="00591E21">
        <w:rPr>
          <w:rFonts w:asciiTheme="minorHAnsi" w:hAnsiTheme="minorHAnsi"/>
          <w:spacing w:val="4"/>
          <w:sz w:val="22"/>
          <w:szCs w:val="22"/>
          <w:lang w:eastAsia="ar-SA"/>
        </w:rPr>
        <w:t xml:space="preserve"> i </w:t>
      </w:r>
      <w:r w:rsidR="001A448F" w:rsidRPr="00591E21">
        <w:rPr>
          <w:rFonts w:asciiTheme="minorHAnsi" w:hAnsiTheme="minorHAnsi"/>
          <w:spacing w:val="4"/>
          <w:sz w:val="22"/>
          <w:szCs w:val="22"/>
          <w:lang w:eastAsia="ar-SA"/>
        </w:rPr>
        <w:t>musi obejmować cały okres związania ofertą.</w:t>
      </w:r>
      <w:r w:rsidR="00901011">
        <w:rPr>
          <w:rFonts w:asciiTheme="minorHAnsi" w:hAnsiTheme="minorHAnsi"/>
          <w:spacing w:val="4"/>
          <w:sz w:val="22"/>
          <w:szCs w:val="22"/>
          <w:lang w:eastAsia="ar-SA"/>
        </w:rPr>
        <w:t xml:space="preserve"> </w:t>
      </w:r>
      <w:r w:rsidR="008D25CA" w:rsidRPr="000C0C71">
        <w:rPr>
          <w:rFonts w:asciiTheme="minorHAnsi" w:hAnsiTheme="minorHAnsi"/>
          <w:color w:val="000000" w:themeColor="text1"/>
          <w:spacing w:val="4"/>
          <w:sz w:val="22"/>
          <w:szCs w:val="22"/>
          <w:lang w:eastAsia="ar-SA"/>
        </w:rPr>
        <w:t xml:space="preserve">Wadium w ww. </w:t>
      </w:r>
      <w:r w:rsidR="00901011" w:rsidRPr="000C0C71">
        <w:rPr>
          <w:rFonts w:asciiTheme="minorHAnsi" w:hAnsiTheme="minorHAnsi"/>
          <w:color w:val="000000" w:themeColor="text1"/>
          <w:spacing w:val="4"/>
          <w:sz w:val="22"/>
          <w:szCs w:val="22"/>
          <w:lang w:eastAsia="ar-SA"/>
        </w:rPr>
        <w:t>fo</w:t>
      </w:r>
      <w:r w:rsidR="008D25CA" w:rsidRPr="000C0C71">
        <w:rPr>
          <w:rFonts w:asciiTheme="minorHAnsi" w:hAnsiTheme="minorHAnsi"/>
          <w:color w:val="000000" w:themeColor="text1"/>
          <w:spacing w:val="4"/>
          <w:sz w:val="22"/>
          <w:szCs w:val="22"/>
          <w:lang w:eastAsia="ar-SA"/>
        </w:rPr>
        <w:t>rmie należy dołączyć do oferty</w:t>
      </w:r>
      <w:r w:rsidR="00901011" w:rsidRPr="000C0C71">
        <w:rPr>
          <w:rFonts w:asciiTheme="minorHAnsi" w:hAnsiTheme="minorHAnsi"/>
          <w:color w:val="000000" w:themeColor="text1"/>
          <w:spacing w:val="4"/>
          <w:sz w:val="22"/>
          <w:szCs w:val="22"/>
          <w:lang w:eastAsia="ar-SA"/>
        </w:rPr>
        <w:t xml:space="preserve"> </w:t>
      </w:r>
      <w:r w:rsidR="008D25CA" w:rsidRPr="000C0C71">
        <w:rPr>
          <w:rFonts w:asciiTheme="minorHAnsi" w:hAnsiTheme="minorHAnsi" w:cs="Verdana"/>
          <w:color w:val="000000" w:themeColor="text1"/>
          <w:sz w:val="22"/>
          <w:szCs w:val="22"/>
        </w:rPr>
        <w:t>jako osobny plik</w:t>
      </w:r>
      <w:r w:rsidR="00901011" w:rsidRPr="000C0C71">
        <w:rPr>
          <w:rFonts w:asciiTheme="minorHAnsi" w:hAnsiTheme="minorHAnsi" w:cs="Verdana"/>
          <w:color w:val="000000" w:themeColor="text1"/>
          <w:sz w:val="22"/>
          <w:szCs w:val="22"/>
        </w:rPr>
        <w:t>, a następnie wraz z pozostałymi plikami składanymi wraz z ofertą</w:t>
      </w:r>
      <w:r w:rsidR="008D25CA" w:rsidRPr="000C0C71">
        <w:rPr>
          <w:rFonts w:asciiTheme="minorHAnsi" w:hAnsiTheme="minorHAnsi" w:cs="Verdana"/>
          <w:color w:val="000000" w:themeColor="text1"/>
          <w:sz w:val="22"/>
          <w:szCs w:val="22"/>
        </w:rPr>
        <w:t xml:space="preserve"> skompresować</w:t>
      </w:r>
      <w:r w:rsidR="00901011" w:rsidRPr="000C0C71">
        <w:rPr>
          <w:rFonts w:asciiTheme="minorHAnsi" w:hAnsiTheme="minorHAnsi" w:cs="Verdana"/>
          <w:color w:val="000000" w:themeColor="text1"/>
          <w:sz w:val="22"/>
          <w:szCs w:val="22"/>
        </w:rPr>
        <w:t xml:space="preserve"> do jednego pliku archiwum (ZIP).</w:t>
      </w:r>
    </w:p>
    <w:p w14:paraId="78A9CD7E" w14:textId="77777777" w:rsidR="002E7BD7" w:rsidRDefault="001A448F" w:rsidP="000F26DF">
      <w:pPr>
        <w:spacing w:before="120"/>
        <w:ind w:left="709"/>
        <w:jc w:val="center"/>
        <w:rPr>
          <w:rFonts w:asciiTheme="minorHAnsi" w:hAnsiTheme="minorHAnsi"/>
          <w:spacing w:val="4"/>
          <w:sz w:val="22"/>
          <w:szCs w:val="22"/>
          <w:lang w:eastAsia="ar-SA"/>
        </w:rPr>
      </w:pPr>
      <w:r w:rsidRPr="00591E21">
        <w:rPr>
          <w:rFonts w:asciiTheme="minorHAnsi" w:hAnsiTheme="minorHAnsi"/>
          <w:spacing w:val="4"/>
          <w:sz w:val="22"/>
          <w:szCs w:val="22"/>
          <w:lang w:eastAsia="ar-SA"/>
        </w:rPr>
        <w:t xml:space="preserve">Jako Beneficjenta wadium wnoszonego w formie poręczeń lub gwarancji należy wskazać </w:t>
      </w:r>
    </w:p>
    <w:p w14:paraId="253D6192" w14:textId="77777777" w:rsidR="00BF31F5" w:rsidRPr="00DE0614" w:rsidRDefault="00BF31F5" w:rsidP="000F26DF">
      <w:pPr>
        <w:spacing w:before="120"/>
        <w:ind w:left="709"/>
        <w:jc w:val="center"/>
        <w:rPr>
          <w:rFonts w:asciiTheme="minorHAnsi" w:hAnsiTheme="minorHAnsi"/>
          <w:b/>
          <w:sz w:val="22"/>
          <w:szCs w:val="22"/>
        </w:rPr>
      </w:pPr>
      <w:r w:rsidRPr="00DE0614">
        <w:rPr>
          <w:rFonts w:asciiTheme="minorHAnsi" w:hAnsiTheme="minorHAnsi"/>
          <w:b/>
          <w:sz w:val="22"/>
          <w:szCs w:val="22"/>
        </w:rPr>
        <w:t>Miejskie Przedsiębiorstwo Energetyki Cieplnej S.A. w Krakowie</w:t>
      </w:r>
    </w:p>
    <w:p w14:paraId="3ED4EF30" w14:textId="77777777" w:rsidR="006B71AC" w:rsidRPr="00591E21" w:rsidRDefault="006B71AC" w:rsidP="006E7948">
      <w:pPr>
        <w:suppressAutoHyphens/>
        <w:spacing w:before="60"/>
        <w:jc w:val="both"/>
        <w:rPr>
          <w:rFonts w:asciiTheme="minorHAnsi" w:hAnsiTheme="minorHAnsi"/>
          <w:color w:val="000000"/>
          <w:spacing w:val="4"/>
          <w:sz w:val="22"/>
          <w:szCs w:val="22"/>
          <w:lang w:eastAsia="ar-SA"/>
        </w:rPr>
      </w:pPr>
    </w:p>
    <w:p w14:paraId="09E8D36A" w14:textId="77777777" w:rsidR="001A448F" w:rsidRPr="00E015B7" w:rsidRDefault="001A448F" w:rsidP="001A448F">
      <w:pPr>
        <w:suppressAutoHyphens/>
        <w:spacing w:before="60"/>
        <w:ind w:left="705"/>
        <w:jc w:val="both"/>
        <w:rPr>
          <w:rFonts w:asciiTheme="minorHAnsi" w:hAnsiTheme="minorHAnsi"/>
          <w:bCs/>
          <w:color w:val="000000"/>
          <w:spacing w:val="4"/>
          <w:sz w:val="22"/>
          <w:szCs w:val="22"/>
          <w:lang w:eastAsia="ar-SA"/>
        </w:rPr>
      </w:pPr>
      <w:r w:rsidRPr="00591E21">
        <w:rPr>
          <w:rFonts w:asciiTheme="minorHAnsi" w:hAnsiTheme="minorHAnsi"/>
          <w:color w:val="000000"/>
          <w:spacing w:val="4"/>
          <w:sz w:val="22"/>
          <w:szCs w:val="22"/>
          <w:lang w:eastAsia="ar-SA"/>
        </w:rPr>
        <w:t xml:space="preserve">Gwarancja lub poręczenie musi zawierać w swojej treści </w:t>
      </w:r>
      <w:r w:rsidRPr="00591E21">
        <w:rPr>
          <w:rFonts w:asciiTheme="minorHAnsi" w:hAnsiTheme="minorHAnsi"/>
          <w:b/>
          <w:color w:val="000000"/>
          <w:spacing w:val="4"/>
          <w:sz w:val="22"/>
          <w:szCs w:val="22"/>
          <w:lang w:eastAsia="ar-SA"/>
        </w:rPr>
        <w:t xml:space="preserve">nieodwołalne i bezwarunkowe </w:t>
      </w:r>
      <w:r w:rsidRPr="00591E21">
        <w:rPr>
          <w:rFonts w:asciiTheme="minorHAnsi" w:hAnsiTheme="minorHAnsi"/>
          <w:color w:val="000000"/>
          <w:spacing w:val="4"/>
          <w:sz w:val="22"/>
          <w:szCs w:val="22"/>
          <w:lang w:eastAsia="ar-SA"/>
        </w:rPr>
        <w:t>zobowiązanie wystawcy dokumentu do zapłaty na rzecz Zamawiającego kwoty wadium</w:t>
      </w:r>
      <w:r w:rsidR="00EE093F">
        <w:rPr>
          <w:rFonts w:asciiTheme="minorHAnsi" w:hAnsiTheme="minorHAnsi"/>
          <w:color w:val="000000"/>
          <w:spacing w:val="4"/>
          <w:sz w:val="22"/>
          <w:szCs w:val="22"/>
          <w:lang w:eastAsia="ar-SA"/>
        </w:rPr>
        <w:t xml:space="preserve"> oraz </w:t>
      </w:r>
      <w:r w:rsidR="00EE093F" w:rsidRPr="003610A7">
        <w:rPr>
          <w:rFonts w:asciiTheme="minorHAnsi" w:hAnsiTheme="minorHAnsi"/>
          <w:b/>
          <w:color w:val="000000"/>
          <w:spacing w:val="4"/>
          <w:sz w:val="22"/>
          <w:szCs w:val="22"/>
          <w:lang w:eastAsia="ar-SA"/>
        </w:rPr>
        <w:t>płatne na pierwsze pisemne żądanie Zamawiającego</w:t>
      </w:r>
      <w:r w:rsidR="00031084">
        <w:rPr>
          <w:rFonts w:asciiTheme="minorHAnsi" w:hAnsiTheme="minorHAnsi"/>
          <w:b/>
          <w:color w:val="000000"/>
          <w:spacing w:val="4"/>
          <w:sz w:val="22"/>
          <w:szCs w:val="22"/>
          <w:lang w:eastAsia="ar-SA"/>
        </w:rPr>
        <w:t>.</w:t>
      </w:r>
    </w:p>
    <w:p w14:paraId="44034E38" w14:textId="77777777" w:rsidR="009D77C8" w:rsidRDefault="009D77C8" w:rsidP="00901011">
      <w:pPr>
        <w:suppressAutoHyphens/>
        <w:spacing w:before="60"/>
        <w:ind w:left="705"/>
        <w:jc w:val="both"/>
        <w:rPr>
          <w:rFonts w:asciiTheme="minorHAnsi" w:hAnsiTheme="minorHAnsi"/>
          <w:bCs/>
          <w:spacing w:val="4"/>
          <w:sz w:val="22"/>
          <w:szCs w:val="22"/>
          <w:lang w:val="x-none" w:eastAsia="ar-SA"/>
        </w:rPr>
      </w:pPr>
      <w:r w:rsidRPr="006E7948">
        <w:rPr>
          <w:rFonts w:asciiTheme="minorHAnsi" w:hAnsiTheme="minorHAnsi"/>
          <w:bCs/>
          <w:spacing w:val="4"/>
          <w:sz w:val="22"/>
          <w:szCs w:val="22"/>
          <w:lang w:val="x-none" w:eastAsia="ar-SA"/>
        </w:rPr>
        <w:t xml:space="preserve">Jeżeli wadium będzie wnoszone w poręczeniach lub gwarancjach, w treści tych dokumentów musi być zawarty zapis, </w:t>
      </w:r>
      <w:r w:rsidRPr="006E7948">
        <w:rPr>
          <w:rFonts w:asciiTheme="minorHAnsi" w:hAnsiTheme="minorHAnsi"/>
          <w:bCs/>
          <w:spacing w:val="4"/>
          <w:sz w:val="22"/>
          <w:szCs w:val="22"/>
          <w:lang w:eastAsia="ar-SA"/>
        </w:rPr>
        <w:t>odwołujący się do treści art.</w:t>
      </w:r>
      <w:r w:rsidRPr="006E7948">
        <w:rPr>
          <w:rFonts w:asciiTheme="minorHAnsi" w:hAnsiTheme="minorHAnsi"/>
          <w:bCs/>
          <w:spacing w:val="4"/>
          <w:sz w:val="22"/>
          <w:szCs w:val="22"/>
          <w:lang w:val="x-none" w:eastAsia="ar-SA"/>
        </w:rPr>
        <w:t xml:space="preserve"> 46 ust. 4a i 5 ustawy</w:t>
      </w:r>
      <w:r w:rsidR="009F18E1" w:rsidRPr="006E7948">
        <w:rPr>
          <w:rFonts w:asciiTheme="minorHAnsi" w:hAnsiTheme="minorHAnsi"/>
          <w:bCs/>
          <w:spacing w:val="4"/>
          <w:sz w:val="22"/>
          <w:szCs w:val="22"/>
          <w:lang w:eastAsia="ar-SA"/>
        </w:rPr>
        <w:t xml:space="preserve"> </w:t>
      </w:r>
      <w:proofErr w:type="spellStart"/>
      <w:r w:rsidR="009F18E1" w:rsidRPr="006E7948">
        <w:rPr>
          <w:rFonts w:asciiTheme="minorHAnsi" w:hAnsiTheme="minorHAnsi"/>
          <w:bCs/>
          <w:spacing w:val="4"/>
          <w:sz w:val="22"/>
          <w:szCs w:val="22"/>
          <w:lang w:eastAsia="ar-SA"/>
        </w:rPr>
        <w:t>Pzp</w:t>
      </w:r>
      <w:proofErr w:type="spellEnd"/>
      <w:r w:rsidR="009F18E1" w:rsidRPr="006E7948">
        <w:rPr>
          <w:rFonts w:asciiTheme="minorHAnsi" w:hAnsiTheme="minorHAnsi"/>
          <w:bCs/>
          <w:spacing w:val="4"/>
          <w:sz w:val="22"/>
          <w:szCs w:val="22"/>
          <w:lang w:eastAsia="ar-SA"/>
        </w:rPr>
        <w:t>.</w:t>
      </w:r>
    </w:p>
    <w:p w14:paraId="4DDC8379" w14:textId="77777777" w:rsidR="00901011" w:rsidRDefault="00901011" w:rsidP="00901011">
      <w:pPr>
        <w:suppressAutoHyphens/>
        <w:spacing w:before="60"/>
        <w:ind w:left="705"/>
        <w:jc w:val="both"/>
        <w:rPr>
          <w:rFonts w:asciiTheme="minorHAnsi" w:hAnsiTheme="minorHAnsi"/>
          <w:bCs/>
          <w:spacing w:val="4"/>
          <w:sz w:val="22"/>
          <w:szCs w:val="22"/>
          <w:lang w:val="x-none" w:eastAsia="ar-SA"/>
        </w:rPr>
      </w:pPr>
    </w:p>
    <w:p w14:paraId="3C265B29" w14:textId="27E8E5C5" w:rsidR="00901011" w:rsidRDefault="005833CD" w:rsidP="00A86165">
      <w:pPr>
        <w:suppressAutoHyphens/>
        <w:spacing w:before="60"/>
        <w:ind w:left="705"/>
        <w:jc w:val="both"/>
        <w:rPr>
          <w:rFonts w:asciiTheme="minorHAnsi" w:hAnsiTheme="minorHAnsi"/>
          <w:bCs/>
          <w:color w:val="000000" w:themeColor="text1"/>
          <w:spacing w:val="4"/>
          <w:sz w:val="22"/>
          <w:szCs w:val="22"/>
          <w:lang w:eastAsia="ar-SA"/>
        </w:rPr>
      </w:pPr>
      <w:r w:rsidRPr="000C0C71">
        <w:rPr>
          <w:rFonts w:asciiTheme="minorHAnsi" w:hAnsiTheme="minorHAnsi"/>
          <w:bCs/>
          <w:color w:val="000000" w:themeColor="text1"/>
          <w:spacing w:val="4"/>
          <w:sz w:val="22"/>
          <w:szCs w:val="22"/>
          <w:lang w:eastAsia="ar-SA"/>
        </w:rPr>
        <w:t>W treści dokumentu gwarancji lub poręczenia nie może znajdować się zapis, że zwrot oryginału powoduje wygaśnięcie gwarancji.</w:t>
      </w:r>
    </w:p>
    <w:p w14:paraId="2CC37B21" w14:textId="77777777" w:rsidR="00A86165" w:rsidRPr="00A86165" w:rsidRDefault="00A86165" w:rsidP="00A86165">
      <w:pPr>
        <w:suppressAutoHyphens/>
        <w:spacing w:before="60"/>
        <w:ind w:left="705"/>
        <w:jc w:val="both"/>
        <w:rPr>
          <w:rFonts w:asciiTheme="minorHAnsi" w:hAnsiTheme="minorHAnsi"/>
          <w:bCs/>
          <w:color w:val="000000" w:themeColor="text1"/>
          <w:spacing w:val="4"/>
          <w:sz w:val="22"/>
          <w:szCs w:val="22"/>
          <w:lang w:eastAsia="ar-SA"/>
        </w:rPr>
      </w:pPr>
    </w:p>
    <w:p w14:paraId="2683FB4E" w14:textId="50D49860" w:rsidR="001A448F" w:rsidRDefault="001A448F" w:rsidP="001A448F">
      <w:pPr>
        <w:suppressAutoHyphens/>
        <w:spacing w:before="60"/>
        <w:ind w:left="705"/>
        <w:jc w:val="both"/>
        <w:rPr>
          <w:rFonts w:asciiTheme="minorHAnsi" w:hAnsiTheme="minorHAnsi"/>
          <w:bCs/>
          <w:color w:val="000000"/>
          <w:spacing w:val="4"/>
          <w:sz w:val="22"/>
          <w:szCs w:val="22"/>
          <w:lang w:eastAsia="ar-SA"/>
        </w:rPr>
      </w:pPr>
      <w:r w:rsidRPr="00B65579">
        <w:rPr>
          <w:rFonts w:asciiTheme="minorHAnsi" w:hAnsiTheme="minorHAnsi"/>
          <w:bCs/>
          <w:color w:val="000000"/>
          <w:spacing w:val="4"/>
          <w:sz w:val="22"/>
          <w:szCs w:val="22"/>
          <w:lang w:eastAsia="ar-SA"/>
        </w:rPr>
        <w:t>Wadiu</w:t>
      </w:r>
      <w:r w:rsidR="005552FD" w:rsidRPr="00B65579">
        <w:rPr>
          <w:rFonts w:asciiTheme="minorHAnsi" w:hAnsiTheme="minorHAnsi"/>
          <w:bCs/>
          <w:color w:val="000000"/>
          <w:spacing w:val="4"/>
          <w:sz w:val="22"/>
          <w:szCs w:val="22"/>
          <w:lang w:eastAsia="ar-SA"/>
        </w:rPr>
        <w:t xml:space="preserve">m wniesione w formie gwarancji </w:t>
      </w:r>
      <w:r w:rsidRPr="00B65579">
        <w:rPr>
          <w:rFonts w:asciiTheme="minorHAnsi" w:hAnsiTheme="minorHAnsi"/>
          <w:bCs/>
          <w:color w:val="000000"/>
          <w:spacing w:val="4"/>
          <w:sz w:val="22"/>
          <w:szCs w:val="22"/>
          <w:lang w:eastAsia="ar-SA"/>
        </w:rPr>
        <w:t>(bankowej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w:t>
      </w:r>
      <w:r w:rsidR="003E14C9" w:rsidRPr="00B65579">
        <w:rPr>
          <w:rFonts w:asciiTheme="minorHAnsi" w:hAnsiTheme="minorHAnsi"/>
          <w:bCs/>
          <w:color w:val="000000"/>
          <w:spacing w:val="4"/>
          <w:sz w:val="22"/>
          <w:szCs w:val="22"/>
          <w:lang w:eastAsia="ar-SA"/>
        </w:rPr>
        <w:t xml:space="preserve"> zgodnie z </w:t>
      </w:r>
      <w:r w:rsidRPr="00B65579">
        <w:rPr>
          <w:rFonts w:asciiTheme="minorHAnsi" w:hAnsiTheme="minorHAnsi"/>
          <w:bCs/>
          <w:color w:val="000000"/>
          <w:spacing w:val="4"/>
          <w:sz w:val="22"/>
          <w:szCs w:val="22"/>
          <w:lang w:eastAsia="ar-SA"/>
        </w:rPr>
        <w:t>prawem polskim i poddane jurysdykcji sądów polskich</w:t>
      </w:r>
      <w:r w:rsidR="008E1E70" w:rsidRPr="00B65579">
        <w:rPr>
          <w:rFonts w:asciiTheme="minorHAnsi" w:hAnsiTheme="minorHAnsi"/>
          <w:bCs/>
          <w:color w:val="000000"/>
          <w:spacing w:val="4"/>
          <w:sz w:val="22"/>
          <w:szCs w:val="22"/>
          <w:lang w:eastAsia="ar-SA"/>
        </w:rPr>
        <w:t>.</w:t>
      </w:r>
    </w:p>
    <w:p w14:paraId="304C96C9" w14:textId="77777777" w:rsidR="009F18E1" w:rsidRDefault="009F18E1" w:rsidP="009F18E1">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Pr>
          <w:rFonts w:asciiTheme="minorHAnsi" w:hAnsiTheme="minorHAnsi"/>
          <w:color w:val="000000"/>
          <w:spacing w:val="4"/>
          <w:sz w:val="22"/>
          <w:szCs w:val="22"/>
          <w:lang w:eastAsia="ar-SA"/>
        </w:rPr>
        <w:t>.4.</w:t>
      </w:r>
      <w:r>
        <w:rPr>
          <w:rFonts w:asciiTheme="minorHAnsi" w:hAnsiTheme="minorHAnsi"/>
          <w:color w:val="000000"/>
          <w:spacing w:val="4"/>
          <w:sz w:val="22"/>
          <w:szCs w:val="22"/>
          <w:lang w:eastAsia="ar-SA"/>
        </w:rPr>
        <w:tab/>
        <w:t xml:space="preserve">Gwarancje i poręczenia muszą </w:t>
      </w:r>
      <w:r w:rsidR="000869AE">
        <w:rPr>
          <w:rFonts w:asciiTheme="minorHAnsi" w:hAnsiTheme="minorHAnsi"/>
          <w:color w:val="000000"/>
          <w:spacing w:val="4"/>
          <w:sz w:val="22"/>
          <w:szCs w:val="22"/>
          <w:lang w:eastAsia="ar-SA"/>
        </w:rPr>
        <w:t>zawierać</w:t>
      </w:r>
      <w:r>
        <w:rPr>
          <w:rFonts w:asciiTheme="minorHAnsi" w:hAnsiTheme="minorHAnsi"/>
          <w:color w:val="000000"/>
          <w:spacing w:val="4"/>
          <w:sz w:val="22"/>
          <w:szCs w:val="22"/>
          <w:lang w:eastAsia="ar-SA"/>
        </w:rPr>
        <w:t xml:space="preserve"> ( oprócz elementów właściwych dla każdej formy, określonych przepisami prawa): </w:t>
      </w:r>
    </w:p>
    <w:p w14:paraId="05416062" w14:textId="77777777" w:rsidR="009F18E1" w:rsidRPr="000869AE" w:rsidRDefault="009F18E1"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nazwę i </w:t>
      </w:r>
      <w:r w:rsidR="000869AE" w:rsidRPr="000869AE">
        <w:rPr>
          <w:rFonts w:asciiTheme="minorHAnsi" w:hAnsiTheme="minorHAnsi"/>
          <w:color w:val="000000"/>
          <w:spacing w:val="4"/>
          <w:lang w:eastAsia="ar-SA"/>
        </w:rPr>
        <w:t>adres</w:t>
      </w:r>
      <w:r w:rsidRPr="000869AE">
        <w:rPr>
          <w:rFonts w:asciiTheme="minorHAnsi" w:hAnsiTheme="minorHAnsi"/>
          <w:color w:val="000000"/>
          <w:spacing w:val="4"/>
          <w:lang w:eastAsia="ar-SA"/>
        </w:rPr>
        <w:t xml:space="preserve"> Zamawiającego</w:t>
      </w:r>
      <w:r w:rsidR="000869AE">
        <w:rPr>
          <w:rFonts w:asciiTheme="minorHAnsi" w:hAnsiTheme="minorHAnsi"/>
          <w:color w:val="000000"/>
          <w:spacing w:val="4"/>
          <w:lang w:eastAsia="ar-SA"/>
        </w:rPr>
        <w:t>,</w:t>
      </w:r>
    </w:p>
    <w:p w14:paraId="381B4E64" w14:textId="77777777" w:rsidR="009F18E1" w:rsidRPr="00031084" w:rsidRDefault="00575F1C" w:rsidP="00610C88">
      <w:pPr>
        <w:pStyle w:val="Akapitzlist"/>
        <w:numPr>
          <w:ilvl w:val="0"/>
          <w:numId w:val="13"/>
        </w:numPr>
        <w:suppressAutoHyphens/>
        <w:spacing w:before="120"/>
        <w:jc w:val="both"/>
        <w:rPr>
          <w:rFonts w:asciiTheme="minorHAnsi" w:hAnsiTheme="minorHAnsi"/>
          <w:color w:val="000000"/>
          <w:spacing w:val="4"/>
          <w:lang w:eastAsia="ar-SA"/>
        </w:rPr>
      </w:pPr>
      <w:r w:rsidRPr="00031084">
        <w:rPr>
          <w:rFonts w:asciiTheme="minorHAnsi" w:hAnsiTheme="minorHAnsi"/>
          <w:color w:val="000000"/>
          <w:spacing w:val="4"/>
          <w:lang w:eastAsia="ar-SA"/>
        </w:rPr>
        <w:t>nazwę Wykonawcy/Wykona</w:t>
      </w:r>
      <w:r w:rsidR="00031084" w:rsidRPr="00031084">
        <w:rPr>
          <w:rFonts w:asciiTheme="minorHAnsi" w:hAnsiTheme="minorHAnsi"/>
          <w:color w:val="000000"/>
          <w:spacing w:val="4"/>
          <w:lang w:eastAsia="ar-SA"/>
        </w:rPr>
        <w:t>wców wspólnie ubiegających</w:t>
      </w:r>
      <w:r w:rsidRPr="00031084">
        <w:rPr>
          <w:rFonts w:asciiTheme="minorHAnsi" w:hAnsiTheme="minorHAnsi"/>
          <w:color w:val="000000"/>
          <w:spacing w:val="4"/>
          <w:lang w:eastAsia="ar-SA"/>
        </w:rPr>
        <w:t xml:space="preserve"> się o udzielenie zamówienia</w:t>
      </w:r>
      <w:r w:rsidR="000869AE" w:rsidRPr="00031084">
        <w:rPr>
          <w:rFonts w:asciiTheme="minorHAnsi" w:hAnsiTheme="minorHAnsi" w:cstheme="minorHAnsi"/>
          <w:color w:val="000000"/>
          <w:spacing w:val="4"/>
          <w:lang w:eastAsia="ar-SA"/>
        </w:rPr>
        <w:t>,</w:t>
      </w:r>
    </w:p>
    <w:p w14:paraId="0A9B346A" w14:textId="77777777" w:rsidR="009F18E1" w:rsidRPr="000869AE" w:rsidRDefault="009F18E1"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oznaczenie( numer) postępowania</w:t>
      </w:r>
      <w:r w:rsidR="000869AE">
        <w:rPr>
          <w:rFonts w:asciiTheme="minorHAnsi" w:hAnsiTheme="minorHAnsi"/>
          <w:color w:val="000000"/>
          <w:spacing w:val="4"/>
          <w:lang w:eastAsia="ar-SA"/>
        </w:rPr>
        <w:t>,</w:t>
      </w:r>
      <w:r w:rsidR="000869AE" w:rsidRPr="000869AE">
        <w:rPr>
          <w:rFonts w:asciiTheme="minorHAnsi" w:hAnsiTheme="minorHAnsi"/>
          <w:color w:val="000000"/>
          <w:spacing w:val="4"/>
          <w:lang w:eastAsia="ar-SA"/>
        </w:rPr>
        <w:t xml:space="preserve"> </w:t>
      </w:r>
    </w:p>
    <w:p w14:paraId="7F367110" w14:textId="77777777" w:rsidR="009F18E1" w:rsidRPr="00031084" w:rsidRDefault="000869AE"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termin ważności wadium – odpowiadający terminowi </w:t>
      </w:r>
      <w:r>
        <w:rPr>
          <w:rFonts w:asciiTheme="minorHAnsi" w:hAnsiTheme="minorHAnsi"/>
          <w:color w:val="000000"/>
          <w:spacing w:val="4"/>
          <w:lang w:eastAsia="ar-SA"/>
        </w:rPr>
        <w:t>związania ofertą,</w:t>
      </w:r>
    </w:p>
    <w:p w14:paraId="669C799B" w14:textId="77777777" w:rsidR="001A448F" w:rsidRDefault="002D29EE" w:rsidP="002A0E1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031084">
        <w:rPr>
          <w:rFonts w:asciiTheme="minorHAnsi" w:hAnsiTheme="minorHAnsi"/>
          <w:color w:val="000000"/>
          <w:spacing w:val="4"/>
          <w:sz w:val="22"/>
          <w:szCs w:val="22"/>
          <w:lang w:eastAsia="ar-SA"/>
        </w:rPr>
        <w:t>.5</w:t>
      </w:r>
      <w:r w:rsidR="001B509F">
        <w:rPr>
          <w:rFonts w:asciiTheme="minorHAnsi" w:hAnsiTheme="minorHAnsi"/>
          <w:color w:val="000000"/>
          <w:spacing w:val="4"/>
          <w:sz w:val="22"/>
          <w:szCs w:val="22"/>
          <w:lang w:eastAsia="ar-SA"/>
        </w:rPr>
        <w:t>.</w:t>
      </w:r>
      <w:r w:rsidR="001A448F" w:rsidRPr="00591E21">
        <w:rPr>
          <w:rFonts w:asciiTheme="minorHAnsi" w:hAnsiTheme="minorHAnsi"/>
          <w:color w:val="000000"/>
          <w:spacing w:val="4"/>
          <w:sz w:val="22"/>
          <w:szCs w:val="22"/>
          <w:lang w:eastAsia="ar-SA"/>
        </w:rPr>
        <w:tab/>
        <w:t>Wadium wniesione w pieniądzu przelewem na rachunek bankowy musi wpłynąć na wskazany w pkt. 1</w:t>
      </w:r>
      <w:r w:rsidR="00887C19" w:rsidRPr="00591E21">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.2.a)</w:t>
      </w:r>
      <w:r w:rsidR="00386EE1" w:rsidRPr="00591E21">
        <w:rPr>
          <w:rFonts w:asciiTheme="minorHAnsi" w:hAnsiTheme="minorHAnsi"/>
          <w:color w:val="000000"/>
          <w:spacing w:val="4"/>
          <w:sz w:val="22"/>
          <w:szCs w:val="22"/>
          <w:lang w:eastAsia="ar-SA"/>
        </w:rPr>
        <w:t xml:space="preserve"> </w:t>
      </w:r>
      <w:r w:rsidR="00DE6E4E">
        <w:rPr>
          <w:rFonts w:asciiTheme="minorHAnsi" w:hAnsiTheme="minorHAnsi"/>
          <w:color w:val="000000"/>
          <w:spacing w:val="4"/>
          <w:sz w:val="22"/>
          <w:szCs w:val="22"/>
          <w:lang w:eastAsia="ar-SA"/>
        </w:rPr>
        <w:t>SIWZ</w:t>
      </w:r>
      <w:r w:rsidR="001A448F" w:rsidRPr="00591E21">
        <w:rPr>
          <w:rFonts w:asciiTheme="minorHAnsi" w:hAnsiTheme="minorHAnsi"/>
          <w:color w:val="000000"/>
          <w:spacing w:val="4"/>
          <w:sz w:val="22"/>
          <w:szCs w:val="22"/>
          <w:lang w:eastAsia="ar-SA"/>
        </w:rPr>
        <w:t xml:space="preserve"> rachunek b</w:t>
      </w:r>
      <w:r w:rsidR="00296AB8">
        <w:rPr>
          <w:rFonts w:asciiTheme="minorHAnsi" w:hAnsiTheme="minorHAnsi"/>
          <w:color w:val="000000"/>
          <w:spacing w:val="4"/>
          <w:sz w:val="22"/>
          <w:szCs w:val="22"/>
          <w:lang w:eastAsia="ar-SA"/>
        </w:rPr>
        <w:t xml:space="preserve">ankowy Zamawiającego, </w:t>
      </w:r>
      <w:r w:rsidR="001A448F" w:rsidRPr="00591E21">
        <w:rPr>
          <w:rFonts w:asciiTheme="minorHAnsi" w:hAnsiTheme="minorHAnsi"/>
          <w:color w:val="000000"/>
          <w:spacing w:val="4"/>
          <w:sz w:val="22"/>
          <w:szCs w:val="22"/>
          <w:lang w:eastAsia="ar-SA"/>
        </w:rPr>
        <w:t xml:space="preserve"> przed upływem terminu składania ofert.</w:t>
      </w:r>
    </w:p>
    <w:p w14:paraId="1BF226D2" w14:textId="77777777"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031084">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ab/>
      </w:r>
      <w:r w:rsidR="005068DE">
        <w:rPr>
          <w:rFonts w:asciiTheme="minorHAnsi" w:hAnsiTheme="minorHAnsi"/>
          <w:color w:val="000000"/>
          <w:spacing w:val="4"/>
          <w:sz w:val="22"/>
          <w:szCs w:val="22"/>
          <w:lang w:eastAsia="ar-SA"/>
        </w:rPr>
        <w:t xml:space="preserve">Zamawiający </w:t>
      </w:r>
      <w:r w:rsidR="001A448F" w:rsidRPr="00591E21">
        <w:rPr>
          <w:rFonts w:asciiTheme="minorHAnsi" w:hAnsiTheme="minorHAnsi"/>
          <w:color w:val="000000"/>
          <w:spacing w:val="4"/>
          <w:sz w:val="22"/>
          <w:szCs w:val="22"/>
          <w:lang w:eastAsia="ar-SA"/>
        </w:rPr>
        <w:t xml:space="preserve">dokona zwrotu wadium na zasadach określonych w art. 46 ust. 1-4 ustawy </w:t>
      </w:r>
      <w:proofErr w:type="spellStart"/>
      <w:r w:rsidR="001A448F" w:rsidRPr="00591E21">
        <w:rPr>
          <w:rFonts w:asciiTheme="minorHAnsi" w:hAnsiTheme="minorHAnsi"/>
          <w:color w:val="000000"/>
          <w:spacing w:val="4"/>
          <w:sz w:val="22"/>
          <w:szCs w:val="22"/>
          <w:lang w:eastAsia="ar-SA"/>
        </w:rPr>
        <w:t>Pzp</w:t>
      </w:r>
      <w:proofErr w:type="spellEnd"/>
      <w:r w:rsidR="001A448F" w:rsidRPr="00591E21">
        <w:rPr>
          <w:rFonts w:asciiTheme="minorHAnsi" w:hAnsiTheme="minorHAnsi"/>
          <w:color w:val="000000"/>
          <w:spacing w:val="4"/>
          <w:sz w:val="22"/>
          <w:szCs w:val="22"/>
          <w:lang w:eastAsia="ar-SA"/>
        </w:rPr>
        <w:t>.</w:t>
      </w:r>
    </w:p>
    <w:p w14:paraId="33C81544" w14:textId="77777777" w:rsidR="001A448F" w:rsidRPr="002A0E1F" w:rsidRDefault="002D29EE" w:rsidP="001A448F">
      <w:pPr>
        <w:suppressAutoHyphens/>
        <w:spacing w:before="120"/>
        <w:ind w:left="703" w:hanging="703"/>
        <w:jc w:val="both"/>
        <w:rPr>
          <w:rFonts w:asciiTheme="minorHAnsi" w:hAnsiTheme="minorHAnsi"/>
          <w:sz w:val="22"/>
          <w:szCs w:val="22"/>
          <w:lang w:eastAsia="ar-SA"/>
        </w:rPr>
      </w:pPr>
      <w:r w:rsidRPr="00031084">
        <w:rPr>
          <w:rFonts w:asciiTheme="minorHAnsi" w:hAnsiTheme="minorHAnsi"/>
          <w:sz w:val="22"/>
          <w:szCs w:val="22"/>
          <w:lang w:eastAsia="ar-SA"/>
        </w:rPr>
        <w:t>16</w:t>
      </w:r>
      <w:r w:rsidR="00031084" w:rsidRPr="00031084">
        <w:rPr>
          <w:rFonts w:asciiTheme="minorHAnsi" w:hAnsiTheme="minorHAnsi"/>
          <w:sz w:val="22"/>
          <w:szCs w:val="22"/>
          <w:lang w:eastAsia="ar-SA"/>
        </w:rPr>
        <w:t>.7</w:t>
      </w:r>
      <w:r w:rsidR="001A448F" w:rsidRPr="00031084">
        <w:rPr>
          <w:rFonts w:asciiTheme="minorHAnsi" w:hAnsiTheme="minorHAnsi"/>
          <w:sz w:val="22"/>
          <w:szCs w:val="22"/>
          <w:lang w:eastAsia="ar-SA"/>
        </w:rPr>
        <w:t>.</w:t>
      </w:r>
      <w:r w:rsidR="001A448F" w:rsidRPr="00591E21">
        <w:rPr>
          <w:rFonts w:asciiTheme="minorHAnsi" w:hAnsiTheme="minorHAnsi"/>
          <w:sz w:val="22"/>
          <w:szCs w:val="22"/>
          <w:lang w:eastAsia="ar-SA"/>
        </w:rPr>
        <w:t xml:space="preserve"> </w:t>
      </w:r>
      <w:r w:rsidR="001A448F" w:rsidRPr="00591E21">
        <w:rPr>
          <w:rFonts w:asciiTheme="minorHAnsi" w:hAnsiTheme="minorHAnsi"/>
          <w:sz w:val="22"/>
          <w:szCs w:val="22"/>
          <w:lang w:eastAsia="ar-SA"/>
        </w:rPr>
        <w:tab/>
      </w:r>
      <w:r w:rsidR="002A0E1F">
        <w:rPr>
          <w:rFonts w:asciiTheme="minorHAnsi" w:hAnsiTheme="minorHAnsi"/>
          <w:sz w:val="22"/>
          <w:szCs w:val="22"/>
          <w:lang w:eastAsia="ar-SA"/>
        </w:rPr>
        <w:t xml:space="preserve">Zgodnie z art. 46 ust. 4a i 5 </w:t>
      </w:r>
      <w:r w:rsidR="002A0E1F" w:rsidRPr="002A0E1F">
        <w:rPr>
          <w:rFonts w:asciiTheme="minorHAnsi" w:hAnsiTheme="minorHAnsi"/>
          <w:sz w:val="22"/>
          <w:szCs w:val="22"/>
          <w:lang w:eastAsia="ar-SA"/>
        </w:rPr>
        <w:t xml:space="preserve">ustawy </w:t>
      </w:r>
      <w:proofErr w:type="spellStart"/>
      <w:r w:rsidR="002A0E1F" w:rsidRPr="002A0E1F">
        <w:rPr>
          <w:rFonts w:asciiTheme="minorHAnsi" w:hAnsiTheme="minorHAnsi"/>
          <w:sz w:val="22"/>
          <w:szCs w:val="22"/>
          <w:lang w:eastAsia="ar-SA"/>
        </w:rPr>
        <w:t>Pzp</w:t>
      </w:r>
      <w:proofErr w:type="spellEnd"/>
      <w:r w:rsidR="000F1EBA">
        <w:rPr>
          <w:rFonts w:asciiTheme="minorHAnsi" w:hAnsiTheme="minorHAnsi"/>
          <w:sz w:val="22"/>
          <w:szCs w:val="22"/>
          <w:lang w:eastAsia="ar-SA"/>
        </w:rPr>
        <w:t>,</w:t>
      </w:r>
      <w:r w:rsidR="002A0E1F" w:rsidRPr="002A0E1F">
        <w:rPr>
          <w:rFonts w:asciiTheme="minorHAnsi" w:hAnsiTheme="minorHAnsi"/>
          <w:sz w:val="22"/>
          <w:szCs w:val="22"/>
          <w:lang w:eastAsia="ar-SA"/>
        </w:rPr>
        <w:t xml:space="preserve"> </w:t>
      </w:r>
      <w:r w:rsidR="005068DE" w:rsidRPr="002A0E1F">
        <w:rPr>
          <w:rFonts w:asciiTheme="minorHAnsi" w:hAnsiTheme="minorHAnsi"/>
          <w:sz w:val="22"/>
          <w:szCs w:val="22"/>
          <w:lang w:eastAsia="ar-SA"/>
        </w:rPr>
        <w:t xml:space="preserve">Zamawiający </w:t>
      </w:r>
      <w:r w:rsidR="001A448F" w:rsidRPr="002A0E1F">
        <w:rPr>
          <w:rFonts w:asciiTheme="minorHAnsi" w:hAnsiTheme="minorHAnsi"/>
          <w:sz w:val="22"/>
          <w:szCs w:val="22"/>
          <w:lang w:eastAsia="ar-SA"/>
        </w:rPr>
        <w:t>zatr</w:t>
      </w:r>
      <w:r w:rsidR="004D466E" w:rsidRPr="002A0E1F">
        <w:rPr>
          <w:rFonts w:asciiTheme="minorHAnsi" w:hAnsiTheme="minorHAnsi"/>
          <w:sz w:val="22"/>
          <w:szCs w:val="22"/>
          <w:lang w:eastAsia="ar-SA"/>
        </w:rPr>
        <w:t>zyma wadium wraz z odsetkami, w </w:t>
      </w:r>
      <w:r w:rsidR="00D33B19" w:rsidRPr="002A0E1F">
        <w:rPr>
          <w:rFonts w:asciiTheme="minorHAnsi" w:hAnsiTheme="minorHAnsi"/>
          <w:sz w:val="22"/>
          <w:szCs w:val="22"/>
          <w:lang w:eastAsia="ar-SA"/>
        </w:rPr>
        <w:t>przypa</w:t>
      </w:r>
      <w:r w:rsidR="002A0E1F" w:rsidRPr="002A0E1F">
        <w:rPr>
          <w:rFonts w:asciiTheme="minorHAnsi" w:hAnsiTheme="minorHAnsi"/>
          <w:sz w:val="22"/>
          <w:szCs w:val="22"/>
          <w:lang w:eastAsia="ar-SA"/>
        </w:rPr>
        <w:t>dku gdy:</w:t>
      </w:r>
    </w:p>
    <w:p w14:paraId="1DE4966A" w14:textId="77777777" w:rsidR="002A0E1F" w:rsidRPr="002A0E1F" w:rsidRDefault="002A0E1F" w:rsidP="00610C88">
      <w:pPr>
        <w:pStyle w:val="Akapitzlist"/>
        <w:numPr>
          <w:ilvl w:val="0"/>
          <w:numId w:val="11"/>
        </w:numPr>
        <w:suppressAutoHyphens/>
        <w:spacing w:before="120"/>
        <w:jc w:val="both"/>
        <w:rPr>
          <w:rFonts w:asciiTheme="minorHAnsi" w:hAnsiTheme="minorHAnsi"/>
          <w:lang w:eastAsia="ar-SA"/>
        </w:rPr>
      </w:pPr>
      <w:r w:rsidRPr="002A0E1F">
        <w:rPr>
          <w:rFonts w:asciiTheme="minorHAnsi" w:hAnsiTheme="minorHAnsi"/>
          <w:lang w:eastAsia="ar-SA"/>
        </w:rPr>
        <w:t>Wykonawca, którego oferta zostanie wybrana:</w:t>
      </w:r>
    </w:p>
    <w:p w14:paraId="656B29A3" w14:textId="77777777" w:rsidR="002A0E1F" w:rsidRP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odmówił podpisania umowy w sprawie zamówienia publicznego na warunkach określonych w ofercie,</w:t>
      </w:r>
    </w:p>
    <w:p w14:paraId="5B2936D8" w14:textId="77777777" w:rsidR="002A0E1F" w:rsidRP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nie wniósł wymaganego zabezpieczenia należytego wykonania umowy,</w:t>
      </w:r>
    </w:p>
    <w:p w14:paraId="5729D422" w14:textId="39F5DF17" w:rsid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zawarcie umowy w sprawie zamówienia publicznego stało się niemożliwe z przyczyn leżących po stron</w:t>
      </w:r>
      <w:r w:rsidR="005E1904">
        <w:rPr>
          <w:rFonts w:asciiTheme="minorHAnsi" w:hAnsiTheme="minorHAnsi"/>
          <w:lang w:eastAsia="ar-SA"/>
        </w:rPr>
        <w:t>ie W</w:t>
      </w:r>
      <w:r w:rsidR="000F1EBA">
        <w:rPr>
          <w:rFonts w:asciiTheme="minorHAnsi" w:hAnsiTheme="minorHAnsi"/>
          <w:lang w:eastAsia="ar-SA"/>
        </w:rPr>
        <w:t>ykonawcy</w:t>
      </w:r>
      <w:r w:rsidRPr="002A0E1F">
        <w:rPr>
          <w:rFonts w:asciiTheme="minorHAnsi" w:hAnsiTheme="minorHAnsi"/>
          <w:lang w:eastAsia="ar-SA"/>
        </w:rPr>
        <w:t>.</w:t>
      </w:r>
    </w:p>
    <w:p w14:paraId="7ABC0A1E" w14:textId="77777777" w:rsidR="00AF1A2F" w:rsidRDefault="002A0E1F" w:rsidP="00610C88">
      <w:pPr>
        <w:pStyle w:val="Akapitzlist"/>
        <w:numPr>
          <w:ilvl w:val="0"/>
          <w:numId w:val="11"/>
        </w:numPr>
        <w:suppressAutoHyphens/>
        <w:spacing w:before="120"/>
        <w:jc w:val="both"/>
        <w:rPr>
          <w:rFonts w:asciiTheme="minorHAnsi" w:hAnsiTheme="minorHAnsi"/>
          <w:lang w:eastAsia="ar-SA"/>
        </w:rPr>
      </w:pPr>
      <w:r w:rsidRPr="000F1EBA">
        <w:rPr>
          <w:rFonts w:asciiTheme="minorHAnsi" w:hAnsiTheme="minorHAnsi"/>
          <w:lang w:eastAsia="ar-SA"/>
        </w:rPr>
        <w:t>Wykonawca w odpowiedzi na wezwanie, o którym mowa w art. 26 ust. 3 i 3a u</w:t>
      </w:r>
      <w:r w:rsidR="000F1EBA">
        <w:rPr>
          <w:rFonts w:asciiTheme="minorHAnsi" w:hAnsiTheme="minorHAnsi"/>
          <w:lang w:eastAsia="ar-SA"/>
        </w:rPr>
        <w:t xml:space="preserve">stawy </w:t>
      </w:r>
      <w:proofErr w:type="spellStart"/>
      <w:r w:rsidR="000F1EBA">
        <w:rPr>
          <w:rFonts w:asciiTheme="minorHAnsi" w:hAnsiTheme="minorHAnsi"/>
          <w:lang w:eastAsia="ar-SA"/>
        </w:rPr>
        <w:t>Pzp</w:t>
      </w:r>
      <w:proofErr w:type="spellEnd"/>
      <w:r w:rsidRPr="000F1EBA">
        <w:rPr>
          <w:rFonts w:asciiTheme="minorHAnsi" w:hAnsiTheme="minorHAnsi"/>
          <w:lang w:eastAsia="ar-SA"/>
        </w:rPr>
        <w:t>, z przyczyn leżących po jego stronie, nie złożył oświadczeń lub dokumentów, potwierdzających okoliczności, o których mowa w art. 25 ust. 1</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oświadczenia, o którym mowa w art. 25a ust. 1</w:t>
      </w:r>
      <w:r w:rsidR="000F1EBA">
        <w:rPr>
          <w:rFonts w:asciiTheme="minorHAnsi" w:hAnsiTheme="minorHAnsi"/>
          <w:lang w:eastAsia="ar-SA"/>
        </w:rPr>
        <w:t xml:space="preserve"> ustawa </w:t>
      </w:r>
      <w:proofErr w:type="spellStart"/>
      <w:r w:rsidR="000F1EBA">
        <w:rPr>
          <w:rFonts w:asciiTheme="minorHAnsi" w:hAnsiTheme="minorHAnsi"/>
          <w:lang w:eastAsia="ar-SA"/>
        </w:rPr>
        <w:t>Pzp</w:t>
      </w:r>
      <w:proofErr w:type="spellEnd"/>
      <w:r w:rsidRPr="000F1EBA">
        <w:rPr>
          <w:rFonts w:asciiTheme="minorHAnsi" w:hAnsiTheme="minorHAnsi"/>
          <w:lang w:eastAsia="ar-SA"/>
        </w:rPr>
        <w:t>, pełnomocnictw lub nie wyraził zgody na poprawienie omyłki, o której mowa w art. 87 ust. 2 pkt 3</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co spowodowało brak możliwości wybrania oferty złożonej przez wykonawcę jako najkorzystniejszej;</w:t>
      </w:r>
    </w:p>
    <w:p w14:paraId="1ADD2513" w14:textId="77777777" w:rsidR="00955EAB" w:rsidRPr="00955EAB" w:rsidRDefault="00955EAB" w:rsidP="00955EAB">
      <w:pPr>
        <w:pStyle w:val="Akapitzlist"/>
        <w:suppressAutoHyphens/>
        <w:spacing w:before="120"/>
        <w:ind w:left="1063"/>
        <w:jc w:val="both"/>
        <w:rPr>
          <w:rFonts w:asciiTheme="minorHAnsi" w:hAnsiTheme="minorHAnsi"/>
          <w:lang w:eastAsia="ar-SA"/>
        </w:rPr>
      </w:pPr>
    </w:p>
    <w:p w14:paraId="30E40D44" w14:textId="77777777" w:rsidR="00B9152B"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17</w:t>
      </w:r>
      <w:r w:rsidR="00B9152B" w:rsidRPr="00591E21">
        <w:rPr>
          <w:rFonts w:asciiTheme="minorHAnsi" w:hAnsiTheme="minorHAnsi"/>
          <w:b/>
          <w:sz w:val="22"/>
          <w:szCs w:val="22"/>
          <w:lang w:eastAsia="ar-SA"/>
        </w:rPr>
        <w:t>.</w:t>
      </w:r>
      <w:r w:rsidR="00B9152B" w:rsidRPr="00591E21">
        <w:rPr>
          <w:rFonts w:asciiTheme="minorHAnsi" w:hAnsiTheme="minorHAnsi"/>
          <w:b/>
          <w:sz w:val="22"/>
          <w:szCs w:val="22"/>
          <w:lang w:eastAsia="ar-SA"/>
        </w:rPr>
        <w:tab/>
      </w:r>
      <w:r w:rsidR="00B9152B" w:rsidRPr="00591E21">
        <w:rPr>
          <w:rFonts w:asciiTheme="minorHAnsi" w:hAnsiTheme="minorHAnsi" w:cs="Verdana"/>
          <w:b/>
          <w:bCs/>
          <w:spacing w:val="4"/>
          <w:sz w:val="22"/>
          <w:szCs w:val="22"/>
        </w:rPr>
        <w:t>MIEJSCE ORAZ TERMIN SKŁADANIA I OTWARCIA OFERT</w:t>
      </w:r>
    </w:p>
    <w:p w14:paraId="37DDA87E" w14:textId="1E3C2C51" w:rsidR="001966CA" w:rsidRPr="00BC21D7" w:rsidRDefault="00CE6144" w:rsidP="001966C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17.</w:t>
      </w:r>
      <w:r w:rsidR="001966CA" w:rsidRPr="001966CA">
        <w:rPr>
          <w:rFonts w:asciiTheme="minorHAnsi" w:hAnsiTheme="minorHAnsi"/>
          <w:color w:val="000000"/>
          <w:spacing w:val="4"/>
          <w:sz w:val="22"/>
          <w:szCs w:val="22"/>
          <w:lang w:eastAsia="ar-SA"/>
        </w:rPr>
        <w:t>1.</w:t>
      </w:r>
      <w:r w:rsidR="001966CA" w:rsidRPr="001966CA">
        <w:rPr>
          <w:rFonts w:asciiTheme="minorHAnsi" w:hAnsiTheme="minorHAnsi"/>
          <w:color w:val="000000"/>
          <w:spacing w:val="4"/>
          <w:sz w:val="22"/>
          <w:szCs w:val="22"/>
          <w:lang w:eastAsia="ar-SA"/>
        </w:rPr>
        <w:tab/>
      </w:r>
      <w:r w:rsidR="001966CA">
        <w:rPr>
          <w:rFonts w:asciiTheme="minorHAnsi" w:hAnsiTheme="minorHAnsi"/>
          <w:color w:val="000000"/>
          <w:spacing w:val="4"/>
          <w:sz w:val="22"/>
          <w:szCs w:val="22"/>
          <w:lang w:eastAsia="ar-SA"/>
        </w:rPr>
        <w:t>Oferty należy składać zgodnie z zasadami ok</w:t>
      </w:r>
      <w:r w:rsidR="004944CA">
        <w:rPr>
          <w:rFonts w:asciiTheme="minorHAnsi" w:hAnsiTheme="minorHAnsi"/>
          <w:color w:val="000000"/>
          <w:spacing w:val="4"/>
          <w:sz w:val="22"/>
          <w:szCs w:val="22"/>
          <w:lang w:eastAsia="ar-SA"/>
        </w:rPr>
        <w:t xml:space="preserve">reślonymi w pkt 14 </w:t>
      </w:r>
      <w:r w:rsidR="00501BD9">
        <w:rPr>
          <w:rFonts w:asciiTheme="minorHAnsi" w:hAnsiTheme="minorHAnsi"/>
          <w:color w:val="000000"/>
          <w:spacing w:val="4"/>
          <w:sz w:val="22"/>
          <w:szCs w:val="22"/>
          <w:lang w:eastAsia="ar-SA"/>
        </w:rPr>
        <w:t xml:space="preserve">SIWZ </w:t>
      </w:r>
      <w:r w:rsidR="00526E8B">
        <w:rPr>
          <w:rFonts w:asciiTheme="minorHAnsi" w:hAnsiTheme="minorHAnsi"/>
          <w:color w:val="000000"/>
          <w:spacing w:val="4"/>
          <w:sz w:val="22"/>
          <w:szCs w:val="22"/>
          <w:lang w:eastAsia="ar-SA"/>
        </w:rPr>
        <w:t xml:space="preserve">do dnia </w:t>
      </w:r>
      <w:r w:rsidR="00526E8B">
        <w:rPr>
          <w:rFonts w:asciiTheme="minorHAnsi" w:hAnsiTheme="minorHAnsi"/>
          <w:color w:val="000000"/>
          <w:spacing w:val="4"/>
          <w:sz w:val="22"/>
          <w:szCs w:val="22"/>
          <w:lang w:eastAsia="ar-SA"/>
        </w:rPr>
        <w:br/>
      </w:r>
      <w:r w:rsidR="004D0CFE">
        <w:rPr>
          <w:rFonts w:asciiTheme="minorHAnsi" w:hAnsiTheme="minorHAnsi"/>
          <w:b/>
          <w:color w:val="000000" w:themeColor="text1"/>
          <w:spacing w:val="4"/>
          <w:sz w:val="22"/>
          <w:szCs w:val="22"/>
          <w:lang w:eastAsia="ar-SA"/>
        </w:rPr>
        <w:t>01</w:t>
      </w:r>
      <w:r w:rsidR="00553F3F" w:rsidRPr="003C6289">
        <w:rPr>
          <w:rFonts w:asciiTheme="minorHAnsi" w:hAnsiTheme="minorHAnsi"/>
          <w:b/>
          <w:color w:val="000000" w:themeColor="text1"/>
          <w:spacing w:val="4"/>
          <w:sz w:val="22"/>
          <w:szCs w:val="22"/>
          <w:lang w:eastAsia="ar-SA"/>
        </w:rPr>
        <w:t>.</w:t>
      </w:r>
      <w:r w:rsidR="004D0CFE">
        <w:rPr>
          <w:rFonts w:asciiTheme="minorHAnsi" w:hAnsiTheme="minorHAnsi"/>
          <w:b/>
          <w:color w:val="000000" w:themeColor="text1"/>
          <w:spacing w:val="4"/>
          <w:sz w:val="22"/>
          <w:szCs w:val="22"/>
          <w:lang w:eastAsia="ar-SA"/>
        </w:rPr>
        <w:t>02</w:t>
      </w:r>
      <w:r w:rsidR="003C6289" w:rsidRPr="003C6289">
        <w:rPr>
          <w:rFonts w:asciiTheme="minorHAnsi" w:hAnsiTheme="minorHAnsi"/>
          <w:b/>
          <w:color w:val="000000" w:themeColor="text1"/>
          <w:spacing w:val="4"/>
          <w:sz w:val="22"/>
          <w:szCs w:val="22"/>
          <w:lang w:eastAsia="ar-SA"/>
        </w:rPr>
        <w:t>.2021</w:t>
      </w:r>
      <w:r w:rsidR="00BD709B" w:rsidRPr="003C6289">
        <w:rPr>
          <w:rFonts w:asciiTheme="minorHAnsi" w:hAnsiTheme="minorHAnsi"/>
          <w:b/>
          <w:color w:val="000000" w:themeColor="text1"/>
          <w:spacing w:val="4"/>
          <w:sz w:val="22"/>
          <w:szCs w:val="22"/>
          <w:lang w:eastAsia="ar-SA"/>
        </w:rPr>
        <w:t xml:space="preserve"> r. </w:t>
      </w:r>
      <w:r w:rsidR="004944CA" w:rsidRPr="003C6289">
        <w:rPr>
          <w:rFonts w:asciiTheme="minorHAnsi" w:hAnsiTheme="minorHAnsi"/>
          <w:b/>
          <w:color w:val="000000" w:themeColor="text1"/>
          <w:spacing w:val="4"/>
          <w:sz w:val="22"/>
          <w:szCs w:val="22"/>
          <w:lang w:eastAsia="ar-SA"/>
        </w:rPr>
        <w:t>d</w:t>
      </w:r>
      <w:r w:rsidR="001966CA" w:rsidRPr="003C6289">
        <w:rPr>
          <w:rFonts w:asciiTheme="minorHAnsi" w:hAnsiTheme="minorHAnsi"/>
          <w:b/>
          <w:color w:val="000000" w:themeColor="text1"/>
          <w:spacing w:val="4"/>
          <w:sz w:val="22"/>
          <w:szCs w:val="22"/>
          <w:lang w:eastAsia="ar-SA"/>
        </w:rPr>
        <w:t xml:space="preserve">o </w:t>
      </w:r>
      <w:r w:rsidR="00526E8B" w:rsidRPr="003C6289">
        <w:rPr>
          <w:rFonts w:asciiTheme="minorHAnsi" w:hAnsiTheme="minorHAnsi"/>
          <w:b/>
          <w:color w:val="000000" w:themeColor="text1"/>
          <w:spacing w:val="4"/>
          <w:sz w:val="22"/>
          <w:szCs w:val="22"/>
          <w:lang w:eastAsia="ar-SA"/>
        </w:rPr>
        <w:t>godz. 08</w:t>
      </w:r>
      <w:r w:rsidR="00BD709B" w:rsidRPr="003C6289">
        <w:rPr>
          <w:rFonts w:asciiTheme="minorHAnsi" w:hAnsiTheme="minorHAnsi"/>
          <w:b/>
          <w:color w:val="000000" w:themeColor="text1"/>
          <w:spacing w:val="4"/>
          <w:sz w:val="22"/>
          <w:szCs w:val="22"/>
          <w:lang w:eastAsia="ar-SA"/>
        </w:rPr>
        <w:t>:00</w:t>
      </w:r>
    </w:p>
    <w:p w14:paraId="4D95CBDB" w14:textId="7EE0E73C" w:rsidR="001966CA" w:rsidRPr="00BC21D7" w:rsidRDefault="00CE6144" w:rsidP="00CE6144">
      <w:pPr>
        <w:suppressAutoHyphens/>
        <w:spacing w:before="120"/>
        <w:ind w:left="709" w:hanging="709"/>
        <w:jc w:val="both"/>
        <w:rPr>
          <w:rFonts w:asciiTheme="minorHAnsi" w:hAnsiTheme="minorHAnsi"/>
          <w:sz w:val="22"/>
          <w:szCs w:val="22"/>
        </w:rPr>
      </w:pPr>
      <w:r w:rsidRPr="00BC21D7">
        <w:rPr>
          <w:rFonts w:asciiTheme="minorHAnsi" w:hAnsiTheme="minorHAnsi"/>
          <w:color w:val="000000"/>
          <w:spacing w:val="4"/>
          <w:sz w:val="22"/>
          <w:szCs w:val="22"/>
          <w:lang w:eastAsia="ar-SA"/>
        </w:rPr>
        <w:t>17.</w:t>
      </w:r>
      <w:r w:rsidR="001966CA" w:rsidRPr="00BC21D7">
        <w:rPr>
          <w:rFonts w:asciiTheme="minorHAnsi" w:hAnsiTheme="minorHAnsi"/>
          <w:color w:val="000000"/>
          <w:spacing w:val="4"/>
          <w:sz w:val="22"/>
          <w:szCs w:val="22"/>
          <w:lang w:eastAsia="ar-SA"/>
        </w:rPr>
        <w:t xml:space="preserve">2.    </w:t>
      </w:r>
      <w:r w:rsidR="001966CA" w:rsidRPr="00BC21D7">
        <w:rPr>
          <w:rFonts w:asciiTheme="minorHAnsi" w:hAnsiTheme="minorHAnsi"/>
          <w:sz w:val="22"/>
          <w:szCs w:val="22"/>
        </w:rPr>
        <w:t>Otwa</w:t>
      </w:r>
      <w:r w:rsidR="00BD709B" w:rsidRPr="00BC21D7">
        <w:rPr>
          <w:rFonts w:asciiTheme="minorHAnsi" w:hAnsiTheme="minorHAnsi"/>
          <w:sz w:val="22"/>
          <w:szCs w:val="22"/>
        </w:rPr>
        <w:t xml:space="preserve">rcie ofert nastąpi w </w:t>
      </w:r>
      <w:r w:rsidR="00601A3E" w:rsidRPr="00BC21D7">
        <w:rPr>
          <w:rFonts w:asciiTheme="minorHAnsi" w:hAnsiTheme="minorHAnsi"/>
          <w:color w:val="000000" w:themeColor="text1"/>
          <w:sz w:val="22"/>
          <w:szCs w:val="22"/>
        </w:rPr>
        <w:t xml:space="preserve">dniu </w:t>
      </w:r>
      <w:r w:rsidR="00611870" w:rsidRPr="00BC21D7">
        <w:rPr>
          <w:rFonts w:asciiTheme="minorHAnsi" w:hAnsiTheme="minorHAnsi"/>
          <w:b/>
          <w:color w:val="000000" w:themeColor="text1"/>
          <w:sz w:val="22"/>
          <w:szCs w:val="22"/>
        </w:rPr>
        <w:t xml:space="preserve"> </w:t>
      </w:r>
      <w:r w:rsidR="004D0CFE">
        <w:rPr>
          <w:rFonts w:asciiTheme="minorHAnsi" w:hAnsiTheme="minorHAnsi"/>
          <w:b/>
          <w:color w:val="000000" w:themeColor="text1"/>
          <w:sz w:val="22"/>
          <w:szCs w:val="22"/>
        </w:rPr>
        <w:t>01.02</w:t>
      </w:r>
      <w:r w:rsidR="003C6289">
        <w:rPr>
          <w:rFonts w:asciiTheme="minorHAnsi" w:hAnsiTheme="minorHAnsi"/>
          <w:b/>
          <w:color w:val="000000" w:themeColor="text1"/>
          <w:sz w:val="22"/>
          <w:szCs w:val="22"/>
        </w:rPr>
        <w:t>.2021</w:t>
      </w:r>
      <w:r w:rsidR="00534725" w:rsidRPr="00BC21D7">
        <w:rPr>
          <w:rFonts w:asciiTheme="minorHAnsi" w:hAnsiTheme="minorHAnsi"/>
          <w:b/>
          <w:color w:val="000000" w:themeColor="text1"/>
          <w:sz w:val="22"/>
          <w:szCs w:val="22"/>
        </w:rPr>
        <w:t xml:space="preserve"> r., o godzinie 11</w:t>
      </w:r>
      <w:r w:rsidR="00BD709B" w:rsidRPr="00BC21D7">
        <w:rPr>
          <w:rFonts w:asciiTheme="minorHAnsi" w:hAnsiTheme="minorHAnsi"/>
          <w:b/>
          <w:color w:val="000000" w:themeColor="text1"/>
          <w:sz w:val="22"/>
          <w:szCs w:val="22"/>
        </w:rPr>
        <w:t>:00</w:t>
      </w:r>
      <w:r w:rsidR="001966CA" w:rsidRPr="00BC21D7">
        <w:rPr>
          <w:rFonts w:asciiTheme="minorHAnsi" w:hAnsiTheme="minorHAnsi"/>
          <w:b/>
          <w:color w:val="000000" w:themeColor="text1"/>
          <w:sz w:val="22"/>
          <w:szCs w:val="22"/>
        </w:rPr>
        <w:t xml:space="preserve"> </w:t>
      </w:r>
      <w:r w:rsidR="001966CA" w:rsidRPr="00BC21D7">
        <w:rPr>
          <w:rFonts w:asciiTheme="minorHAnsi" w:hAnsiTheme="minorHAnsi"/>
          <w:sz w:val="22"/>
          <w:szCs w:val="22"/>
        </w:rPr>
        <w:t>w siedzibie</w:t>
      </w:r>
      <w:r w:rsidR="00AF6D2C" w:rsidRPr="00BC21D7">
        <w:rPr>
          <w:rFonts w:asciiTheme="minorHAnsi" w:hAnsiTheme="minorHAnsi"/>
          <w:sz w:val="22"/>
          <w:szCs w:val="22"/>
        </w:rPr>
        <w:t xml:space="preserve"> Zamawiającego</w:t>
      </w:r>
      <w:r w:rsidR="00BB478E" w:rsidRPr="00BC21D7">
        <w:rPr>
          <w:rFonts w:asciiTheme="minorHAnsi" w:hAnsiTheme="minorHAnsi"/>
          <w:sz w:val="22"/>
          <w:szCs w:val="22"/>
        </w:rPr>
        <w:t>:  Al. Jana Pawła II 188,  30-969 Kraków</w:t>
      </w:r>
      <w:r w:rsidR="001966CA" w:rsidRPr="00BC21D7">
        <w:rPr>
          <w:rFonts w:asciiTheme="minorHAnsi" w:hAnsiTheme="minorHAnsi"/>
          <w:sz w:val="22"/>
          <w:szCs w:val="22"/>
        </w:rPr>
        <w:t>, w sali nr 13 (Sala konferencyjna).</w:t>
      </w:r>
    </w:p>
    <w:p w14:paraId="06BA617C" w14:textId="0A6AD7BD" w:rsidR="001966CA" w:rsidRPr="001966CA" w:rsidRDefault="00CE6144" w:rsidP="001966CA">
      <w:pPr>
        <w:suppressAutoHyphens/>
        <w:spacing w:before="120"/>
        <w:ind w:left="709" w:hanging="709"/>
        <w:jc w:val="both"/>
        <w:rPr>
          <w:rFonts w:asciiTheme="minorHAnsi" w:hAnsiTheme="minorHAnsi"/>
          <w:color w:val="000000"/>
          <w:spacing w:val="4"/>
          <w:sz w:val="22"/>
          <w:szCs w:val="22"/>
          <w:lang w:eastAsia="ar-SA"/>
        </w:rPr>
      </w:pPr>
      <w:r w:rsidRPr="00BC21D7">
        <w:rPr>
          <w:rFonts w:asciiTheme="minorHAnsi" w:hAnsiTheme="minorHAnsi"/>
          <w:color w:val="000000"/>
          <w:spacing w:val="4"/>
          <w:sz w:val="22"/>
          <w:szCs w:val="22"/>
          <w:lang w:eastAsia="ar-SA"/>
        </w:rPr>
        <w:t>17.3</w:t>
      </w:r>
      <w:r w:rsidR="001966CA" w:rsidRPr="00BC21D7">
        <w:rPr>
          <w:rFonts w:asciiTheme="minorHAnsi" w:hAnsiTheme="minorHAnsi"/>
          <w:color w:val="000000"/>
          <w:spacing w:val="4"/>
          <w:sz w:val="22"/>
          <w:szCs w:val="22"/>
          <w:lang w:eastAsia="ar-SA"/>
        </w:rPr>
        <w:t>.</w:t>
      </w:r>
      <w:r w:rsidR="001966CA" w:rsidRPr="00BC21D7">
        <w:rPr>
          <w:rFonts w:asciiTheme="minorHAnsi" w:hAnsiTheme="minorHAnsi"/>
          <w:color w:val="000000"/>
          <w:spacing w:val="4"/>
          <w:sz w:val="22"/>
          <w:szCs w:val="22"/>
          <w:lang w:eastAsia="ar-SA"/>
        </w:rPr>
        <w:tab/>
      </w:r>
      <w:r w:rsidR="00CE1F79" w:rsidRPr="00CE1F79">
        <w:rPr>
          <w:rFonts w:asciiTheme="minorHAnsi" w:hAnsiTheme="minorHAnsi"/>
          <w:color w:val="000000"/>
          <w:spacing w:val="4"/>
          <w:sz w:val="22"/>
          <w:szCs w:val="22"/>
          <w:lang w:eastAsia="ar-SA"/>
        </w:rPr>
        <w:t xml:space="preserve">Otwarcie ofert następuje poprzez użycie narzędzia do deszyfrowania ofert dostępnego na </w:t>
      </w:r>
      <w:proofErr w:type="spellStart"/>
      <w:r w:rsidR="00CE1F79" w:rsidRPr="00CE1F79">
        <w:rPr>
          <w:rFonts w:asciiTheme="minorHAnsi" w:hAnsiTheme="minorHAnsi"/>
          <w:color w:val="000000"/>
          <w:spacing w:val="4"/>
          <w:sz w:val="22"/>
          <w:szCs w:val="22"/>
          <w:lang w:eastAsia="ar-SA"/>
        </w:rPr>
        <w:t>miniPortalu</w:t>
      </w:r>
      <w:proofErr w:type="spellEnd"/>
      <w:r w:rsidR="00CE1F79" w:rsidRPr="00CE1F79">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w:t>
      </w:r>
    </w:p>
    <w:p w14:paraId="373A8C1E" w14:textId="77777777" w:rsidR="001966CA" w:rsidRDefault="00CE6144" w:rsidP="001966C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17.4</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Otwarcie ofert jest jawne, Wykonawcy mogą uczestniczyć w sesji otwarcia ofert.</w:t>
      </w:r>
    </w:p>
    <w:p w14:paraId="5C1E2BF8" w14:textId="77777777" w:rsidR="00F64F69" w:rsidRPr="00F64F69" w:rsidRDefault="00CE6144" w:rsidP="00CE6144">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 xml:space="preserve">17.5 </w:t>
      </w:r>
      <w:r>
        <w:rPr>
          <w:rFonts w:asciiTheme="minorHAnsi" w:hAnsiTheme="minorHAnsi"/>
          <w:color w:val="000000"/>
          <w:spacing w:val="4"/>
          <w:sz w:val="22"/>
          <w:szCs w:val="22"/>
          <w:lang w:eastAsia="ar-SA"/>
        </w:rPr>
        <w:tab/>
      </w:r>
      <w:r w:rsidR="00F64F69" w:rsidRPr="00F64F69">
        <w:rPr>
          <w:rFonts w:asciiTheme="minorHAnsi" w:hAnsiTheme="minorHAnsi"/>
          <w:color w:val="000000"/>
          <w:spacing w:val="4"/>
          <w:sz w:val="22"/>
          <w:szCs w:val="22"/>
          <w:lang w:eastAsia="ar-SA"/>
        </w:rPr>
        <w:t>Bezpośrednio przed otwarciem ofert Zamawiający poda kwotę, jaką zamierza przeznaczyć na sfinansowanie zamówienia.</w:t>
      </w:r>
    </w:p>
    <w:p w14:paraId="0C89B777" w14:textId="17B96282" w:rsidR="00F64F69" w:rsidRPr="001966CA" w:rsidRDefault="00F64F69" w:rsidP="00F64F69">
      <w:pPr>
        <w:suppressAutoHyphens/>
        <w:spacing w:before="120"/>
        <w:ind w:left="709" w:hanging="709"/>
        <w:jc w:val="both"/>
        <w:rPr>
          <w:rFonts w:asciiTheme="minorHAnsi" w:hAnsiTheme="minorHAnsi"/>
          <w:color w:val="000000"/>
          <w:spacing w:val="4"/>
          <w:sz w:val="22"/>
          <w:szCs w:val="22"/>
          <w:lang w:eastAsia="ar-SA"/>
        </w:rPr>
      </w:pPr>
      <w:r w:rsidRPr="00F64F69">
        <w:rPr>
          <w:rFonts w:asciiTheme="minorHAnsi" w:hAnsiTheme="minorHAnsi"/>
          <w:color w:val="000000"/>
          <w:spacing w:val="4"/>
          <w:sz w:val="22"/>
          <w:szCs w:val="22"/>
          <w:lang w:eastAsia="ar-SA"/>
        </w:rPr>
        <w:t>17.6.</w:t>
      </w:r>
      <w:r w:rsidRPr="00F64F69">
        <w:rPr>
          <w:rFonts w:asciiTheme="minorHAnsi" w:hAnsiTheme="minorHAnsi"/>
          <w:color w:val="000000"/>
          <w:spacing w:val="4"/>
          <w:sz w:val="22"/>
          <w:szCs w:val="22"/>
          <w:lang w:eastAsia="ar-SA"/>
        </w:rPr>
        <w:tab/>
        <w:t>Podczas otwarcia ofert podaje</w:t>
      </w:r>
      <w:r w:rsidR="00BC3455">
        <w:rPr>
          <w:rFonts w:asciiTheme="minorHAnsi" w:hAnsiTheme="minorHAnsi"/>
          <w:color w:val="000000"/>
          <w:spacing w:val="4"/>
          <w:sz w:val="22"/>
          <w:szCs w:val="22"/>
          <w:lang w:eastAsia="ar-SA"/>
        </w:rPr>
        <w:t xml:space="preserve"> się nazwy (firmy) oraz adresy W</w:t>
      </w:r>
      <w:r w:rsidRPr="00F64F69">
        <w:rPr>
          <w:rFonts w:asciiTheme="minorHAnsi" w:hAnsiTheme="minorHAnsi"/>
          <w:color w:val="000000"/>
          <w:spacing w:val="4"/>
          <w:sz w:val="22"/>
          <w:szCs w:val="22"/>
          <w:lang w:eastAsia="ar-SA"/>
        </w:rPr>
        <w:t>ykonawców, a także informacje dotyczące ceny, terminu wykonania zamówienia, okresu gwarancji i warunków płatności zawartych w ofertach.</w:t>
      </w:r>
    </w:p>
    <w:p w14:paraId="1A501910" w14:textId="77777777" w:rsidR="00FB105A" w:rsidRPr="00591E21" w:rsidRDefault="00CE6144" w:rsidP="00FB105A">
      <w:pPr>
        <w:suppressAutoHyphens/>
        <w:spacing w:before="120"/>
        <w:ind w:left="709" w:hanging="709"/>
        <w:jc w:val="both"/>
        <w:rPr>
          <w:rFonts w:asciiTheme="minorHAnsi" w:hAnsiTheme="minorHAnsi" w:cs="Verdana"/>
          <w:sz w:val="22"/>
          <w:szCs w:val="22"/>
        </w:rPr>
      </w:pPr>
      <w:r>
        <w:rPr>
          <w:rFonts w:asciiTheme="minorHAnsi" w:hAnsiTheme="minorHAnsi"/>
          <w:color w:val="000000"/>
          <w:spacing w:val="4"/>
          <w:sz w:val="22"/>
          <w:szCs w:val="22"/>
          <w:lang w:eastAsia="ar-SA"/>
        </w:rPr>
        <w:t>17.7</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 xml:space="preserve">Niezwłocznie po otwarciu ofert Zamawiający zamieści na </w:t>
      </w:r>
      <w:r w:rsidR="00FB105A">
        <w:rPr>
          <w:rFonts w:asciiTheme="minorHAnsi" w:hAnsiTheme="minorHAnsi"/>
          <w:color w:val="000000"/>
          <w:spacing w:val="4"/>
          <w:sz w:val="22"/>
          <w:szCs w:val="22"/>
          <w:lang w:eastAsia="ar-SA"/>
        </w:rPr>
        <w:t xml:space="preserve">swojej </w:t>
      </w:r>
      <w:r w:rsidR="001966CA" w:rsidRPr="001966CA">
        <w:rPr>
          <w:rFonts w:asciiTheme="minorHAnsi" w:hAnsiTheme="minorHAnsi"/>
          <w:color w:val="000000"/>
          <w:spacing w:val="4"/>
          <w:sz w:val="22"/>
          <w:szCs w:val="22"/>
          <w:lang w:eastAsia="ar-SA"/>
        </w:rPr>
        <w:t>stronie interneto</w:t>
      </w:r>
      <w:r w:rsidR="00F64F69">
        <w:rPr>
          <w:rFonts w:asciiTheme="minorHAnsi" w:hAnsiTheme="minorHAnsi"/>
          <w:color w:val="000000"/>
          <w:spacing w:val="4"/>
          <w:sz w:val="22"/>
          <w:szCs w:val="22"/>
          <w:lang w:eastAsia="ar-SA"/>
        </w:rPr>
        <w:t>wej informacje dotyczące</w:t>
      </w:r>
      <w:r w:rsidR="00FB105A" w:rsidRPr="00591E21">
        <w:rPr>
          <w:rFonts w:asciiTheme="minorHAnsi" w:hAnsiTheme="minorHAnsi" w:cs="Verdana"/>
          <w:sz w:val="22"/>
          <w:szCs w:val="22"/>
        </w:rPr>
        <w:t>:</w:t>
      </w:r>
    </w:p>
    <w:p w14:paraId="0DDE4392" w14:textId="77777777" w:rsidR="00FB105A" w:rsidRPr="00591E21" w:rsidRDefault="00FB105A" w:rsidP="00FB105A">
      <w:pPr>
        <w:tabs>
          <w:tab w:val="left" w:pos="1134"/>
        </w:tabs>
        <w:spacing w:before="120" w:after="120"/>
        <w:ind w:left="720"/>
        <w:jc w:val="both"/>
        <w:rPr>
          <w:rFonts w:asciiTheme="minorHAnsi" w:hAnsiTheme="minorHAnsi" w:cs="Verdana"/>
          <w:sz w:val="22"/>
          <w:szCs w:val="22"/>
        </w:rPr>
      </w:pPr>
      <w:r w:rsidRPr="00591E21">
        <w:rPr>
          <w:rFonts w:asciiTheme="minorHAnsi" w:hAnsiTheme="minorHAnsi" w:cs="Verdana"/>
          <w:sz w:val="22"/>
          <w:szCs w:val="22"/>
        </w:rPr>
        <w:t xml:space="preserve">1) </w:t>
      </w:r>
      <w:r w:rsidRPr="00591E21">
        <w:rPr>
          <w:rFonts w:asciiTheme="minorHAnsi" w:hAnsiTheme="minorHAnsi" w:cs="Verdana"/>
          <w:sz w:val="22"/>
          <w:szCs w:val="22"/>
        </w:rPr>
        <w:tab/>
        <w:t xml:space="preserve">kwoty, jaką zamierza przeznaczyć na sfinansowanie zamówienia; </w:t>
      </w:r>
    </w:p>
    <w:p w14:paraId="22D2F9D4" w14:textId="5C68A6F6" w:rsidR="00FB105A" w:rsidRPr="00591E21" w:rsidRDefault="00BC3455" w:rsidP="00FB105A">
      <w:pPr>
        <w:tabs>
          <w:tab w:val="left" w:pos="1134"/>
        </w:tabs>
        <w:spacing w:before="120" w:after="120"/>
        <w:ind w:left="720"/>
        <w:jc w:val="both"/>
        <w:rPr>
          <w:rFonts w:asciiTheme="minorHAnsi" w:hAnsiTheme="minorHAnsi" w:cs="Verdana"/>
          <w:sz w:val="22"/>
          <w:szCs w:val="22"/>
        </w:rPr>
      </w:pPr>
      <w:r>
        <w:rPr>
          <w:rFonts w:asciiTheme="minorHAnsi" w:hAnsiTheme="minorHAnsi" w:cs="Verdana"/>
          <w:sz w:val="22"/>
          <w:szCs w:val="22"/>
        </w:rPr>
        <w:t xml:space="preserve">2) </w:t>
      </w:r>
      <w:r>
        <w:rPr>
          <w:rFonts w:asciiTheme="minorHAnsi" w:hAnsiTheme="minorHAnsi" w:cs="Verdana"/>
          <w:sz w:val="22"/>
          <w:szCs w:val="22"/>
        </w:rPr>
        <w:tab/>
        <w:t>firm oraz adresów W</w:t>
      </w:r>
      <w:r w:rsidR="00FB105A" w:rsidRPr="00591E21">
        <w:rPr>
          <w:rFonts w:asciiTheme="minorHAnsi" w:hAnsiTheme="minorHAnsi" w:cs="Verdana"/>
          <w:sz w:val="22"/>
          <w:szCs w:val="22"/>
        </w:rPr>
        <w:t xml:space="preserve">ykonawców, którzy złożyli oferty w terminie; </w:t>
      </w:r>
    </w:p>
    <w:p w14:paraId="12C6FFED" w14:textId="4D1C95F6" w:rsidR="00181D5F" w:rsidRPr="00591E21" w:rsidRDefault="00FB105A" w:rsidP="00CE6144">
      <w:pPr>
        <w:tabs>
          <w:tab w:val="left" w:pos="1134"/>
        </w:tabs>
        <w:spacing w:before="120" w:after="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3) </w:t>
      </w:r>
      <w:r w:rsidRPr="00591E21">
        <w:rPr>
          <w:rFonts w:asciiTheme="minorHAnsi" w:hAnsiTheme="minorHAnsi" w:cs="Verdana"/>
          <w:sz w:val="22"/>
          <w:szCs w:val="22"/>
        </w:rPr>
        <w:tab/>
        <w:t>ceny, terminu wykonania zamówienia, okresu gwarancji i</w:t>
      </w:r>
      <w:r>
        <w:rPr>
          <w:rFonts w:asciiTheme="minorHAnsi" w:hAnsiTheme="minorHAnsi" w:cs="Verdana"/>
          <w:sz w:val="22"/>
          <w:szCs w:val="22"/>
        </w:rPr>
        <w:t xml:space="preserve"> warunków płatności zawartych w </w:t>
      </w:r>
      <w:r w:rsidRPr="00591E21">
        <w:rPr>
          <w:rFonts w:asciiTheme="minorHAnsi" w:hAnsiTheme="minorHAnsi" w:cs="Verdana"/>
          <w:sz w:val="22"/>
          <w:szCs w:val="22"/>
        </w:rPr>
        <w:t>ofertach.</w:t>
      </w:r>
    </w:p>
    <w:p w14:paraId="7754ECA1" w14:textId="77777777" w:rsidR="000D21DC"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18</w:t>
      </w:r>
      <w:r w:rsidR="000D21DC" w:rsidRPr="00591E21">
        <w:rPr>
          <w:rFonts w:asciiTheme="minorHAnsi" w:hAnsiTheme="minorHAnsi"/>
          <w:b/>
          <w:sz w:val="22"/>
          <w:szCs w:val="22"/>
          <w:lang w:eastAsia="ar-SA"/>
        </w:rPr>
        <w:t>.</w:t>
      </w:r>
      <w:r w:rsidR="000D21DC" w:rsidRPr="00591E21">
        <w:rPr>
          <w:rFonts w:asciiTheme="minorHAnsi" w:hAnsiTheme="minorHAnsi"/>
          <w:b/>
          <w:sz w:val="22"/>
          <w:szCs w:val="22"/>
          <w:lang w:eastAsia="ar-SA"/>
        </w:rPr>
        <w:tab/>
      </w:r>
      <w:r w:rsidR="000D21DC" w:rsidRPr="00591E21">
        <w:rPr>
          <w:rFonts w:asciiTheme="minorHAnsi" w:hAnsiTheme="minorHAnsi" w:cs="Verdana"/>
          <w:b/>
          <w:bCs/>
          <w:sz w:val="22"/>
          <w:szCs w:val="22"/>
        </w:rPr>
        <w:t>TERMIN ZWIĄZANIA OFERTĄ</w:t>
      </w:r>
    </w:p>
    <w:p w14:paraId="1006CBE9" w14:textId="538C94F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.1.</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Termin związania ofertą wynosi</w:t>
      </w:r>
      <w:r w:rsidR="00185C1C">
        <w:rPr>
          <w:rFonts w:asciiTheme="minorHAnsi" w:hAnsiTheme="minorHAnsi" w:cs="Verdana"/>
          <w:spacing w:val="4"/>
          <w:sz w:val="22"/>
          <w:szCs w:val="22"/>
        </w:rPr>
        <w:t xml:space="preserve"> </w:t>
      </w:r>
      <w:r w:rsidR="00526E8B">
        <w:rPr>
          <w:rFonts w:asciiTheme="minorHAnsi" w:hAnsiTheme="minorHAnsi" w:cs="Verdana"/>
          <w:b/>
          <w:spacing w:val="4"/>
          <w:sz w:val="22"/>
          <w:szCs w:val="22"/>
        </w:rPr>
        <w:t>60</w:t>
      </w:r>
      <w:r w:rsidR="00185C1C" w:rsidRPr="00185C1C">
        <w:rPr>
          <w:rFonts w:asciiTheme="minorHAnsi" w:hAnsiTheme="minorHAnsi" w:cs="Verdana"/>
          <w:b/>
          <w:bCs/>
          <w:spacing w:val="4"/>
          <w:sz w:val="22"/>
          <w:szCs w:val="22"/>
        </w:rPr>
        <w:t xml:space="preserve"> dni</w:t>
      </w:r>
      <w:r w:rsidR="00E65B44" w:rsidRPr="00185C1C">
        <w:rPr>
          <w:rFonts w:asciiTheme="minorHAnsi" w:hAnsiTheme="minorHAnsi" w:cs="Verdana"/>
          <w:b/>
          <w:spacing w:val="4"/>
          <w:sz w:val="22"/>
          <w:szCs w:val="22"/>
        </w:rPr>
        <w:t>.</w:t>
      </w:r>
      <w:r w:rsidR="00E65B44" w:rsidRPr="00185C1C">
        <w:rPr>
          <w:rFonts w:asciiTheme="minorHAnsi" w:hAnsiTheme="minorHAnsi" w:cs="Verdana"/>
          <w:spacing w:val="4"/>
          <w:sz w:val="22"/>
          <w:szCs w:val="22"/>
        </w:rPr>
        <w:t xml:space="preserve"> </w:t>
      </w:r>
      <w:r w:rsidR="00E65B44" w:rsidRPr="00591E21">
        <w:rPr>
          <w:rFonts w:asciiTheme="minorHAnsi" w:hAnsiTheme="minorHAnsi" w:cs="Verdana"/>
          <w:spacing w:val="4"/>
          <w:sz w:val="22"/>
          <w:szCs w:val="22"/>
        </w:rPr>
        <w:t>Bieg terminu związan</w:t>
      </w:r>
      <w:r w:rsidR="00185C1C">
        <w:rPr>
          <w:rFonts w:asciiTheme="minorHAnsi" w:hAnsiTheme="minorHAnsi" w:cs="Verdana"/>
          <w:spacing w:val="4"/>
          <w:sz w:val="22"/>
          <w:szCs w:val="22"/>
        </w:rPr>
        <w:t>ia ofertą rozpoczyna się wraz z </w:t>
      </w:r>
      <w:r w:rsidR="00E65B44" w:rsidRPr="00591E21">
        <w:rPr>
          <w:rFonts w:asciiTheme="minorHAnsi" w:hAnsiTheme="minorHAnsi" w:cs="Verdana"/>
          <w:spacing w:val="4"/>
          <w:sz w:val="22"/>
          <w:szCs w:val="22"/>
        </w:rPr>
        <w:t>upływem terminu składania ofert.</w:t>
      </w:r>
    </w:p>
    <w:p w14:paraId="6FC96104" w14:textId="7777777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.2.</w:t>
      </w:r>
      <w:r w:rsidR="00E65B44" w:rsidRPr="00591E21">
        <w:rPr>
          <w:rFonts w:asciiTheme="minorHAnsi" w:hAnsiTheme="minorHAnsi"/>
          <w:color w:val="000000"/>
          <w:spacing w:val="4"/>
          <w:sz w:val="22"/>
          <w:szCs w:val="22"/>
          <w:lang w:eastAsia="ar-SA"/>
        </w:rPr>
        <w:tab/>
      </w:r>
      <w:r w:rsidR="00002D81">
        <w:rPr>
          <w:rFonts w:asciiTheme="minorHAnsi" w:hAnsiTheme="minorHAnsi" w:cs="Verdana"/>
          <w:sz w:val="22"/>
          <w:szCs w:val="22"/>
        </w:rPr>
        <w:t xml:space="preserve">Wykonawca </w:t>
      </w:r>
      <w:r w:rsidR="00E65B44" w:rsidRPr="00591E21">
        <w:rPr>
          <w:rFonts w:asciiTheme="minorHAnsi" w:hAnsiTheme="minorHAnsi" w:cs="Verdana"/>
          <w:sz w:val="22"/>
          <w:szCs w:val="22"/>
        </w:rPr>
        <w:t xml:space="preserve">samodzielnie lub na wniosek Zamawiającego może przedłużyć termin związania ofertą, z tym że </w:t>
      </w:r>
      <w:r w:rsidR="005068DE">
        <w:rPr>
          <w:rFonts w:asciiTheme="minorHAnsi" w:hAnsiTheme="minorHAnsi" w:cs="Verdana"/>
          <w:sz w:val="22"/>
          <w:szCs w:val="22"/>
        </w:rPr>
        <w:t xml:space="preserve">Zamawiający </w:t>
      </w:r>
      <w:r w:rsidR="00E65B44" w:rsidRPr="00591E21">
        <w:rPr>
          <w:rFonts w:asciiTheme="minorHAnsi" w:hAnsiTheme="minorHAnsi" w:cs="Verdana"/>
          <w:sz w:val="22"/>
          <w:szCs w:val="22"/>
        </w:rPr>
        <w:t>może tylko raz, co najmniej na 3 dni przed upływem terminu związania ofertą, zwrócić się do Wykonawców o wyrażenie zgody na przedłużenie terminu</w:t>
      </w:r>
      <w:r w:rsidR="00185C1C">
        <w:rPr>
          <w:rFonts w:asciiTheme="minorHAnsi" w:hAnsiTheme="minorHAnsi" w:cs="Verdana"/>
          <w:spacing w:val="4"/>
          <w:sz w:val="22"/>
          <w:szCs w:val="22"/>
        </w:rPr>
        <w:t>, o </w:t>
      </w:r>
      <w:r w:rsidR="00E65B44" w:rsidRPr="00591E21">
        <w:rPr>
          <w:rFonts w:asciiTheme="minorHAnsi" w:hAnsiTheme="minorHAnsi" w:cs="Verdana"/>
          <w:spacing w:val="4"/>
          <w:sz w:val="22"/>
          <w:szCs w:val="22"/>
        </w:rPr>
        <w:t xml:space="preserve">którym mowa w ust. 1 </w:t>
      </w:r>
      <w:r w:rsidR="00E65B44" w:rsidRPr="00591E21">
        <w:rPr>
          <w:rFonts w:asciiTheme="minorHAnsi" w:hAnsiTheme="minorHAnsi" w:cs="Verdana"/>
          <w:sz w:val="22"/>
          <w:szCs w:val="22"/>
        </w:rPr>
        <w:t>o oznaczony okres, nie dłuższy jednak niż 60 dni.</w:t>
      </w:r>
    </w:p>
    <w:p w14:paraId="1B9BB936" w14:textId="7777777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.3.</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 xml:space="preserve">Przedłużenie terminu związania ofertą jest dopuszczalne tylko z jednoczesnym przedłużeniem okresu ważności wadium albo, jeżeli nie jest to możliwie, z wniesieniem nowego wadium na przedłużony okres związania ofertą. </w:t>
      </w:r>
      <w:r w:rsidR="00E65B44" w:rsidRPr="00591E21">
        <w:rPr>
          <w:rFonts w:asciiTheme="minorHAnsi" w:hAnsiTheme="minorHAnsi" w:cs="Verdana"/>
          <w:sz w:val="22"/>
          <w:szCs w:val="22"/>
        </w:rPr>
        <w:t>Jeżeli przedłużenie terminu związania ofertą dokonywane jest po wyborze oferty najkorzystniejszej, obowiązek wniesienia nowego wadium lub jego przedłużenia dotyczy jedynie Wykonawcy, którego oferta została wybrana jako najkorzystniejsza.</w:t>
      </w:r>
    </w:p>
    <w:p w14:paraId="401D0FAE" w14:textId="77777777" w:rsidR="00C700C2" w:rsidRDefault="002D29EE" w:rsidP="007376C2">
      <w:pPr>
        <w:suppressAutoHyphens/>
        <w:spacing w:before="120" w:after="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.4.</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z w:val="22"/>
          <w:szCs w:val="22"/>
        </w:rPr>
        <w:t>W przypadku wniesienia odwołania po upływie terminu składania ofert bieg terminu związania ofertą ulegnie zawieszeniu do czasu ogłoszenia przez Krajową Izbę Odwoławczą orzeczenia.</w:t>
      </w:r>
    </w:p>
    <w:p w14:paraId="35EF4F7E" w14:textId="77777777" w:rsidR="00296AB8" w:rsidRPr="00296AB8" w:rsidRDefault="00296AB8" w:rsidP="00296AB8">
      <w:pPr>
        <w:pStyle w:val="Akapitzlist"/>
        <w:tabs>
          <w:tab w:val="left" w:pos="851"/>
        </w:tabs>
        <w:spacing w:line="240" w:lineRule="auto"/>
        <w:ind w:left="709" w:hanging="709"/>
        <w:jc w:val="both"/>
        <w:rPr>
          <w:rFonts w:asciiTheme="minorHAnsi" w:hAnsiTheme="minorHAnsi" w:cs="Verdana"/>
          <w:color w:val="000000" w:themeColor="text1"/>
        </w:rPr>
      </w:pPr>
      <w:r>
        <w:rPr>
          <w:rFonts w:asciiTheme="minorHAnsi" w:hAnsiTheme="minorHAnsi"/>
          <w:color w:val="000000"/>
          <w:spacing w:val="4"/>
          <w:lang w:eastAsia="ar-SA"/>
        </w:rPr>
        <w:t>18.</w:t>
      </w:r>
      <w:r>
        <w:rPr>
          <w:rFonts w:asciiTheme="minorHAnsi" w:hAnsiTheme="minorHAnsi" w:cs="Verdana"/>
        </w:rPr>
        <w:t xml:space="preserve">5.   </w:t>
      </w:r>
      <w:r w:rsidR="005068DE">
        <w:rPr>
          <w:rFonts w:asciiTheme="minorHAnsi" w:hAnsiTheme="minorHAnsi" w:cs="Verdana"/>
          <w:color w:val="000000" w:themeColor="text1"/>
        </w:rPr>
        <w:t xml:space="preserve">Zamawiający </w:t>
      </w:r>
      <w:r w:rsidRPr="00296AB8">
        <w:rPr>
          <w:rFonts w:asciiTheme="minorHAnsi" w:hAnsiTheme="minorHAnsi" w:cs="Verdana"/>
          <w:color w:val="000000" w:themeColor="text1"/>
        </w:rPr>
        <w:t>informuje, iż brak odpowiedzi ze strony Wykonawcy, na wezwanie Zamawiającego, potraktowany będzie przez Zamawiającego, jako brak zgody Wykonawcy na przedłużenie terminu związania ofertą i będzie skutkować odrzuceniem ofert</w:t>
      </w:r>
      <w:r w:rsidR="00695B2D">
        <w:rPr>
          <w:rFonts w:asciiTheme="minorHAnsi" w:hAnsiTheme="minorHAnsi" w:cs="Verdana"/>
          <w:color w:val="000000" w:themeColor="text1"/>
        </w:rPr>
        <w:t>y</w:t>
      </w:r>
      <w:r w:rsidRPr="00296AB8">
        <w:rPr>
          <w:rFonts w:asciiTheme="minorHAnsi" w:hAnsiTheme="minorHAnsi" w:cs="Verdana"/>
          <w:color w:val="000000" w:themeColor="text1"/>
        </w:rPr>
        <w:t xml:space="preserve"> zgodnie z art. 89 ust. 1 pkt 7a ustawy </w:t>
      </w:r>
      <w:proofErr w:type="spellStart"/>
      <w:r w:rsidRPr="00296AB8">
        <w:rPr>
          <w:rFonts w:asciiTheme="minorHAnsi" w:hAnsiTheme="minorHAnsi" w:cs="Verdana"/>
          <w:color w:val="000000" w:themeColor="text1"/>
        </w:rPr>
        <w:t>Pzp</w:t>
      </w:r>
      <w:proofErr w:type="spellEnd"/>
      <w:r w:rsidRPr="00296AB8">
        <w:rPr>
          <w:rFonts w:asciiTheme="minorHAnsi" w:hAnsiTheme="minorHAnsi" w:cs="Verdana"/>
          <w:color w:val="000000" w:themeColor="text1"/>
        </w:rPr>
        <w:t>.</w:t>
      </w:r>
    </w:p>
    <w:p w14:paraId="38C960FA" w14:textId="77777777" w:rsidR="00296AB8" w:rsidRDefault="00296AB8" w:rsidP="007376C2">
      <w:pPr>
        <w:suppressAutoHyphens/>
        <w:spacing w:before="120" w:after="120"/>
        <w:ind w:left="709" w:hanging="709"/>
        <w:jc w:val="both"/>
        <w:rPr>
          <w:rFonts w:asciiTheme="minorHAnsi" w:hAnsiTheme="minorHAnsi" w:cs="Verdana"/>
          <w:sz w:val="22"/>
          <w:szCs w:val="22"/>
        </w:rPr>
      </w:pPr>
    </w:p>
    <w:p w14:paraId="209A263F" w14:textId="77777777" w:rsidR="00094748" w:rsidRPr="00591E21" w:rsidRDefault="002D29E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19</w:t>
      </w:r>
      <w:r w:rsidR="00094748" w:rsidRPr="00591E21">
        <w:rPr>
          <w:rFonts w:asciiTheme="minorHAnsi" w:hAnsiTheme="minorHAnsi"/>
          <w:b/>
          <w:sz w:val="22"/>
          <w:szCs w:val="22"/>
          <w:lang w:eastAsia="ar-SA"/>
        </w:rPr>
        <w:t>.</w:t>
      </w:r>
      <w:r w:rsidR="00094748" w:rsidRPr="00591E21">
        <w:rPr>
          <w:rFonts w:asciiTheme="minorHAnsi" w:hAnsiTheme="minorHAnsi"/>
          <w:b/>
          <w:sz w:val="22"/>
          <w:szCs w:val="22"/>
          <w:lang w:eastAsia="ar-SA"/>
        </w:rPr>
        <w:tab/>
      </w:r>
      <w:r w:rsidR="00094748" w:rsidRPr="00591E21">
        <w:rPr>
          <w:rFonts w:asciiTheme="minorHAnsi" w:hAnsiTheme="minorHAnsi" w:cs="Verdana"/>
          <w:b/>
          <w:bCs/>
          <w:sz w:val="22"/>
          <w:szCs w:val="22"/>
        </w:rPr>
        <w:t>KRYTERIA WYBORU I SPOSÓB OCENY OFERT ORAZ UDZIELENIE ZAMÓWIENIA</w:t>
      </w:r>
    </w:p>
    <w:p w14:paraId="691E841B" w14:textId="13DF36B8" w:rsidR="00960BC8" w:rsidRDefault="002D29EE" w:rsidP="00960BC8">
      <w:pPr>
        <w:suppressAutoHyphens/>
        <w:spacing w:before="120"/>
        <w:ind w:left="709" w:hanging="709"/>
        <w:jc w:val="both"/>
        <w:rPr>
          <w:rFonts w:asciiTheme="minorHAnsi" w:hAnsiTheme="minorHAnsi"/>
          <w:b/>
          <w:color w:val="000000" w:themeColor="text1"/>
          <w:spacing w:val="4"/>
          <w:sz w:val="22"/>
          <w:szCs w:val="22"/>
        </w:rPr>
      </w:pPr>
      <w:r w:rsidRPr="00591E21">
        <w:rPr>
          <w:rFonts w:asciiTheme="minorHAnsi" w:hAnsiTheme="minorHAnsi"/>
          <w:color w:val="000000"/>
          <w:spacing w:val="4"/>
          <w:sz w:val="22"/>
          <w:szCs w:val="22"/>
          <w:lang w:eastAsia="ar-SA"/>
        </w:rPr>
        <w:t>19</w:t>
      </w:r>
      <w:r w:rsidR="00094748" w:rsidRPr="00591E21">
        <w:rPr>
          <w:rFonts w:asciiTheme="minorHAnsi" w:hAnsiTheme="minorHAnsi"/>
          <w:color w:val="000000"/>
          <w:spacing w:val="4"/>
          <w:sz w:val="22"/>
          <w:szCs w:val="22"/>
          <w:lang w:eastAsia="ar-SA"/>
        </w:rPr>
        <w:t>.1.</w:t>
      </w:r>
      <w:r w:rsidR="00094748" w:rsidRPr="00591E21">
        <w:rPr>
          <w:rFonts w:asciiTheme="minorHAnsi" w:hAnsiTheme="minorHAnsi"/>
          <w:color w:val="000000"/>
          <w:spacing w:val="4"/>
          <w:sz w:val="22"/>
          <w:szCs w:val="22"/>
          <w:lang w:eastAsia="ar-SA"/>
        </w:rPr>
        <w:tab/>
      </w:r>
      <w:r w:rsidR="00094748" w:rsidRPr="00D27218">
        <w:rPr>
          <w:rFonts w:asciiTheme="minorHAnsi" w:hAnsiTheme="minorHAnsi"/>
          <w:color w:val="000000" w:themeColor="text1"/>
          <w:sz w:val="22"/>
          <w:szCs w:val="22"/>
        </w:rPr>
        <w:t>Przy dokonywaniu wyboru najkorzystniejszej oferty</w:t>
      </w:r>
      <w:r w:rsidRPr="00D27218">
        <w:rPr>
          <w:rFonts w:asciiTheme="minorHAnsi" w:hAnsiTheme="minorHAnsi"/>
          <w:color w:val="000000" w:themeColor="text1"/>
          <w:sz w:val="22"/>
          <w:szCs w:val="22"/>
        </w:rPr>
        <w:t>,</w:t>
      </w:r>
      <w:r w:rsidR="00094748" w:rsidRPr="00D27218">
        <w:rPr>
          <w:rFonts w:asciiTheme="minorHAnsi" w:hAnsiTheme="minorHAnsi"/>
          <w:color w:val="000000" w:themeColor="text1"/>
          <w:sz w:val="22"/>
          <w:szCs w:val="22"/>
        </w:rPr>
        <w:t xml:space="preserve"> </w:t>
      </w:r>
      <w:r w:rsidR="005068DE">
        <w:rPr>
          <w:rFonts w:asciiTheme="minorHAnsi" w:hAnsiTheme="minorHAnsi"/>
          <w:color w:val="000000" w:themeColor="text1"/>
          <w:sz w:val="22"/>
          <w:szCs w:val="22"/>
        </w:rPr>
        <w:t xml:space="preserve">Zamawiający </w:t>
      </w:r>
      <w:r w:rsidR="00094748" w:rsidRPr="00D27218">
        <w:rPr>
          <w:rFonts w:asciiTheme="minorHAnsi" w:hAnsiTheme="minorHAnsi"/>
          <w:color w:val="000000" w:themeColor="text1"/>
          <w:sz w:val="22"/>
          <w:szCs w:val="22"/>
        </w:rPr>
        <w:t>stos</w:t>
      </w:r>
      <w:r w:rsidR="00C7537B">
        <w:rPr>
          <w:rFonts w:asciiTheme="minorHAnsi" w:hAnsiTheme="minorHAnsi"/>
          <w:color w:val="000000" w:themeColor="text1"/>
          <w:sz w:val="22"/>
          <w:szCs w:val="22"/>
        </w:rPr>
        <w:t>ować będzie następujące kryterium</w:t>
      </w:r>
      <w:r w:rsidR="00094748" w:rsidRPr="00D27218">
        <w:rPr>
          <w:rFonts w:asciiTheme="minorHAnsi" w:hAnsiTheme="minorHAnsi"/>
          <w:color w:val="000000" w:themeColor="text1"/>
          <w:sz w:val="22"/>
          <w:szCs w:val="22"/>
        </w:rPr>
        <w:t xml:space="preserve"> oceny ofert</w:t>
      </w:r>
      <w:r w:rsidR="00C7537B">
        <w:rPr>
          <w:rFonts w:asciiTheme="minorHAnsi" w:hAnsiTheme="minorHAnsi"/>
          <w:b/>
          <w:color w:val="000000" w:themeColor="text1"/>
          <w:spacing w:val="4"/>
          <w:sz w:val="22"/>
          <w:szCs w:val="22"/>
        </w:rPr>
        <w:t xml:space="preserve">  - cena 100 %</w:t>
      </w:r>
    </w:p>
    <w:p w14:paraId="7542F0C1" w14:textId="77777777" w:rsidR="00C7537B" w:rsidRDefault="00C7537B" w:rsidP="00C7537B">
      <w:pPr>
        <w:widowControl w:val="0"/>
        <w:suppressAutoHyphens/>
        <w:overflowPunct w:val="0"/>
        <w:autoSpaceDE w:val="0"/>
        <w:jc w:val="both"/>
        <w:textAlignment w:val="baseline"/>
        <w:rPr>
          <w:rFonts w:asciiTheme="minorHAnsi" w:hAnsiTheme="minorHAnsi" w:cstheme="minorHAnsi"/>
          <w:sz w:val="22"/>
          <w:szCs w:val="22"/>
          <w:lang w:eastAsia="ar-SA"/>
        </w:rPr>
      </w:pPr>
    </w:p>
    <w:p w14:paraId="3B1A1119" w14:textId="77777777" w:rsidR="00037D96" w:rsidRPr="00037D96" w:rsidRDefault="00037D96" w:rsidP="00C7537B">
      <w:pPr>
        <w:widowControl w:val="0"/>
        <w:suppressAutoHyphens/>
        <w:overflowPunct w:val="0"/>
        <w:autoSpaceDE w:val="0"/>
        <w:jc w:val="both"/>
        <w:textAlignment w:val="baseline"/>
        <w:rPr>
          <w:rFonts w:asciiTheme="minorHAnsi" w:hAnsiTheme="minorHAnsi" w:cstheme="minorHAnsi"/>
          <w:sz w:val="22"/>
          <w:szCs w:val="22"/>
          <w:lang w:eastAsia="ar-SA"/>
        </w:rPr>
      </w:pPr>
      <w:r w:rsidRPr="00037D96">
        <w:rPr>
          <w:rFonts w:asciiTheme="minorHAnsi" w:hAnsiTheme="minorHAnsi" w:cstheme="minorHAnsi"/>
          <w:sz w:val="22"/>
          <w:szCs w:val="22"/>
          <w:lang w:eastAsia="ar-SA"/>
        </w:rPr>
        <w:t xml:space="preserve">Kryterium „Cena” będzie rozpatrywana na podstawie ceny brutto za wykonanie przedmiotu zamówienia, podanej przez Wykonawcę na Formularzu Oferty. </w:t>
      </w:r>
    </w:p>
    <w:p w14:paraId="720ECD90" w14:textId="3EEC8DE5" w:rsidR="00037D96" w:rsidRPr="00037D96" w:rsidRDefault="00037D96" w:rsidP="00C7537B">
      <w:pPr>
        <w:widowControl w:val="0"/>
        <w:suppressAutoHyphens/>
        <w:overflowPunct w:val="0"/>
        <w:autoSpaceDE w:val="0"/>
        <w:jc w:val="both"/>
        <w:textAlignment w:val="baseline"/>
        <w:rPr>
          <w:rFonts w:asciiTheme="minorHAnsi" w:hAnsiTheme="minorHAnsi" w:cstheme="minorHAnsi"/>
          <w:sz w:val="22"/>
          <w:szCs w:val="22"/>
          <w:lang w:eastAsia="ar-SA"/>
        </w:rPr>
      </w:pPr>
      <w:r w:rsidRPr="00037D96">
        <w:rPr>
          <w:rFonts w:asciiTheme="minorHAnsi" w:hAnsiTheme="minorHAnsi" w:cstheme="minorHAnsi"/>
          <w:sz w:val="22"/>
          <w:szCs w:val="22"/>
          <w:lang w:eastAsia="ar-SA"/>
        </w:rPr>
        <w:t>Przyznane punkty zostaną zaokrąglone do dwóch miejsc po przecinku.</w:t>
      </w:r>
    </w:p>
    <w:p w14:paraId="3CF0F337" w14:textId="77777777" w:rsidR="00037D96" w:rsidRPr="00037D96" w:rsidRDefault="00037D96" w:rsidP="00037D96">
      <w:pPr>
        <w:widowControl w:val="0"/>
        <w:suppressAutoHyphens/>
        <w:overflowPunct w:val="0"/>
        <w:autoSpaceDE w:val="0"/>
        <w:ind w:left="1276"/>
        <w:jc w:val="both"/>
        <w:textAlignment w:val="baseline"/>
        <w:rPr>
          <w:rFonts w:asciiTheme="minorHAnsi" w:hAnsiTheme="minorHAnsi" w:cstheme="minorHAnsi"/>
          <w:sz w:val="22"/>
          <w:szCs w:val="22"/>
          <w:lang w:eastAsia="ar-SA"/>
        </w:rPr>
      </w:pPr>
    </w:p>
    <w:p w14:paraId="02AF6006" w14:textId="38809C39" w:rsidR="00037D96" w:rsidRPr="00037D96" w:rsidRDefault="00037D96" w:rsidP="00C7537B">
      <w:pPr>
        <w:widowControl w:val="0"/>
        <w:suppressAutoHyphens/>
        <w:overflowPunct w:val="0"/>
        <w:autoSpaceDE w:val="0"/>
        <w:jc w:val="both"/>
        <w:textAlignment w:val="baseline"/>
        <w:rPr>
          <w:rFonts w:asciiTheme="minorHAnsi" w:hAnsiTheme="minorHAnsi" w:cstheme="minorHAnsi"/>
          <w:sz w:val="22"/>
          <w:szCs w:val="22"/>
          <w:lang w:eastAsia="ar-SA"/>
        </w:rPr>
      </w:pPr>
      <w:r w:rsidRPr="00037D96">
        <w:rPr>
          <w:rFonts w:asciiTheme="minorHAnsi" w:hAnsiTheme="minorHAnsi" w:cstheme="minorHAnsi"/>
          <w:sz w:val="22"/>
          <w:szCs w:val="22"/>
          <w:lang w:eastAsia="ar-SA"/>
        </w:rPr>
        <w:t>Zamawiający oferc</w:t>
      </w:r>
      <w:r w:rsidR="00C7537B">
        <w:rPr>
          <w:rFonts w:asciiTheme="minorHAnsi" w:hAnsiTheme="minorHAnsi" w:cstheme="minorHAnsi"/>
          <w:sz w:val="22"/>
          <w:szCs w:val="22"/>
          <w:lang w:eastAsia="ar-SA"/>
        </w:rPr>
        <w:t>ie o najniższej cenie przyzna 100</w:t>
      </w:r>
      <w:r w:rsidRPr="00037D96">
        <w:rPr>
          <w:rFonts w:asciiTheme="minorHAnsi" w:hAnsiTheme="minorHAnsi" w:cstheme="minorHAnsi"/>
          <w:sz w:val="22"/>
          <w:szCs w:val="22"/>
          <w:lang w:eastAsia="ar-SA"/>
        </w:rPr>
        <w:t xml:space="preserve"> punktów a każdej następnej zostanie przyporządkowana liczba punktów proporcjonalnie mniejsza, według wzoru:</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037D96" w:rsidRPr="00F228FC" w14:paraId="73E5CE57" w14:textId="77777777" w:rsidTr="00F81249">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037D96" w:rsidRPr="00037D96" w14:paraId="35E704FF" w14:textId="77777777" w:rsidTr="00F81249">
              <w:trPr>
                <w:cantSplit/>
                <w:trHeight w:val="223"/>
                <w:jc w:val="center"/>
              </w:trPr>
              <w:tc>
                <w:tcPr>
                  <w:tcW w:w="1557" w:type="dxa"/>
                </w:tcPr>
                <w:p w14:paraId="1AAB2170" w14:textId="77777777" w:rsidR="00037D96" w:rsidRPr="00037D96" w:rsidRDefault="00037D96" w:rsidP="00F81249">
                  <w:pPr>
                    <w:pStyle w:val="Tekstpodstawowy"/>
                    <w:ind w:left="705" w:hanging="705"/>
                    <w:rPr>
                      <w:rFonts w:asciiTheme="minorHAnsi" w:hAnsiTheme="minorHAnsi" w:cs="Verdana"/>
                      <w:b/>
                      <w:bCs/>
                      <w:sz w:val="22"/>
                      <w:szCs w:val="22"/>
                    </w:rPr>
                  </w:pPr>
                </w:p>
              </w:tc>
              <w:tc>
                <w:tcPr>
                  <w:tcW w:w="657" w:type="dxa"/>
                  <w:vMerge w:val="restart"/>
                  <w:vAlign w:val="center"/>
                </w:tcPr>
                <w:p w14:paraId="322E835B" w14:textId="77777777" w:rsidR="00037D96" w:rsidRPr="00037D96" w:rsidRDefault="00037D96" w:rsidP="00F81249">
                  <w:pPr>
                    <w:pStyle w:val="Tekstpodstawowy"/>
                    <w:ind w:left="705" w:hanging="705"/>
                    <w:jc w:val="both"/>
                    <w:rPr>
                      <w:rFonts w:asciiTheme="minorHAnsi" w:hAnsiTheme="minorHAnsi" w:cs="Verdana"/>
                      <w:b/>
                      <w:bCs/>
                      <w:sz w:val="22"/>
                      <w:szCs w:val="22"/>
                    </w:rPr>
                  </w:pPr>
                  <w:r w:rsidRPr="00037D96">
                    <w:rPr>
                      <w:rFonts w:asciiTheme="minorHAnsi" w:hAnsiTheme="minorHAnsi" w:cs="Verdana"/>
                      <w:b/>
                      <w:bCs/>
                      <w:sz w:val="22"/>
                      <w:szCs w:val="22"/>
                    </w:rPr>
                    <w:t>C =</w:t>
                  </w:r>
                </w:p>
              </w:tc>
              <w:tc>
                <w:tcPr>
                  <w:tcW w:w="1527" w:type="dxa"/>
                  <w:tcBorders>
                    <w:bottom w:val="single" w:sz="4" w:space="0" w:color="auto"/>
                  </w:tcBorders>
                  <w:vAlign w:val="center"/>
                </w:tcPr>
                <w:p w14:paraId="3D720058" w14:textId="77777777" w:rsidR="00037D96" w:rsidRPr="00037D96" w:rsidRDefault="00037D96" w:rsidP="00F81249">
                  <w:pPr>
                    <w:pStyle w:val="Tekstpodstawowy"/>
                    <w:ind w:left="705" w:hanging="705"/>
                    <w:jc w:val="center"/>
                    <w:rPr>
                      <w:rFonts w:asciiTheme="minorHAnsi" w:hAnsiTheme="minorHAnsi" w:cs="Verdana"/>
                      <w:b/>
                      <w:bCs/>
                      <w:sz w:val="22"/>
                      <w:szCs w:val="22"/>
                    </w:rPr>
                  </w:pPr>
                  <w:r w:rsidRPr="00037D96">
                    <w:rPr>
                      <w:rFonts w:asciiTheme="minorHAnsi" w:hAnsiTheme="minorHAnsi" w:cs="Verdana"/>
                      <w:b/>
                      <w:bCs/>
                      <w:sz w:val="22"/>
                      <w:szCs w:val="22"/>
                    </w:rPr>
                    <w:t xml:space="preserve">C </w:t>
                  </w:r>
                  <w:r w:rsidRPr="00037D96">
                    <w:rPr>
                      <w:rFonts w:asciiTheme="minorHAnsi" w:hAnsiTheme="minorHAnsi" w:cs="Verdana"/>
                      <w:b/>
                      <w:bCs/>
                      <w:sz w:val="22"/>
                      <w:szCs w:val="22"/>
                      <w:vertAlign w:val="subscript"/>
                    </w:rPr>
                    <w:t>min</w:t>
                  </w:r>
                </w:p>
              </w:tc>
              <w:tc>
                <w:tcPr>
                  <w:tcW w:w="3033" w:type="dxa"/>
                  <w:vMerge w:val="restart"/>
                  <w:vAlign w:val="center"/>
                </w:tcPr>
                <w:p w14:paraId="5983F1FB" w14:textId="5064995F" w:rsidR="00037D96" w:rsidRPr="00037D96" w:rsidRDefault="00C7537B" w:rsidP="00F81249">
                  <w:pPr>
                    <w:pStyle w:val="Tekstpodstawowy"/>
                    <w:ind w:left="705" w:hanging="705"/>
                    <w:jc w:val="both"/>
                    <w:rPr>
                      <w:rFonts w:asciiTheme="minorHAnsi" w:hAnsiTheme="minorHAnsi" w:cs="Verdana"/>
                      <w:b/>
                      <w:bCs/>
                      <w:sz w:val="22"/>
                      <w:szCs w:val="22"/>
                    </w:rPr>
                  </w:pPr>
                  <w:r>
                    <w:rPr>
                      <w:rFonts w:asciiTheme="minorHAnsi" w:hAnsiTheme="minorHAnsi" w:cs="Verdana"/>
                      <w:b/>
                      <w:bCs/>
                      <w:sz w:val="22"/>
                      <w:szCs w:val="22"/>
                    </w:rPr>
                    <w:t>x 10</w:t>
                  </w:r>
                  <w:r w:rsidR="00037D96" w:rsidRPr="00037D96">
                    <w:rPr>
                      <w:rFonts w:asciiTheme="minorHAnsi" w:hAnsiTheme="minorHAnsi" w:cs="Verdana"/>
                      <w:b/>
                      <w:bCs/>
                      <w:sz w:val="22"/>
                      <w:szCs w:val="22"/>
                    </w:rPr>
                    <w:t>0 pkt</w:t>
                  </w:r>
                </w:p>
              </w:tc>
            </w:tr>
            <w:tr w:rsidR="00037D96" w:rsidRPr="00037D96" w14:paraId="37042FFF" w14:textId="77777777" w:rsidTr="00F81249">
              <w:trPr>
                <w:cantSplit/>
                <w:trHeight w:val="223"/>
                <w:jc w:val="center"/>
              </w:trPr>
              <w:tc>
                <w:tcPr>
                  <w:tcW w:w="1557" w:type="dxa"/>
                </w:tcPr>
                <w:p w14:paraId="7AB78A2B" w14:textId="77777777" w:rsidR="00037D96" w:rsidRPr="00037D96" w:rsidRDefault="00037D96" w:rsidP="00F81249">
                  <w:pPr>
                    <w:pStyle w:val="Tekstpodstawowy"/>
                    <w:ind w:left="705" w:hanging="705"/>
                    <w:rPr>
                      <w:rFonts w:asciiTheme="minorHAnsi" w:hAnsiTheme="minorHAnsi" w:cs="Verdana"/>
                      <w:b/>
                      <w:bCs/>
                      <w:sz w:val="22"/>
                      <w:szCs w:val="22"/>
                    </w:rPr>
                  </w:pPr>
                </w:p>
              </w:tc>
              <w:tc>
                <w:tcPr>
                  <w:tcW w:w="657" w:type="dxa"/>
                  <w:vMerge/>
                  <w:vAlign w:val="center"/>
                </w:tcPr>
                <w:p w14:paraId="6E3C8429" w14:textId="77777777" w:rsidR="00037D96" w:rsidRPr="00037D96" w:rsidRDefault="00037D96" w:rsidP="00F81249">
                  <w:pPr>
                    <w:pStyle w:val="Tekstpodstawowy"/>
                    <w:ind w:left="705" w:hanging="705"/>
                    <w:jc w:val="both"/>
                    <w:rPr>
                      <w:rFonts w:asciiTheme="minorHAnsi" w:hAnsiTheme="minorHAnsi" w:cs="Verdana"/>
                      <w:b/>
                      <w:bCs/>
                      <w:sz w:val="22"/>
                      <w:szCs w:val="22"/>
                    </w:rPr>
                  </w:pPr>
                </w:p>
              </w:tc>
              <w:tc>
                <w:tcPr>
                  <w:tcW w:w="1527" w:type="dxa"/>
                  <w:tcBorders>
                    <w:bottom w:val="single" w:sz="4" w:space="0" w:color="auto"/>
                  </w:tcBorders>
                  <w:vAlign w:val="center"/>
                </w:tcPr>
                <w:p w14:paraId="22A71281" w14:textId="77777777" w:rsidR="00037D96" w:rsidRPr="00037D96" w:rsidRDefault="00037D96" w:rsidP="00F81249">
                  <w:pPr>
                    <w:pStyle w:val="Tekstpodstawowy"/>
                    <w:ind w:left="705" w:hanging="705"/>
                    <w:jc w:val="center"/>
                    <w:rPr>
                      <w:rFonts w:asciiTheme="minorHAnsi" w:hAnsiTheme="minorHAnsi" w:cs="Verdana"/>
                      <w:b/>
                      <w:bCs/>
                      <w:sz w:val="22"/>
                      <w:szCs w:val="22"/>
                    </w:rPr>
                  </w:pPr>
                </w:p>
              </w:tc>
              <w:tc>
                <w:tcPr>
                  <w:tcW w:w="3033" w:type="dxa"/>
                  <w:vMerge/>
                  <w:vAlign w:val="center"/>
                </w:tcPr>
                <w:p w14:paraId="7E7DB135" w14:textId="77777777" w:rsidR="00037D96" w:rsidRPr="00037D96" w:rsidRDefault="00037D96" w:rsidP="00F81249">
                  <w:pPr>
                    <w:pStyle w:val="Tekstpodstawowy"/>
                    <w:ind w:left="705" w:hanging="705"/>
                    <w:jc w:val="both"/>
                    <w:rPr>
                      <w:rFonts w:asciiTheme="minorHAnsi" w:hAnsiTheme="minorHAnsi" w:cs="Verdana"/>
                      <w:b/>
                      <w:bCs/>
                      <w:sz w:val="22"/>
                      <w:szCs w:val="22"/>
                    </w:rPr>
                  </w:pPr>
                </w:p>
              </w:tc>
            </w:tr>
            <w:tr w:rsidR="00037D96" w:rsidRPr="00037D96" w14:paraId="0AD6F11F" w14:textId="77777777" w:rsidTr="00F81249">
              <w:trPr>
                <w:cantSplit/>
                <w:trHeight w:val="223"/>
                <w:jc w:val="center"/>
              </w:trPr>
              <w:tc>
                <w:tcPr>
                  <w:tcW w:w="1557" w:type="dxa"/>
                </w:tcPr>
                <w:p w14:paraId="36B21949" w14:textId="77777777" w:rsidR="00037D96" w:rsidRPr="00037D96" w:rsidRDefault="00037D96" w:rsidP="00F81249">
                  <w:pPr>
                    <w:pStyle w:val="Tekstpodstawowy"/>
                    <w:ind w:left="705" w:hanging="705"/>
                    <w:rPr>
                      <w:rFonts w:asciiTheme="minorHAnsi" w:hAnsiTheme="minorHAnsi" w:cs="Verdana"/>
                      <w:b/>
                      <w:bCs/>
                      <w:sz w:val="22"/>
                      <w:szCs w:val="22"/>
                    </w:rPr>
                  </w:pPr>
                </w:p>
              </w:tc>
              <w:tc>
                <w:tcPr>
                  <w:tcW w:w="657" w:type="dxa"/>
                  <w:vMerge/>
                  <w:vAlign w:val="center"/>
                </w:tcPr>
                <w:p w14:paraId="6980E294" w14:textId="77777777" w:rsidR="00037D96" w:rsidRPr="00037D96" w:rsidRDefault="00037D96" w:rsidP="00F81249">
                  <w:pPr>
                    <w:pStyle w:val="Tekstpodstawowy"/>
                    <w:ind w:left="705" w:hanging="705"/>
                    <w:rPr>
                      <w:rFonts w:asciiTheme="minorHAnsi" w:hAnsiTheme="minorHAnsi" w:cs="Verdana"/>
                      <w:b/>
                      <w:bCs/>
                      <w:sz w:val="22"/>
                      <w:szCs w:val="22"/>
                    </w:rPr>
                  </w:pPr>
                </w:p>
              </w:tc>
              <w:tc>
                <w:tcPr>
                  <w:tcW w:w="1527" w:type="dxa"/>
                  <w:tcBorders>
                    <w:top w:val="single" w:sz="4" w:space="0" w:color="auto"/>
                  </w:tcBorders>
                  <w:vAlign w:val="center"/>
                </w:tcPr>
                <w:p w14:paraId="10813889" w14:textId="77777777" w:rsidR="00037D96" w:rsidRPr="00037D96" w:rsidRDefault="00037D96" w:rsidP="00F81249">
                  <w:pPr>
                    <w:pStyle w:val="Tekstpodstawowy"/>
                    <w:ind w:left="705" w:hanging="705"/>
                    <w:jc w:val="center"/>
                    <w:rPr>
                      <w:rFonts w:asciiTheme="minorHAnsi" w:hAnsiTheme="minorHAnsi" w:cs="Verdana"/>
                      <w:b/>
                      <w:bCs/>
                      <w:sz w:val="22"/>
                      <w:szCs w:val="22"/>
                    </w:rPr>
                  </w:pPr>
                  <w:r w:rsidRPr="00037D96">
                    <w:rPr>
                      <w:rFonts w:asciiTheme="minorHAnsi" w:hAnsiTheme="minorHAnsi" w:cs="Verdana"/>
                      <w:b/>
                      <w:bCs/>
                      <w:sz w:val="22"/>
                      <w:szCs w:val="22"/>
                    </w:rPr>
                    <w:t xml:space="preserve">C </w:t>
                  </w:r>
                  <w:r w:rsidRPr="00037D96">
                    <w:rPr>
                      <w:rFonts w:asciiTheme="minorHAnsi" w:hAnsiTheme="minorHAnsi" w:cs="Verdana"/>
                      <w:b/>
                      <w:bCs/>
                      <w:sz w:val="22"/>
                      <w:szCs w:val="22"/>
                      <w:vertAlign w:val="subscript"/>
                    </w:rPr>
                    <w:t>o</w:t>
                  </w:r>
                </w:p>
              </w:tc>
              <w:tc>
                <w:tcPr>
                  <w:tcW w:w="3033" w:type="dxa"/>
                  <w:vMerge/>
                  <w:vAlign w:val="center"/>
                </w:tcPr>
                <w:p w14:paraId="4862A168" w14:textId="77777777" w:rsidR="00037D96" w:rsidRPr="00037D96" w:rsidRDefault="00037D96" w:rsidP="00F81249">
                  <w:pPr>
                    <w:pStyle w:val="Tekstpodstawowy"/>
                    <w:ind w:left="705" w:hanging="705"/>
                    <w:rPr>
                      <w:rFonts w:asciiTheme="minorHAnsi" w:hAnsiTheme="minorHAnsi" w:cs="Verdana"/>
                      <w:b/>
                      <w:bCs/>
                      <w:sz w:val="22"/>
                      <w:szCs w:val="22"/>
                    </w:rPr>
                  </w:pPr>
                </w:p>
              </w:tc>
            </w:tr>
            <w:tr w:rsidR="00037D96" w:rsidRPr="00037D96" w14:paraId="4C14CF84" w14:textId="77777777" w:rsidTr="00F81249">
              <w:trPr>
                <w:cantSplit/>
                <w:trHeight w:val="438"/>
                <w:jc w:val="center"/>
              </w:trPr>
              <w:tc>
                <w:tcPr>
                  <w:tcW w:w="1557" w:type="dxa"/>
                  <w:vAlign w:val="bottom"/>
                </w:tcPr>
                <w:p w14:paraId="72ECD9AC" w14:textId="77777777" w:rsidR="00037D96" w:rsidRPr="00037D96" w:rsidRDefault="00037D96" w:rsidP="00F81249">
                  <w:pPr>
                    <w:pStyle w:val="Tekstpodstawowy"/>
                    <w:ind w:left="705" w:hanging="705"/>
                    <w:jc w:val="center"/>
                    <w:rPr>
                      <w:rFonts w:asciiTheme="minorHAnsi" w:hAnsiTheme="minorHAnsi" w:cs="Verdana"/>
                      <w:b/>
                      <w:bCs/>
                      <w:sz w:val="22"/>
                      <w:szCs w:val="22"/>
                    </w:rPr>
                  </w:pPr>
                  <w:r w:rsidRPr="00037D96">
                    <w:rPr>
                      <w:rFonts w:asciiTheme="minorHAnsi" w:hAnsiTheme="minorHAnsi" w:cs="Verdana"/>
                      <w:b/>
                      <w:bCs/>
                      <w:sz w:val="22"/>
                      <w:szCs w:val="22"/>
                    </w:rPr>
                    <w:t>gdzie:</w:t>
                  </w:r>
                </w:p>
              </w:tc>
              <w:tc>
                <w:tcPr>
                  <w:tcW w:w="657" w:type="dxa"/>
                  <w:vAlign w:val="bottom"/>
                </w:tcPr>
                <w:p w14:paraId="03678A28" w14:textId="77777777" w:rsidR="00037D96" w:rsidRPr="00037D96" w:rsidRDefault="00037D96" w:rsidP="00F81249">
                  <w:pPr>
                    <w:pStyle w:val="Tekstpodstawowy"/>
                    <w:ind w:left="705" w:hanging="705"/>
                    <w:rPr>
                      <w:rFonts w:asciiTheme="minorHAnsi" w:hAnsiTheme="minorHAnsi" w:cs="Verdana"/>
                      <w:b/>
                      <w:bCs/>
                      <w:sz w:val="22"/>
                      <w:szCs w:val="22"/>
                    </w:rPr>
                  </w:pPr>
                  <w:r w:rsidRPr="00037D96">
                    <w:rPr>
                      <w:rFonts w:asciiTheme="minorHAnsi" w:hAnsiTheme="minorHAnsi" w:cs="Verdana"/>
                      <w:b/>
                      <w:bCs/>
                      <w:sz w:val="22"/>
                      <w:szCs w:val="22"/>
                    </w:rPr>
                    <w:t xml:space="preserve">C </w:t>
                  </w:r>
                  <w:r w:rsidRPr="00037D96">
                    <w:rPr>
                      <w:rFonts w:asciiTheme="minorHAnsi" w:hAnsiTheme="minorHAnsi" w:cs="Verdana"/>
                      <w:b/>
                      <w:bCs/>
                      <w:sz w:val="22"/>
                      <w:szCs w:val="22"/>
                      <w:vertAlign w:val="subscript"/>
                    </w:rPr>
                    <w:t xml:space="preserve">min </w:t>
                  </w:r>
                </w:p>
              </w:tc>
              <w:tc>
                <w:tcPr>
                  <w:tcW w:w="4560" w:type="dxa"/>
                  <w:gridSpan w:val="2"/>
                  <w:vAlign w:val="bottom"/>
                </w:tcPr>
                <w:p w14:paraId="362BDEF3" w14:textId="77777777" w:rsidR="00037D96" w:rsidRPr="00037D96" w:rsidRDefault="00037D96" w:rsidP="00F81249">
                  <w:pPr>
                    <w:pStyle w:val="Tekstpodstawowy"/>
                    <w:rPr>
                      <w:rFonts w:asciiTheme="minorHAnsi" w:hAnsiTheme="minorHAnsi" w:cs="Verdana"/>
                      <w:b/>
                      <w:bCs/>
                      <w:sz w:val="22"/>
                      <w:szCs w:val="22"/>
                    </w:rPr>
                  </w:pPr>
                  <w:r w:rsidRPr="00037D96">
                    <w:rPr>
                      <w:rFonts w:asciiTheme="minorHAnsi" w:hAnsiTheme="minorHAnsi" w:cs="Verdana"/>
                      <w:b/>
                      <w:bCs/>
                      <w:sz w:val="22"/>
                      <w:szCs w:val="22"/>
                    </w:rPr>
                    <w:t xml:space="preserve">– najniższa cena brutto z ocenianych ofert </w:t>
                  </w:r>
                </w:p>
              </w:tc>
            </w:tr>
            <w:tr w:rsidR="00037D96" w:rsidRPr="00037D96" w14:paraId="194EDB33" w14:textId="77777777" w:rsidTr="00F81249">
              <w:trPr>
                <w:cantSplit/>
                <w:trHeight w:val="199"/>
                <w:jc w:val="center"/>
              </w:trPr>
              <w:tc>
                <w:tcPr>
                  <w:tcW w:w="1557" w:type="dxa"/>
                  <w:vAlign w:val="center"/>
                </w:tcPr>
                <w:p w14:paraId="5569E07B" w14:textId="77777777" w:rsidR="00037D96" w:rsidRPr="00037D96" w:rsidRDefault="00037D96" w:rsidP="00F81249">
                  <w:pPr>
                    <w:pStyle w:val="Tekstpodstawowy"/>
                    <w:ind w:left="705" w:hanging="705"/>
                    <w:rPr>
                      <w:rFonts w:asciiTheme="minorHAnsi" w:hAnsiTheme="minorHAnsi" w:cs="Verdana"/>
                      <w:b/>
                      <w:bCs/>
                      <w:sz w:val="22"/>
                      <w:szCs w:val="22"/>
                    </w:rPr>
                  </w:pPr>
                </w:p>
              </w:tc>
              <w:tc>
                <w:tcPr>
                  <w:tcW w:w="657" w:type="dxa"/>
                  <w:vAlign w:val="bottom"/>
                </w:tcPr>
                <w:p w14:paraId="59D5AD3E" w14:textId="77777777" w:rsidR="00037D96" w:rsidRPr="00037D96" w:rsidRDefault="00037D96" w:rsidP="00F81249">
                  <w:pPr>
                    <w:pStyle w:val="Tekstpodstawowy"/>
                    <w:ind w:left="705" w:hanging="705"/>
                    <w:rPr>
                      <w:rFonts w:asciiTheme="minorHAnsi" w:hAnsiTheme="minorHAnsi" w:cs="Verdana"/>
                      <w:b/>
                      <w:bCs/>
                      <w:sz w:val="22"/>
                      <w:szCs w:val="22"/>
                    </w:rPr>
                  </w:pPr>
                  <w:r w:rsidRPr="00037D96">
                    <w:rPr>
                      <w:rFonts w:asciiTheme="minorHAnsi" w:hAnsiTheme="minorHAnsi" w:cs="Verdana"/>
                      <w:b/>
                      <w:bCs/>
                      <w:sz w:val="22"/>
                      <w:szCs w:val="22"/>
                    </w:rPr>
                    <w:t xml:space="preserve">C </w:t>
                  </w:r>
                  <w:r w:rsidRPr="00037D96">
                    <w:rPr>
                      <w:rFonts w:asciiTheme="minorHAnsi" w:hAnsiTheme="minorHAnsi" w:cs="Verdana"/>
                      <w:b/>
                      <w:bCs/>
                      <w:sz w:val="22"/>
                      <w:szCs w:val="22"/>
                      <w:vertAlign w:val="subscript"/>
                    </w:rPr>
                    <w:t>o</w:t>
                  </w:r>
                  <w:r w:rsidRPr="00037D96">
                    <w:rPr>
                      <w:rFonts w:asciiTheme="minorHAnsi" w:hAnsiTheme="minorHAnsi" w:cs="Verdana"/>
                      <w:b/>
                      <w:bCs/>
                      <w:sz w:val="22"/>
                      <w:szCs w:val="22"/>
                    </w:rPr>
                    <w:t xml:space="preserve"> </w:t>
                  </w:r>
                </w:p>
              </w:tc>
              <w:tc>
                <w:tcPr>
                  <w:tcW w:w="4560" w:type="dxa"/>
                  <w:gridSpan w:val="2"/>
                  <w:vAlign w:val="bottom"/>
                </w:tcPr>
                <w:p w14:paraId="75640633" w14:textId="77777777" w:rsidR="00037D96" w:rsidRPr="00037D96" w:rsidRDefault="00037D96" w:rsidP="00F81249">
                  <w:pPr>
                    <w:pStyle w:val="Tekstpodstawowy"/>
                    <w:ind w:left="705" w:hanging="705"/>
                    <w:rPr>
                      <w:rFonts w:asciiTheme="minorHAnsi" w:hAnsiTheme="minorHAnsi" w:cs="Verdana"/>
                      <w:b/>
                      <w:bCs/>
                      <w:sz w:val="22"/>
                      <w:szCs w:val="22"/>
                    </w:rPr>
                  </w:pPr>
                  <w:r w:rsidRPr="00037D96">
                    <w:rPr>
                      <w:rFonts w:asciiTheme="minorHAnsi" w:hAnsiTheme="minorHAnsi" w:cs="Verdana"/>
                      <w:b/>
                      <w:bCs/>
                      <w:sz w:val="22"/>
                      <w:szCs w:val="22"/>
                    </w:rPr>
                    <w:t xml:space="preserve">– cena brutto badanej oferty </w:t>
                  </w:r>
                </w:p>
              </w:tc>
            </w:tr>
          </w:tbl>
          <w:p w14:paraId="013BF2FF" w14:textId="77777777" w:rsidR="00037D96" w:rsidRPr="00F228FC" w:rsidRDefault="00037D96" w:rsidP="00F81249">
            <w:pPr>
              <w:jc w:val="both"/>
              <w:rPr>
                <w:rFonts w:asciiTheme="minorHAnsi" w:hAnsiTheme="minorHAnsi"/>
                <w:strike/>
                <w:sz w:val="22"/>
                <w:szCs w:val="22"/>
              </w:rPr>
            </w:pPr>
          </w:p>
        </w:tc>
      </w:tr>
    </w:tbl>
    <w:p w14:paraId="1D036DE5" w14:textId="77777777" w:rsidR="00037D96" w:rsidRPr="00037D96" w:rsidRDefault="00037D96" w:rsidP="00037D96">
      <w:pPr>
        <w:widowControl w:val="0"/>
        <w:suppressAutoHyphens/>
        <w:overflowPunct w:val="0"/>
        <w:autoSpaceDE w:val="0"/>
        <w:ind w:left="1276"/>
        <w:jc w:val="both"/>
        <w:textAlignment w:val="baseline"/>
        <w:rPr>
          <w:rFonts w:asciiTheme="minorHAnsi" w:hAnsiTheme="minorHAnsi" w:cstheme="minorHAnsi"/>
          <w:sz w:val="22"/>
          <w:szCs w:val="22"/>
          <w:lang w:eastAsia="ar-SA"/>
        </w:rPr>
      </w:pPr>
    </w:p>
    <w:p w14:paraId="3B45B917" w14:textId="77777777" w:rsidR="00960BC8" w:rsidRPr="00960BC8" w:rsidRDefault="00960BC8" w:rsidP="00960BC8">
      <w:pPr>
        <w:widowControl w:val="0"/>
        <w:suppressAutoHyphens/>
        <w:overflowPunct w:val="0"/>
        <w:autoSpaceDE w:val="0"/>
        <w:ind w:left="1276"/>
        <w:jc w:val="both"/>
        <w:textAlignment w:val="baseline"/>
        <w:rPr>
          <w:rFonts w:asciiTheme="minorHAnsi" w:hAnsiTheme="minorHAnsi" w:cstheme="minorHAnsi"/>
          <w:sz w:val="22"/>
          <w:szCs w:val="22"/>
          <w:lang w:eastAsia="ar-SA"/>
        </w:rPr>
      </w:pPr>
    </w:p>
    <w:p w14:paraId="28C8C553" w14:textId="145C2F29" w:rsidR="0048454E" w:rsidRDefault="0048454E" w:rsidP="00C7537B">
      <w:pPr>
        <w:tabs>
          <w:tab w:val="left" w:pos="284"/>
          <w:tab w:val="left" w:pos="567"/>
        </w:tabs>
        <w:autoSpaceDE w:val="0"/>
        <w:autoSpaceDN w:val="0"/>
        <w:adjustRightInd w:val="0"/>
        <w:spacing w:after="120" w:line="276" w:lineRule="auto"/>
        <w:ind w:left="425" w:hanging="425"/>
        <w:jc w:val="both"/>
        <w:rPr>
          <w:rFonts w:asciiTheme="minorHAnsi" w:eastAsia="Calibri" w:hAnsiTheme="minorHAnsi" w:cs="Arial"/>
          <w:sz w:val="22"/>
          <w:szCs w:val="22"/>
          <w:lang w:eastAsia="en-US"/>
        </w:rPr>
      </w:pPr>
      <w:r w:rsidRPr="00A5558E">
        <w:rPr>
          <w:rFonts w:asciiTheme="minorHAnsi" w:hAnsiTheme="minorHAnsi"/>
          <w:sz w:val="22"/>
          <w:szCs w:val="22"/>
        </w:rPr>
        <w:t>19.1.3</w:t>
      </w:r>
      <w:r w:rsidRPr="00D27218">
        <w:rPr>
          <w:rFonts w:asciiTheme="minorHAnsi" w:hAnsiTheme="minorHAnsi"/>
          <w:color w:val="000000" w:themeColor="text1"/>
          <w:sz w:val="22"/>
          <w:szCs w:val="22"/>
        </w:rPr>
        <w:t xml:space="preserve">. </w:t>
      </w:r>
      <w:r w:rsidRPr="00591E21">
        <w:rPr>
          <w:rFonts w:asciiTheme="minorHAnsi" w:eastAsia="Calibri" w:hAnsiTheme="minorHAnsi"/>
          <w:sz w:val="22"/>
          <w:szCs w:val="22"/>
          <w:lang w:eastAsia="en-US"/>
        </w:rPr>
        <w:t>Za najkorzystniejszą zostanie uznana oferta Wykonawcy, któr</w:t>
      </w:r>
      <w:r w:rsidR="00C475DF">
        <w:rPr>
          <w:rFonts w:asciiTheme="minorHAnsi" w:eastAsia="Calibri" w:hAnsiTheme="minorHAnsi"/>
          <w:sz w:val="22"/>
          <w:szCs w:val="22"/>
          <w:lang w:eastAsia="en-US"/>
        </w:rPr>
        <w:t>y spełni wszystkie postawione w </w:t>
      </w:r>
      <w:r w:rsidRPr="00591E21">
        <w:rPr>
          <w:rFonts w:asciiTheme="minorHAnsi" w:eastAsia="Calibri" w:hAnsiTheme="minorHAnsi"/>
          <w:sz w:val="22"/>
          <w:szCs w:val="22"/>
          <w:lang w:eastAsia="en-US"/>
        </w:rPr>
        <w:t>ninie</w:t>
      </w:r>
      <w:r w:rsidR="00C7537B">
        <w:rPr>
          <w:rFonts w:asciiTheme="minorHAnsi" w:eastAsia="Calibri" w:hAnsiTheme="minorHAnsi"/>
          <w:sz w:val="22"/>
          <w:szCs w:val="22"/>
          <w:lang w:eastAsia="en-US"/>
        </w:rPr>
        <w:t>jszej SIWZ warunki oraz uzyska największą liczbę punktów w kryterium – cena.</w:t>
      </w:r>
    </w:p>
    <w:p w14:paraId="3946B6BA" w14:textId="77777777" w:rsidR="00E619D8" w:rsidRPr="00591E21" w:rsidRDefault="00CF7C6E" w:rsidP="00DF4091">
      <w:pPr>
        <w:suppressAutoHyphens/>
        <w:spacing w:before="120"/>
        <w:ind w:left="709" w:hanging="709"/>
        <w:jc w:val="both"/>
        <w:rPr>
          <w:rFonts w:asciiTheme="minorHAnsi" w:hAnsiTheme="minorHAnsi" w:cs="Verdana"/>
          <w:sz w:val="22"/>
          <w:szCs w:val="22"/>
        </w:rPr>
      </w:pPr>
      <w:r w:rsidRPr="00591E21">
        <w:rPr>
          <w:rFonts w:asciiTheme="minorHAnsi" w:hAnsiTheme="minorHAnsi"/>
          <w:spacing w:val="4"/>
          <w:sz w:val="22"/>
          <w:szCs w:val="22"/>
          <w:lang w:eastAsia="ar-SA"/>
        </w:rPr>
        <w:t>19</w:t>
      </w:r>
      <w:r w:rsidR="00094748" w:rsidRPr="00591E21">
        <w:rPr>
          <w:rFonts w:asciiTheme="minorHAnsi" w:hAnsiTheme="minorHAnsi"/>
          <w:spacing w:val="4"/>
          <w:sz w:val="22"/>
          <w:szCs w:val="22"/>
          <w:lang w:eastAsia="ar-SA"/>
        </w:rPr>
        <w:t>.3.</w:t>
      </w:r>
      <w:r w:rsidR="00094748" w:rsidRPr="00591E21">
        <w:rPr>
          <w:rFonts w:asciiTheme="minorHAnsi" w:hAnsiTheme="minorHAnsi"/>
          <w:spacing w:val="4"/>
          <w:sz w:val="22"/>
          <w:szCs w:val="22"/>
          <w:lang w:eastAsia="ar-SA"/>
        </w:rPr>
        <w:tab/>
      </w:r>
      <w:r w:rsidR="005068DE">
        <w:rPr>
          <w:rFonts w:asciiTheme="minorHAnsi" w:hAnsiTheme="minorHAnsi" w:cs="Verdana"/>
          <w:sz w:val="22"/>
          <w:szCs w:val="22"/>
        </w:rPr>
        <w:t xml:space="preserve">Zamawiający </w:t>
      </w:r>
      <w:r w:rsidR="00094748" w:rsidRPr="00591E21">
        <w:rPr>
          <w:rFonts w:asciiTheme="minorHAnsi" w:hAnsiTheme="minorHAnsi" w:cs="Verdana"/>
          <w:b/>
          <w:sz w:val="22"/>
          <w:szCs w:val="22"/>
        </w:rPr>
        <w:t>nie przewiduje</w:t>
      </w:r>
      <w:r w:rsidR="00094748" w:rsidRPr="00591E21">
        <w:rPr>
          <w:rFonts w:asciiTheme="minorHAnsi" w:hAnsiTheme="minorHAnsi" w:cs="Verdana"/>
          <w:sz w:val="22"/>
          <w:szCs w:val="22"/>
        </w:rPr>
        <w:t xml:space="preserve"> aukcji elektronicznej.</w:t>
      </w:r>
    </w:p>
    <w:p w14:paraId="68DCD289" w14:textId="02088479" w:rsidR="00094748" w:rsidRPr="00591E21" w:rsidRDefault="00DF4091" w:rsidP="00DF4091">
      <w:pPr>
        <w:suppressAutoHyphens/>
        <w:spacing w:before="120"/>
        <w:jc w:val="both"/>
        <w:rPr>
          <w:rFonts w:asciiTheme="minorHAnsi" w:hAnsiTheme="minorHAnsi" w:cs="Arial"/>
          <w:sz w:val="22"/>
          <w:szCs w:val="22"/>
        </w:rPr>
      </w:pPr>
      <w:r>
        <w:rPr>
          <w:rFonts w:asciiTheme="minorHAnsi" w:hAnsiTheme="minorHAnsi" w:cs="Arial"/>
          <w:sz w:val="22"/>
          <w:szCs w:val="22"/>
        </w:rPr>
        <w:t xml:space="preserve"> 19.4.</w:t>
      </w:r>
      <w:r w:rsidR="00E619D8">
        <w:rPr>
          <w:rFonts w:asciiTheme="minorHAnsi" w:hAnsiTheme="minorHAnsi" w:cs="Arial"/>
          <w:sz w:val="22"/>
          <w:szCs w:val="22"/>
        </w:rPr>
        <w:t xml:space="preserve">     </w:t>
      </w:r>
      <w:r w:rsidR="005068DE">
        <w:rPr>
          <w:rFonts w:asciiTheme="minorHAnsi" w:hAnsiTheme="minorHAnsi" w:cs="Arial"/>
          <w:sz w:val="22"/>
          <w:szCs w:val="22"/>
        </w:rPr>
        <w:t xml:space="preserve">Zamawiający </w:t>
      </w:r>
      <w:r w:rsidR="00094748" w:rsidRPr="00591E21">
        <w:rPr>
          <w:rFonts w:asciiTheme="minorHAnsi" w:hAnsiTheme="minorHAnsi" w:cs="Arial"/>
          <w:sz w:val="22"/>
          <w:szCs w:val="22"/>
        </w:rPr>
        <w:t>poinf</w:t>
      </w:r>
      <w:r w:rsidR="00111653">
        <w:rPr>
          <w:rFonts w:asciiTheme="minorHAnsi" w:hAnsiTheme="minorHAnsi" w:cs="Arial"/>
          <w:sz w:val="22"/>
          <w:szCs w:val="22"/>
        </w:rPr>
        <w:t>ormuje niezwłocznie wszystkich W</w:t>
      </w:r>
      <w:r w:rsidR="00094748" w:rsidRPr="00591E21">
        <w:rPr>
          <w:rFonts w:asciiTheme="minorHAnsi" w:hAnsiTheme="minorHAnsi" w:cs="Arial"/>
          <w:sz w:val="22"/>
          <w:szCs w:val="22"/>
        </w:rPr>
        <w:t>ykonawców o:</w:t>
      </w:r>
    </w:p>
    <w:p w14:paraId="7A85D138" w14:textId="5A226B2C" w:rsidR="00094748" w:rsidRPr="00ED7662" w:rsidRDefault="00911A1E" w:rsidP="00610C88">
      <w:pPr>
        <w:pStyle w:val="Tekstpodstawowy2"/>
        <w:numPr>
          <w:ilvl w:val="0"/>
          <w:numId w:val="10"/>
        </w:numPr>
        <w:tabs>
          <w:tab w:val="left" w:pos="851"/>
        </w:tabs>
        <w:rPr>
          <w:rFonts w:asciiTheme="minorHAnsi" w:hAnsiTheme="minorHAnsi"/>
          <w:b w:val="0"/>
          <w:sz w:val="22"/>
          <w:szCs w:val="22"/>
          <w:lang w:eastAsia="ar-SA"/>
        </w:rPr>
      </w:pPr>
      <w:r w:rsidRPr="00591E21">
        <w:rPr>
          <w:rFonts w:asciiTheme="minorHAnsi" w:hAnsiTheme="minorHAnsi" w:cs="Arial"/>
          <w:b w:val="0"/>
          <w:sz w:val="22"/>
          <w:szCs w:val="22"/>
        </w:rPr>
        <w:t xml:space="preserve">wyborze najkorzystniejszej oferty, podając nazwę albo imię i nazwisko, siedzibę albo miejsce zamieszkania i adres, jeżeli jest miejscem wykonywania </w:t>
      </w:r>
      <w:r w:rsidR="00111653">
        <w:rPr>
          <w:rFonts w:asciiTheme="minorHAnsi" w:hAnsiTheme="minorHAnsi" w:cs="Arial"/>
          <w:b w:val="0"/>
          <w:sz w:val="22"/>
          <w:szCs w:val="22"/>
        </w:rPr>
        <w:t>działalności W</w:t>
      </w:r>
      <w:r w:rsidRPr="00591E21">
        <w:rPr>
          <w:rFonts w:asciiTheme="minorHAnsi" w:hAnsiTheme="minorHAnsi" w:cs="Arial"/>
          <w:b w:val="0"/>
          <w:sz w:val="22"/>
          <w:szCs w:val="22"/>
        </w:rPr>
        <w:t>ykonawcy, którego ofertę wybrano, oraz nazwy albo imiona i nazwiska, siedziby albo miej</w:t>
      </w:r>
      <w:r w:rsidR="00AB0EEA" w:rsidRPr="00591E21">
        <w:rPr>
          <w:rFonts w:asciiTheme="minorHAnsi" w:hAnsiTheme="minorHAnsi" w:cs="Arial"/>
          <w:b w:val="0"/>
          <w:sz w:val="22"/>
          <w:szCs w:val="22"/>
        </w:rPr>
        <w:t>sca zamieszkania i </w:t>
      </w:r>
      <w:r w:rsidRPr="00591E21">
        <w:rPr>
          <w:rFonts w:asciiTheme="minorHAnsi" w:hAnsiTheme="minorHAnsi" w:cs="Arial"/>
          <w:b w:val="0"/>
          <w:sz w:val="22"/>
          <w:szCs w:val="22"/>
        </w:rPr>
        <w:t>adresy, jeżeli są miej</w:t>
      </w:r>
      <w:r w:rsidR="00111653">
        <w:rPr>
          <w:rFonts w:asciiTheme="minorHAnsi" w:hAnsiTheme="minorHAnsi" w:cs="Arial"/>
          <w:b w:val="0"/>
          <w:sz w:val="22"/>
          <w:szCs w:val="22"/>
        </w:rPr>
        <w:t>scami wykonywania działalności W</w:t>
      </w:r>
      <w:r w:rsidRPr="00591E21">
        <w:rPr>
          <w:rFonts w:asciiTheme="minorHAnsi" w:hAnsiTheme="minorHAnsi" w:cs="Arial"/>
          <w:b w:val="0"/>
          <w:sz w:val="22"/>
          <w:szCs w:val="22"/>
        </w:rPr>
        <w:t>ykon</w:t>
      </w:r>
      <w:r w:rsidR="00AB0EEA" w:rsidRPr="00591E21">
        <w:rPr>
          <w:rFonts w:asciiTheme="minorHAnsi" w:hAnsiTheme="minorHAnsi" w:cs="Arial"/>
          <w:b w:val="0"/>
          <w:sz w:val="22"/>
          <w:szCs w:val="22"/>
        </w:rPr>
        <w:t>awców, którzy złożyli oferty, a </w:t>
      </w:r>
      <w:r w:rsidRPr="00591E21">
        <w:rPr>
          <w:rFonts w:asciiTheme="minorHAnsi" w:hAnsiTheme="minorHAnsi" w:cs="Arial"/>
          <w:b w:val="0"/>
          <w:sz w:val="22"/>
          <w:szCs w:val="22"/>
        </w:rPr>
        <w:t>także punktację przyznaną ofertom w kryterium</w:t>
      </w:r>
      <w:r w:rsidR="0014712B">
        <w:rPr>
          <w:rFonts w:asciiTheme="minorHAnsi" w:hAnsiTheme="minorHAnsi" w:cs="Arial"/>
          <w:b w:val="0"/>
          <w:sz w:val="22"/>
          <w:szCs w:val="22"/>
        </w:rPr>
        <w:t xml:space="preserve"> oceny ofert.</w:t>
      </w:r>
    </w:p>
    <w:p w14:paraId="7AB8506B" w14:textId="77777777" w:rsidR="00094748" w:rsidRPr="00ED7662" w:rsidRDefault="00ED7662" w:rsidP="00610C88">
      <w:pPr>
        <w:pStyle w:val="Tekstpodstawowy2"/>
        <w:numPr>
          <w:ilvl w:val="0"/>
          <w:numId w:val="10"/>
        </w:numPr>
        <w:tabs>
          <w:tab w:val="left" w:pos="851"/>
        </w:tabs>
        <w:rPr>
          <w:rFonts w:asciiTheme="minorHAnsi" w:hAnsiTheme="minorHAnsi"/>
          <w:b w:val="0"/>
          <w:sz w:val="22"/>
          <w:szCs w:val="22"/>
          <w:lang w:eastAsia="ar-SA"/>
        </w:rPr>
      </w:pPr>
      <w:r>
        <w:rPr>
          <w:rFonts w:asciiTheme="minorHAnsi" w:hAnsiTheme="minorHAnsi" w:cs="Arial"/>
          <w:b w:val="0"/>
          <w:sz w:val="22"/>
          <w:szCs w:val="22"/>
        </w:rPr>
        <w:t>W</w:t>
      </w:r>
      <w:r w:rsidR="00911A1E" w:rsidRPr="00ED7662">
        <w:rPr>
          <w:rFonts w:asciiTheme="minorHAnsi" w:hAnsiTheme="minorHAnsi" w:cs="Arial"/>
          <w:b w:val="0"/>
          <w:sz w:val="22"/>
          <w:szCs w:val="22"/>
        </w:rPr>
        <w:t>ykonawcach, którzy zostali wykluczeni,</w:t>
      </w:r>
    </w:p>
    <w:p w14:paraId="0BF21B7A" w14:textId="77777777" w:rsidR="00ED7662" w:rsidRPr="00591E21" w:rsidRDefault="00911A1E" w:rsidP="00ED7662">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b w:val="0"/>
          <w:bCs w:val="0"/>
          <w:sz w:val="22"/>
          <w:szCs w:val="22"/>
        </w:rPr>
        <w:t>3</w:t>
      </w:r>
      <w:r w:rsidR="00094748" w:rsidRPr="00591E21">
        <w:rPr>
          <w:rFonts w:asciiTheme="minorHAnsi" w:hAnsiTheme="minorHAnsi"/>
          <w:b w:val="0"/>
          <w:bCs w:val="0"/>
          <w:sz w:val="22"/>
          <w:szCs w:val="22"/>
        </w:rPr>
        <w:t xml:space="preserve">) </w:t>
      </w:r>
      <w:r w:rsidR="00094748" w:rsidRPr="00591E21">
        <w:rPr>
          <w:rFonts w:asciiTheme="minorHAnsi" w:hAnsiTheme="minorHAnsi"/>
          <w:b w:val="0"/>
          <w:bCs w:val="0"/>
          <w:sz w:val="22"/>
          <w:szCs w:val="22"/>
        </w:rPr>
        <w:tab/>
      </w:r>
      <w:r w:rsidR="00ED7662">
        <w:rPr>
          <w:rFonts w:asciiTheme="minorHAnsi" w:hAnsiTheme="minorHAnsi"/>
          <w:b w:val="0"/>
          <w:bCs w:val="0"/>
          <w:sz w:val="22"/>
          <w:szCs w:val="22"/>
        </w:rPr>
        <w:t>W</w:t>
      </w:r>
      <w:r w:rsidRPr="00591E21">
        <w:rPr>
          <w:rFonts w:asciiTheme="minorHAnsi" w:hAnsiTheme="minorHAnsi" w:cs="Arial"/>
          <w:b w:val="0"/>
          <w:sz w:val="22"/>
          <w:szCs w:val="22"/>
        </w:rPr>
        <w:t xml:space="preserve">ykonawcach, których oferty zostały odrzucone, </w:t>
      </w:r>
      <w:r w:rsidR="00AB0EEA" w:rsidRPr="00591E21">
        <w:rPr>
          <w:rFonts w:asciiTheme="minorHAnsi" w:hAnsiTheme="minorHAnsi" w:cs="Arial"/>
          <w:b w:val="0"/>
          <w:sz w:val="22"/>
          <w:szCs w:val="22"/>
        </w:rPr>
        <w:t xml:space="preserve">powodach odrzucenia oferty, </w:t>
      </w:r>
      <w:r w:rsidR="006538E9">
        <w:rPr>
          <w:rFonts w:asciiTheme="minorHAnsi" w:hAnsiTheme="minorHAnsi" w:cs="Arial"/>
          <w:b w:val="0"/>
          <w:sz w:val="22"/>
          <w:szCs w:val="22"/>
        </w:rPr>
        <w:br/>
      </w:r>
      <w:r w:rsidR="00AB0EEA" w:rsidRPr="00591E21">
        <w:rPr>
          <w:rFonts w:asciiTheme="minorHAnsi" w:hAnsiTheme="minorHAnsi" w:cs="Arial"/>
          <w:b w:val="0"/>
          <w:sz w:val="22"/>
          <w:szCs w:val="22"/>
        </w:rPr>
        <w:t>a w </w:t>
      </w:r>
      <w:r w:rsidR="00C475DF">
        <w:rPr>
          <w:rFonts w:asciiTheme="minorHAnsi" w:hAnsiTheme="minorHAnsi" w:cs="Arial"/>
          <w:b w:val="0"/>
          <w:sz w:val="22"/>
          <w:szCs w:val="22"/>
        </w:rPr>
        <w:t>przypadkach, o </w:t>
      </w:r>
      <w:r w:rsidRPr="00591E21">
        <w:rPr>
          <w:rFonts w:asciiTheme="minorHAnsi" w:hAnsiTheme="minorHAnsi" w:cs="Arial"/>
          <w:b w:val="0"/>
          <w:sz w:val="22"/>
          <w:szCs w:val="22"/>
        </w:rPr>
        <w:t>których mowa w art. 89 ust. 4 i 5</w:t>
      </w:r>
      <w:r w:rsidRPr="00591E21">
        <w:rPr>
          <w:rFonts w:asciiTheme="minorHAnsi" w:hAnsiTheme="minorHAnsi" w:cs="Arial"/>
          <w:sz w:val="22"/>
          <w:szCs w:val="22"/>
        </w:rPr>
        <w:t xml:space="preserve"> </w:t>
      </w:r>
      <w:r w:rsidRPr="007447D9">
        <w:rPr>
          <w:rFonts w:asciiTheme="minorHAnsi" w:hAnsiTheme="minorHAnsi" w:cs="Arial"/>
          <w:b w:val="0"/>
          <w:sz w:val="22"/>
          <w:szCs w:val="22"/>
        </w:rPr>
        <w:t xml:space="preserve">ustawy </w:t>
      </w:r>
      <w:proofErr w:type="spellStart"/>
      <w:r w:rsidRPr="007447D9">
        <w:rPr>
          <w:rFonts w:asciiTheme="minorHAnsi" w:hAnsiTheme="minorHAnsi" w:cs="Arial"/>
          <w:b w:val="0"/>
          <w:sz w:val="22"/>
          <w:szCs w:val="22"/>
        </w:rPr>
        <w:t>Pzp</w:t>
      </w:r>
      <w:proofErr w:type="spellEnd"/>
      <w:r w:rsidRPr="00591E21">
        <w:rPr>
          <w:rFonts w:asciiTheme="minorHAnsi" w:hAnsiTheme="minorHAnsi" w:cs="Arial"/>
          <w:b w:val="0"/>
          <w:sz w:val="22"/>
          <w:szCs w:val="22"/>
        </w:rPr>
        <w:t>, braku równoważności lub braku spełniania wymagań dotyczących</w:t>
      </w:r>
      <w:r w:rsidR="00ED7662">
        <w:rPr>
          <w:rFonts w:asciiTheme="minorHAnsi" w:hAnsiTheme="minorHAnsi" w:cs="Arial"/>
          <w:b w:val="0"/>
          <w:sz w:val="22"/>
          <w:szCs w:val="22"/>
        </w:rPr>
        <w:t xml:space="preserve"> wydajności lub funkcjonalności,</w:t>
      </w:r>
    </w:p>
    <w:p w14:paraId="6214BB82" w14:textId="77777777" w:rsidR="00E645FC" w:rsidRPr="00591E21" w:rsidRDefault="00E645FC" w:rsidP="00E645FC">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xml:space="preserve">4) </w:t>
      </w:r>
      <w:r w:rsidRPr="00591E21">
        <w:rPr>
          <w:rFonts w:asciiTheme="minorHAnsi" w:hAnsiTheme="minorHAnsi" w:cs="Arial"/>
          <w:b w:val="0"/>
          <w:sz w:val="22"/>
          <w:szCs w:val="22"/>
        </w:rPr>
        <w:tab/>
        <w:t>unieważnieniu postępowania</w:t>
      </w:r>
    </w:p>
    <w:p w14:paraId="506A602A" w14:textId="77777777" w:rsidR="00911A1E" w:rsidRPr="00591E21" w:rsidRDefault="00911A1E" w:rsidP="00911A1E">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podając uzasadnienie faktyczne i prawne.</w:t>
      </w:r>
    </w:p>
    <w:p w14:paraId="1BF8015A" w14:textId="77777777" w:rsidR="00CF7C6E" w:rsidRPr="00591E21" w:rsidRDefault="00DF4091" w:rsidP="00911A1E">
      <w:pPr>
        <w:suppressAutoHyphens/>
        <w:spacing w:before="120"/>
        <w:ind w:left="709" w:hanging="709"/>
        <w:jc w:val="both"/>
        <w:rPr>
          <w:rFonts w:asciiTheme="minorHAnsi" w:hAnsiTheme="minorHAnsi"/>
          <w:spacing w:val="4"/>
          <w:sz w:val="22"/>
          <w:szCs w:val="22"/>
          <w:lang w:eastAsia="ar-SA"/>
        </w:rPr>
      </w:pPr>
      <w:r>
        <w:rPr>
          <w:rFonts w:asciiTheme="minorHAnsi" w:hAnsiTheme="minorHAnsi"/>
          <w:spacing w:val="4"/>
          <w:sz w:val="22"/>
          <w:szCs w:val="22"/>
          <w:lang w:eastAsia="ar-SA"/>
        </w:rPr>
        <w:t>19.5</w:t>
      </w:r>
      <w:r w:rsidR="00CF7C6E" w:rsidRPr="00591E21">
        <w:rPr>
          <w:rFonts w:asciiTheme="minorHAnsi" w:hAnsiTheme="minorHAnsi"/>
          <w:spacing w:val="4"/>
          <w:sz w:val="22"/>
          <w:szCs w:val="22"/>
          <w:lang w:eastAsia="ar-SA"/>
        </w:rPr>
        <w:t>.</w:t>
      </w:r>
      <w:r w:rsidR="00CF7C6E" w:rsidRPr="00591E21">
        <w:rPr>
          <w:rFonts w:asciiTheme="minorHAnsi" w:hAnsiTheme="minorHAnsi"/>
          <w:spacing w:val="4"/>
          <w:sz w:val="22"/>
          <w:szCs w:val="22"/>
          <w:lang w:eastAsia="ar-SA"/>
        </w:rPr>
        <w:tab/>
        <w:t xml:space="preserve">W przypadkach, o których mowa w art. 24 ust. 8 ustawy </w:t>
      </w:r>
      <w:proofErr w:type="spellStart"/>
      <w:r w:rsidR="00CF7C6E" w:rsidRPr="00591E21">
        <w:rPr>
          <w:rFonts w:asciiTheme="minorHAnsi" w:hAnsiTheme="minorHAnsi"/>
          <w:spacing w:val="4"/>
          <w:sz w:val="22"/>
          <w:szCs w:val="22"/>
          <w:lang w:eastAsia="ar-SA"/>
        </w:rPr>
        <w:t>Pzp</w:t>
      </w:r>
      <w:proofErr w:type="spellEnd"/>
      <w:r w:rsidR="00CF7C6E" w:rsidRPr="00591E21">
        <w:rPr>
          <w:rFonts w:asciiTheme="minorHAnsi" w:hAnsiTheme="minorHAnsi"/>
          <w:spacing w:val="4"/>
          <w:sz w:val="22"/>
          <w:szCs w:val="22"/>
          <w:lang w:eastAsia="ar-SA"/>
        </w:rPr>
        <w:t xml:space="preserve">, informacja, o której mowa </w:t>
      </w:r>
      <w:r w:rsidR="006538E9">
        <w:rPr>
          <w:rFonts w:asciiTheme="minorHAnsi" w:hAnsiTheme="minorHAnsi"/>
          <w:spacing w:val="4"/>
          <w:sz w:val="22"/>
          <w:szCs w:val="22"/>
          <w:lang w:eastAsia="ar-SA"/>
        </w:rPr>
        <w:br/>
      </w:r>
      <w:r>
        <w:rPr>
          <w:rFonts w:asciiTheme="minorHAnsi" w:hAnsiTheme="minorHAnsi"/>
          <w:spacing w:val="4"/>
          <w:sz w:val="22"/>
          <w:szCs w:val="22"/>
          <w:lang w:eastAsia="ar-SA"/>
        </w:rPr>
        <w:t>w pkt. 19.4.2</w:t>
      </w:r>
      <w:r w:rsidR="00CF7C6E" w:rsidRPr="00591E21">
        <w:rPr>
          <w:rFonts w:asciiTheme="minorHAnsi" w:hAnsiTheme="minorHAnsi"/>
          <w:spacing w:val="4"/>
          <w:sz w:val="22"/>
          <w:szCs w:val="22"/>
          <w:lang w:eastAsia="ar-SA"/>
        </w:rPr>
        <w:t xml:space="preserve"> </w:t>
      </w:r>
      <w:r w:rsidR="00DE6E4E">
        <w:rPr>
          <w:rFonts w:asciiTheme="minorHAnsi" w:hAnsiTheme="minorHAnsi"/>
          <w:spacing w:val="4"/>
          <w:sz w:val="22"/>
          <w:szCs w:val="22"/>
          <w:lang w:eastAsia="ar-SA"/>
        </w:rPr>
        <w:t>SIWZ</w:t>
      </w:r>
      <w:r w:rsidR="00CF7C6E" w:rsidRPr="00591E21">
        <w:rPr>
          <w:rFonts w:asciiTheme="minorHAnsi" w:hAnsiTheme="minorHAnsi"/>
          <w:spacing w:val="4"/>
          <w:sz w:val="22"/>
          <w:szCs w:val="22"/>
          <w:lang w:eastAsia="ar-SA"/>
        </w:rPr>
        <w:t xml:space="preserve">, zawiera wyjaśnienie powodów, dla których dowody przedstawione przez Wykonawcę, </w:t>
      </w:r>
      <w:r w:rsidR="005068DE">
        <w:rPr>
          <w:rFonts w:asciiTheme="minorHAnsi" w:hAnsiTheme="minorHAnsi"/>
          <w:spacing w:val="4"/>
          <w:sz w:val="22"/>
          <w:szCs w:val="22"/>
          <w:lang w:eastAsia="ar-SA"/>
        </w:rPr>
        <w:t xml:space="preserve">Zamawiający </w:t>
      </w:r>
      <w:r w:rsidR="00CF7C6E" w:rsidRPr="00591E21">
        <w:rPr>
          <w:rFonts w:asciiTheme="minorHAnsi" w:hAnsiTheme="minorHAnsi"/>
          <w:spacing w:val="4"/>
          <w:sz w:val="22"/>
          <w:szCs w:val="22"/>
          <w:lang w:eastAsia="ar-SA"/>
        </w:rPr>
        <w:t>uznał za niewystarczające.</w:t>
      </w:r>
    </w:p>
    <w:p w14:paraId="1458A839" w14:textId="77777777" w:rsidR="00911A1E" w:rsidRDefault="00CF7C6E" w:rsidP="00911A1E">
      <w:pPr>
        <w:suppressAutoHyphens/>
        <w:spacing w:before="120"/>
        <w:ind w:left="709" w:hanging="709"/>
        <w:jc w:val="both"/>
        <w:rPr>
          <w:rFonts w:asciiTheme="minorHAnsi" w:hAnsiTheme="minorHAnsi" w:cs="Arial"/>
          <w:sz w:val="22"/>
          <w:szCs w:val="22"/>
        </w:rPr>
      </w:pPr>
      <w:r w:rsidRPr="00591E21">
        <w:rPr>
          <w:rFonts w:asciiTheme="minorHAnsi" w:hAnsiTheme="minorHAnsi"/>
          <w:spacing w:val="4"/>
          <w:sz w:val="22"/>
          <w:szCs w:val="22"/>
          <w:lang w:eastAsia="ar-SA"/>
        </w:rPr>
        <w:t>19</w:t>
      </w:r>
      <w:r w:rsidR="00911A1E" w:rsidRPr="00591E21">
        <w:rPr>
          <w:rFonts w:asciiTheme="minorHAnsi" w:hAnsiTheme="minorHAnsi"/>
          <w:spacing w:val="4"/>
          <w:sz w:val="22"/>
          <w:szCs w:val="22"/>
          <w:lang w:eastAsia="ar-SA"/>
        </w:rPr>
        <w:t>.</w:t>
      </w:r>
      <w:r w:rsidR="00DF4091">
        <w:rPr>
          <w:rFonts w:asciiTheme="minorHAnsi" w:hAnsiTheme="minorHAnsi"/>
          <w:spacing w:val="4"/>
          <w:sz w:val="22"/>
          <w:szCs w:val="22"/>
          <w:lang w:eastAsia="ar-SA"/>
        </w:rPr>
        <w:t>6</w:t>
      </w:r>
      <w:r w:rsidR="00911A1E" w:rsidRPr="00591E21">
        <w:rPr>
          <w:rFonts w:asciiTheme="minorHAnsi" w:hAnsiTheme="minorHAnsi"/>
          <w:spacing w:val="4"/>
          <w:sz w:val="22"/>
          <w:szCs w:val="22"/>
          <w:lang w:eastAsia="ar-SA"/>
        </w:rPr>
        <w:t>.</w:t>
      </w:r>
      <w:r w:rsidR="00911A1E" w:rsidRPr="00591E21">
        <w:rPr>
          <w:rFonts w:asciiTheme="minorHAnsi" w:hAnsiTheme="minorHAnsi"/>
          <w:spacing w:val="4"/>
          <w:sz w:val="22"/>
          <w:szCs w:val="22"/>
          <w:lang w:eastAsia="ar-SA"/>
        </w:rPr>
        <w:tab/>
      </w:r>
      <w:r w:rsidR="005068DE">
        <w:rPr>
          <w:rFonts w:asciiTheme="minorHAnsi" w:hAnsiTheme="minorHAnsi" w:cs="Arial"/>
          <w:sz w:val="22"/>
          <w:szCs w:val="22"/>
        </w:rPr>
        <w:t xml:space="preserve">Zamawiający </w:t>
      </w:r>
      <w:r w:rsidR="00911A1E" w:rsidRPr="00591E21">
        <w:rPr>
          <w:rFonts w:asciiTheme="minorHAnsi" w:hAnsiTheme="minorHAnsi" w:cs="Arial"/>
          <w:sz w:val="22"/>
          <w:szCs w:val="22"/>
        </w:rPr>
        <w:t xml:space="preserve">udostępni informacje, </w:t>
      </w:r>
      <w:r w:rsidR="00DF4091">
        <w:rPr>
          <w:rFonts w:asciiTheme="minorHAnsi" w:hAnsiTheme="minorHAnsi" w:cs="Arial"/>
          <w:sz w:val="22"/>
          <w:szCs w:val="22"/>
        </w:rPr>
        <w:t>o których mowa w pkt 19.4.1 i 19.4</w:t>
      </w:r>
      <w:r w:rsidR="0007035E" w:rsidRPr="00591E21">
        <w:rPr>
          <w:rFonts w:asciiTheme="minorHAnsi" w:hAnsiTheme="minorHAnsi" w:cs="Arial"/>
          <w:sz w:val="22"/>
          <w:szCs w:val="22"/>
        </w:rPr>
        <w:t xml:space="preserve">.4 </w:t>
      </w:r>
      <w:r w:rsidR="00DE6E4E">
        <w:rPr>
          <w:rFonts w:asciiTheme="minorHAnsi" w:hAnsiTheme="minorHAnsi" w:cs="Arial"/>
          <w:sz w:val="22"/>
          <w:szCs w:val="22"/>
        </w:rPr>
        <w:t>SIWZ</w:t>
      </w:r>
      <w:r w:rsidR="00911A1E" w:rsidRPr="00591E21">
        <w:rPr>
          <w:rFonts w:asciiTheme="minorHAnsi" w:hAnsiTheme="minorHAnsi" w:cs="Arial"/>
          <w:sz w:val="22"/>
          <w:szCs w:val="22"/>
        </w:rPr>
        <w:t>, na stronie internetowej.</w:t>
      </w:r>
    </w:p>
    <w:p w14:paraId="283A53F9" w14:textId="77777777" w:rsidR="002E7BD7" w:rsidRPr="00591E21" w:rsidRDefault="002E7BD7" w:rsidP="00911A1E">
      <w:pPr>
        <w:suppressAutoHyphens/>
        <w:spacing w:before="120"/>
        <w:ind w:left="709" w:hanging="709"/>
        <w:jc w:val="both"/>
        <w:rPr>
          <w:rFonts w:asciiTheme="minorHAnsi" w:hAnsiTheme="minorHAnsi"/>
          <w:sz w:val="22"/>
          <w:szCs w:val="22"/>
        </w:rPr>
      </w:pPr>
    </w:p>
    <w:p w14:paraId="60B432F3" w14:textId="77777777" w:rsidR="00701C8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20</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Fonts w:asciiTheme="minorHAnsi" w:hAnsiTheme="minorHAnsi" w:cs="Verdana"/>
          <w:b/>
          <w:bCs/>
          <w:spacing w:val="2"/>
          <w:position w:val="2"/>
          <w:sz w:val="22"/>
          <w:szCs w:val="22"/>
        </w:rPr>
        <w:t xml:space="preserve">INFORMACJE O FORMALNOŚCIACH, JAKICH NALEŻY DOPEŁNIĆ PO WYBORZE OFERTY </w:t>
      </w:r>
      <w:r w:rsidR="00566B04">
        <w:rPr>
          <w:rFonts w:asciiTheme="minorHAnsi" w:hAnsiTheme="minorHAnsi" w:cs="Verdana"/>
          <w:b/>
          <w:bCs/>
          <w:spacing w:val="2"/>
          <w:position w:val="2"/>
          <w:sz w:val="22"/>
          <w:szCs w:val="22"/>
        </w:rPr>
        <w:br/>
      </w:r>
      <w:r w:rsidR="00701C8E" w:rsidRPr="00591E21">
        <w:rPr>
          <w:rFonts w:asciiTheme="minorHAnsi" w:hAnsiTheme="minorHAnsi" w:cs="Verdana"/>
          <w:b/>
          <w:bCs/>
          <w:spacing w:val="2"/>
          <w:position w:val="2"/>
          <w:sz w:val="22"/>
          <w:szCs w:val="22"/>
        </w:rPr>
        <w:t>W CELU ZAWARCIA UMOWY</w:t>
      </w:r>
    </w:p>
    <w:p w14:paraId="7C1376A8" w14:textId="77777777" w:rsidR="00401AB0" w:rsidRPr="00731550" w:rsidRDefault="00CF7C6E" w:rsidP="00401AB0">
      <w:pPr>
        <w:tabs>
          <w:tab w:val="left" w:pos="851"/>
        </w:tabs>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20.1.</w:t>
      </w:r>
      <w:r w:rsidRPr="004563E8">
        <w:rPr>
          <w:rFonts w:asciiTheme="minorHAnsi" w:hAnsiTheme="minorHAnsi"/>
          <w:color w:val="000000"/>
          <w:spacing w:val="4"/>
          <w:sz w:val="22"/>
          <w:szCs w:val="22"/>
          <w:lang w:eastAsia="ar-SA"/>
        </w:rPr>
        <w:tab/>
      </w:r>
      <w:r w:rsidR="00401AB0" w:rsidRPr="00731550">
        <w:rPr>
          <w:rFonts w:asciiTheme="minorHAnsi" w:hAnsiTheme="minorHAnsi" w:cs="Arial"/>
          <w:sz w:val="22"/>
          <w:szCs w:val="22"/>
        </w:rPr>
        <w:t xml:space="preserve">W przypadku, gdy zostanie wybrana jako najkorzystniejsza oferta Wykonawców wspólnie ubiegających się o udzielenie zamówienia, </w:t>
      </w:r>
      <w:r w:rsidR="00002D81" w:rsidRPr="00731550">
        <w:rPr>
          <w:rFonts w:asciiTheme="minorHAnsi" w:hAnsiTheme="minorHAnsi" w:cs="Arial"/>
          <w:sz w:val="22"/>
          <w:szCs w:val="22"/>
        </w:rPr>
        <w:t xml:space="preserve">Wykonawca </w:t>
      </w:r>
      <w:r w:rsidR="00401AB0" w:rsidRPr="00731550">
        <w:rPr>
          <w:rFonts w:asciiTheme="minorHAnsi" w:hAnsiTheme="minorHAnsi" w:cs="Arial"/>
          <w:sz w:val="22"/>
          <w:szCs w:val="22"/>
        </w:rPr>
        <w:t>przed podpisaniem umowy na wezwanie Zamawiającego przedłoży umowę regulującą współpracę Wykonawców, w której m.in. zostanie określony pełnomocnik uprawniony do kontaktów z Zamawiającym.</w:t>
      </w:r>
    </w:p>
    <w:p w14:paraId="11BBF7D5" w14:textId="23023B2A" w:rsidR="007E5270" w:rsidRDefault="00CF7C6E" w:rsidP="00731550">
      <w:pPr>
        <w:suppressAutoHyphens/>
        <w:spacing w:before="120"/>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w:t>
      </w:r>
      <w:r w:rsidR="00CA13FE">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00002D81" w:rsidRPr="00731550">
        <w:rPr>
          <w:rFonts w:asciiTheme="minorHAnsi" w:hAnsiTheme="minorHAnsi" w:cs="Arial"/>
          <w:sz w:val="22"/>
          <w:szCs w:val="22"/>
        </w:rPr>
        <w:t xml:space="preserve">Wykonawca </w:t>
      </w:r>
      <w:r w:rsidRPr="00731550">
        <w:rPr>
          <w:rFonts w:asciiTheme="minorHAnsi" w:hAnsiTheme="minorHAnsi" w:cs="Arial"/>
          <w:sz w:val="22"/>
          <w:szCs w:val="22"/>
        </w:rPr>
        <w:t xml:space="preserve">zobowiązany jest do wniesienia zabezpieczenia należytego wykonania umowy </w:t>
      </w:r>
      <w:r w:rsidR="00731550">
        <w:rPr>
          <w:rFonts w:asciiTheme="minorHAnsi" w:hAnsiTheme="minorHAnsi" w:cs="Arial"/>
          <w:sz w:val="22"/>
          <w:szCs w:val="22"/>
        </w:rPr>
        <w:br/>
      </w:r>
      <w:r w:rsidRPr="00731550">
        <w:rPr>
          <w:rFonts w:asciiTheme="minorHAnsi" w:hAnsiTheme="minorHAnsi" w:cs="Arial"/>
          <w:sz w:val="22"/>
          <w:szCs w:val="22"/>
        </w:rPr>
        <w:t>na warunkach określonych w pkt 21</w:t>
      </w:r>
      <w:r w:rsidR="00D65C50">
        <w:rPr>
          <w:rFonts w:asciiTheme="minorHAnsi" w:hAnsiTheme="minorHAnsi" w:cs="Arial"/>
          <w:sz w:val="22"/>
          <w:szCs w:val="22"/>
        </w:rPr>
        <w:t xml:space="preserve"> SIWZ</w:t>
      </w:r>
      <w:r w:rsidRPr="00731550">
        <w:rPr>
          <w:rFonts w:asciiTheme="minorHAnsi" w:hAnsiTheme="minorHAnsi" w:cs="Arial"/>
          <w:sz w:val="22"/>
          <w:szCs w:val="22"/>
        </w:rPr>
        <w:t>.</w:t>
      </w:r>
    </w:p>
    <w:p w14:paraId="731F4FF6" w14:textId="22DDBE94" w:rsidR="00CA13FE" w:rsidRDefault="00CA13FE" w:rsidP="00CA13FE">
      <w:pPr>
        <w:suppressAutoHyphens/>
        <w:spacing w:before="120"/>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w:t>
      </w:r>
      <w:r w:rsidR="003240DF">
        <w:rPr>
          <w:rFonts w:asciiTheme="minorHAnsi" w:hAnsiTheme="minorHAnsi"/>
          <w:sz w:val="22"/>
          <w:szCs w:val="22"/>
        </w:rPr>
        <w:t>3</w:t>
      </w:r>
      <w:r w:rsidRPr="00591E21">
        <w:rPr>
          <w:rFonts w:asciiTheme="minorHAnsi" w:hAnsiTheme="minorHAnsi"/>
          <w:sz w:val="22"/>
          <w:szCs w:val="22"/>
        </w:rPr>
        <w:t>.</w:t>
      </w:r>
      <w:r w:rsidRPr="00591E21">
        <w:rPr>
          <w:rFonts w:asciiTheme="minorHAnsi" w:hAnsiTheme="minorHAnsi"/>
          <w:sz w:val="22"/>
          <w:szCs w:val="22"/>
        </w:rPr>
        <w:tab/>
      </w:r>
      <w:r w:rsidR="00CF4B99">
        <w:rPr>
          <w:rFonts w:asciiTheme="minorHAnsi" w:hAnsiTheme="minorHAnsi" w:cs="Arial"/>
          <w:sz w:val="22"/>
          <w:szCs w:val="22"/>
        </w:rPr>
        <w:t>Wzór umowy stanowi C</w:t>
      </w:r>
      <w:r>
        <w:rPr>
          <w:rFonts w:asciiTheme="minorHAnsi" w:hAnsiTheme="minorHAnsi" w:cs="Arial"/>
          <w:sz w:val="22"/>
          <w:szCs w:val="22"/>
        </w:rPr>
        <w:t>zęść II SIWZ, Zamawiający wymaga od Wykonawcy, aby zawarł z nim umowę w sprawie zamówienia</w:t>
      </w:r>
      <w:r w:rsidR="00961A76">
        <w:rPr>
          <w:rFonts w:asciiTheme="minorHAnsi" w:hAnsiTheme="minorHAnsi" w:cs="Arial"/>
          <w:sz w:val="22"/>
          <w:szCs w:val="22"/>
        </w:rPr>
        <w:t xml:space="preserve">, </w:t>
      </w:r>
      <w:r>
        <w:rPr>
          <w:rFonts w:asciiTheme="minorHAnsi" w:hAnsiTheme="minorHAnsi" w:cs="Arial"/>
          <w:sz w:val="22"/>
          <w:szCs w:val="22"/>
        </w:rPr>
        <w:t xml:space="preserve">na warunkach w nim określonych. </w:t>
      </w:r>
    </w:p>
    <w:p w14:paraId="04BB12A1" w14:textId="77777777" w:rsidR="00611870" w:rsidRDefault="00611870" w:rsidP="00CA13FE">
      <w:pPr>
        <w:suppressAutoHyphens/>
        <w:spacing w:before="120"/>
        <w:ind w:left="567" w:hanging="567"/>
        <w:jc w:val="both"/>
        <w:rPr>
          <w:rFonts w:cs="Arial"/>
          <w:bCs/>
        </w:rPr>
      </w:pPr>
    </w:p>
    <w:p w14:paraId="53DF2F68" w14:textId="77777777" w:rsidR="00150853" w:rsidRPr="00591E21" w:rsidRDefault="00150853" w:rsidP="00BE245A">
      <w:pPr>
        <w:rPr>
          <w:rStyle w:val="tekstdokbold"/>
          <w:rFonts w:asciiTheme="minorHAnsi" w:hAnsiTheme="minorHAnsi" w:cs="Verdana"/>
          <w:sz w:val="22"/>
          <w:szCs w:val="22"/>
        </w:rPr>
      </w:pPr>
    </w:p>
    <w:p w14:paraId="6936C0B4" w14:textId="748BAB0E" w:rsidR="00611870" w:rsidRPr="00611870" w:rsidRDefault="00CF7C6E" w:rsidP="00611870">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cs="Verdana"/>
          <w:b/>
          <w:bCs/>
          <w:sz w:val="22"/>
          <w:szCs w:val="22"/>
        </w:rPr>
      </w:pPr>
      <w:r w:rsidRPr="00591E21">
        <w:rPr>
          <w:rFonts w:asciiTheme="minorHAnsi" w:hAnsiTheme="minorHAnsi"/>
          <w:b/>
          <w:sz w:val="22"/>
          <w:szCs w:val="22"/>
          <w:lang w:eastAsia="ar-SA"/>
        </w:rPr>
        <w:t>21</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Style w:val="tekstdokbold"/>
          <w:rFonts w:asciiTheme="minorHAnsi" w:hAnsiTheme="minorHAnsi" w:cs="Verdana"/>
          <w:sz w:val="22"/>
          <w:szCs w:val="22"/>
        </w:rPr>
        <w:t>ZABEZPIECZENIE NALEŻYTEGO WYKONANIA UMOWY</w:t>
      </w:r>
    </w:p>
    <w:p w14:paraId="5C918E90" w14:textId="5CF5B0A1" w:rsidR="008034A6" w:rsidRPr="00591E21" w:rsidRDefault="00CF7C6E" w:rsidP="00701C8E">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21</w:t>
      </w:r>
      <w:r w:rsidR="008034A6" w:rsidRPr="00591E21">
        <w:rPr>
          <w:rFonts w:asciiTheme="minorHAnsi" w:hAnsiTheme="minorHAnsi"/>
          <w:color w:val="000000"/>
          <w:spacing w:val="4"/>
          <w:sz w:val="22"/>
          <w:szCs w:val="22"/>
          <w:lang w:eastAsia="ar-SA"/>
        </w:rPr>
        <w:t>.1.</w:t>
      </w:r>
      <w:r w:rsidR="008034A6" w:rsidRPr="00591E21">
        <w:rPr>
          <w:rFonts w:asciiTheme="minorHAnsi" w:hAnsiTheme="minorHAnsi"/>
          <w:color w:val="000000"/>
          <w:spacing w:val="4"/>
          <w:sz w:val="22"/>
          <w:szCs w:val="22"/>
          <w:lang w:eastAsia="ar-SA"/>
        </w:rPr>
        <w:tab/>
        <w:t xml:space="preserve">Wykonawca, przed podpisaniem umowy, zobowiązany jest do wniesienia zabezpieczenia należytego wykonania umowy na kwotę stanowiącą </w:t>
      </w:r>
      <w:r w:rsidR="00C7537B">
        <w:rPr>
          <w:rFonts w:asciiTheme="minorHAnsi" w:hAnsiTheme="minorHAnsi"/>
          <w:b/>
          <w:spacing w:val="4"/>
          <w:sz w:val="22"/>
          <w:szCs w:val="22"/>
          <w:lang w:eastAsia="ar-SA"/>
        </w:rPr>
        <w:t>10</w:t>
      </w:r>
      <w:r w:rsidR="00347383" w:rsidRPr="005820AA">
        <w:rPr>
          <w:rFonts w:asciiTheme="minorHAnsi" w:hAnsiTheme="minorHAnsi"/>
          <w:b/>
          <w:spacing w:val="4"/>
          <w:sz w:val="22"/>
          <w:szCs w:val="22"/>
          <w:lang w:eastAsia="ar-SA"/>
        </w:rPr>
        <w:t xml:space="preserve"> </w:t>
      </w:r>
      <w:r w:rsidR="008034A6" w:rsidRPr="005820AA">
        <w:rPr>
          <w:rFonts w:asciiTheme="minorHAnsi" w:hAnsiTheme="minorHAnsi"/>
          <w:b/>
          <w:spacing w:val="4"/>
          <w:sz w:val="22"/>
          <w:szCs w:val="22"/>
          <w:lang w:eastAsia="ar-SA"/>
        </w:rPr>
        <w:t>%</w:t>
      </w:r>
      <w:r w:rsidR="008034A6" w:rsidRPr="003740BD">
        <w:rPr>
          <w:rFonts w:asciiTheme="minorHAnsi" w:hAnsiTheme="minorHAnsi"/>
          <w:b/>
          <w:color w:val="FF0000"/>
          <w:spacing w:val="4"/>
          <w:sz w:val="22"/>
          <w:szCs w:val="22"/>
          <w:lang w:eastAsia="ar-SA"/>
        </w:rPr>
        <w:t xml:space="preserve"> </w:t>
      </w:r>
      <w:r w:rsidR="00B467B4">
        <w:rPr>
          <w:rFonts w:ascii="Calibri" w:hAnsi="Calibri"/>
          <w:b/>
          <w:color w:val="000000"/>
          <w:sz w:val="22"/>
          <w:szCs w:val="22"/>
        </w:rPr>
        <w:t>ceny całkowitej podanej w ofercie</w:t>
      </w:r>
      <w:r w:rsidR="00B467B4" w:rsidRPr="00F07241">
        <w:rPr>
          <w:rFonts w:ascii="Calibri" w:hAnsi="Calibri"/>
          <w:b/>
          <w:color w:val="000000"/>
          <w:sz w:val="22"/>
          <w:szCs w:val="22"/>
        </w:rPr>
        <w:t>,</w:t>
      </w:r>
      <w:r w:rsidR="00B467B4" w:rsidRPr="009C4155">
        <w:rPr>
          <w:rFonts w:ascii="Calibri" w:hAnsi="Calibri"/>
          <w:b/>
          <w:color w:val="FF0000"/>
          <w:sz w:val="22"/>
          <w:szCs w:val="22"/>
        </w:rPr>
        <w:t xml:space="preserve"> </w:t>
      </w:r>
      <w:r w:rsidR="008034A6" w:rsidRPr="00591E21">
        <w:rPr>
          <w:rFonts w:asciiTheme="minorHAnsi" w:hAnsiTheme="minorHAnsi"/>
          <w:color w:val="000000"/>
          <w:spacing w:val="4"/>
          <w:sz w:val="22"/>
          <w:szCs w:val="22"/>
          <w:lang w:eastAsia="ar-SA"/>
        </w:rPr>
        <w:t>w jednej lub kilku następujących formach (do wyboru):</w:t>
      </w:r>
    </w:p>
    <w:p w14:paraId="57171981" w14:textId="77777777" w:rsidR="008034A6"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1) pieniądzu, przelewem na rachunek ban</w:t>
      </w:r>
      <w:r w:rsidR="00CA13FE">
        <w:rPr>
          <w:rFonts w:asciiTheme="minorHAnsi" w:hAnsiTheme="minorHAnsi"/>
          <w:sz w:val="22"/>
          <w:szCs w:val="22"/>
        </w:rPr>
        <w:t>kowy:</w:t>
      </w:r>
      <w:r w:rsidRPr="00591E21">
        <w:rPr>
          <w:rFonts w:asciiTheme="minorHAnsi" w:hAnsiTheme="minorHAnsi"/>
          <w:sz w:val="22"/>
          <w:szCs w:val="22"/>
        </w:rPr>
        <w:t xml:space="preserve"> </w:t>
      </w:r>
    </w:p>
    <w:p w14:paraId="2C3A58FC" w14:textId="273FFA46" w:rsidR="00CA13FE" w:rsidRPr="00CA13FE" w:rsidRDefault="00CA13FE" w:rsidP="00CA13FE">
      <w:pPr>
        <w:tabs>
          <w:tab w:val="left" w:pos="1134"/>
        </w:tabs>
        <w:ind w:left="1134"/>
        <w:jc w:val="both"/>
        <w:rPr>
          <w:rFonts w:asciiTheme="minorHAnsi" w:hAnsiTheme="minorHAnsi"/>
          <w:sz w:val="22"/>
          <w:szCs w:val="22"/>
          <w:u w:val="single"/>
        </w:rPr>
      </w:pPr>
      <w:r w:rsidRPr="00591E21">
        <w:rPr>
          <w:rFonts w:asciiTheme="minorHAnsi" w:hAnsiTheme="minorHAnsi"/>
          <w:color w:val="000000"/>
          <w:sz w:val="22"/>
          <w:szCs w:val="22"/>
        </w:rPr>
        <w:t>Bank Pekao S.A. O/Kraków 90 1240 4722 1111 0000 4852 9389</w:t>
      </w:r>
      <w:r>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B91363">
        <w:rPr>
          <w:rFonts w:asciiTheme="minorHAnsi" w:hAnsiTheme="minorHAnsi"/>
          <w:bCs/>
          <w:iCs/>
          <w:sz w:val="22"/>
          <w:szCs w:val="22"/>
          <w:u w:val="single"/>
        </w:rPr>
        <w:t>w tytule przelewu należy wpisać: „ZNWU</w:t>
      </w:r>
      <w:r>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r w:rsidR="002077BB">
        <w:rPr>
          <w:rFonts w:asciiTheme="minorHAnsi" w:hAnsiTheme="minorHAnsi"/>
          <w:bCs/>
          <w:iCs/>
          <w:sz w:val="22"/>
          <w:szCs w:val="22"/>
          <w:u w:val="single"/>
        </w:rPr>
        <w:t>I</w:t>
      </w:r>
      <w:r w:rsidR="00DD2539">
        <w:rPr>
          <w:rFonts w:asciiTheme="minorHAnsi" w:hAnsiTheme="minorHAnsi"/>
          <w:bCs/>
          <w:iCs/>
          <w:sz w:val="22"/>
          <w:szCs w:val="22"/>
          <w:u w:val="single"/>
        </w:rPr>
        <w:t>Z/U</w:t>
      </w:r>
      <w:r w:rsidR="00C7537B">
        <w:rPr>
          <w:rFonts w:asciiTheme="minorHAnsi" w:hAnsiTheme="minorHAnsi"/>
          <w:bCs/>
          <w:iCs/>
          <w:sz w:val="22"/>
          <w:szCs w:val="22"/>
          <w:u w:val="single"/>
        </w:rPr>
        <w:t>/11</w:t>
      </w:r>
      <w:r w:rsidR="0020172E">
        <w:rPr>
          <w:rFonts w:asciiTheme="minorHAnsi" w:hAnsiTheme="minorHAnsi"/>
          <w:bCs/>
          <w:iCs/>
          <w:sz w:val="22"/>
          <w:szCs w:val="22"/>
          <w:u w:val="single"/>
        </w:rPr>
        <w:t>/2020</w:t>
      </w:r>
      <w:r>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p>
    <w:p w14:paraId="55747D55" w14:textId="77777777"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2) poręczeniach bankowych,</w:t>
      </w:r>
    </w:p>
    <w:p w14:paraId="70F91226" w14:textId="77777777" w:rsidR="008034A6" w:rsidRPr="00CA13FE"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 xml:space="preserve">3) </w:t>
      </w:r>
      <w:r w:rsidR="00CA13FE" w:rsidRPr="00CA13FE">
        <w:rPr>
          <w:rFonts w:asciiTheme="minorHAnsi" w:hAnsiTheme="minorHAnsi"/>
          <w:sz w:val="22"/>
          <w:szCs w:val="22"/>
          <w:lang w:eastAsia="ar-SA"/>
        </w:rPr>
        <w:t>poręczeniach spółdzielczej kasy oszczędnościowo-kredytowej</w:t>
      </w:r>
      <w:r w:rsidR="00CA13FE">
        <w:rPr>
          <w:rFonts w:asciiTheme="minorHAnsi" w:hAnsiTheme="minorHAnsi"/>
          <w:sz w:val="22"/>
          <w:szCs w:val="22"/>
          <w:lang w:eastAsia="ar-SA"/>
        </w:rPr>
        <w:t>, z tym, że</w:t>
      </w:r>
      <w:r w:rsidR="00CA13FE" w:rsidRPr="00CA13FE">
        <w:rPr>
          <w:rFonts w:asciiTheme="minorHAnsi" w:hAnsiTheme="minorHAnsi"/>
          <w:sz w:val="22"/>
          <w:szCs w:val="22"/>
          <w:lang w:eastAsia="ar-SA"/>
        </w:rPr>
        <w:t xml:space="preserve"> </w:t>
      </w:r>
      <w:r w:rsidR="00B91363">
        <w:rPr>
          <w:rFonts w:asciiTheme="minorHAnsi" w:hAnsiTheme="minorHAnsi"/>
          <w:sz w:val="22"/>
          <w:szCs w:val="22"/>
          <w:lang w:eastAsia="ar-SA"/>
        </w:rPr>
        <w:t>zobowiązanie</w:t>
      </w:r>
      <w:r w:rsidR="00CA13FE" w:rsidRPr="00CA13FE">
        <w:rPr>
          <w:rFonts w:asciiTheme="minorHAnsi" w:hAnsiTheme="minorHAnsi"/>
          <w:sz w:val="22"/>
          <w:szCs w:val="22"/>
          <w:lang w:eastAsia="ar-SA"/>
        </w:rPr>
        <w:t xml:space="preserve"> kasy jes</w:t>
      </w:r>
      <w:r w:rsidR="00B91363">
        <w:rPr>
          <w:rFonts w:asciiTheme="minorHAnsi" w:hAnsiTheme="minorHAnsi"/>
          <w:sz w:val="22"/>
          <w:szCs w:val="22"/>
          <w:lang w:eastAsia="ar-SA"/>
        </w:rPr>
        <w:t>t zawsze zobowiązaniem</w:t>
      </w:r>
      <w:r w:rsidR="00CA13FE">
        <w:rPr>
          <w:rFonts w:asciiTheme="minorHAnsi" w:hAnsiTheme="minorHAnsi"/>
          <w:sz w:val="22"/>
          <w:szCs w:val="22"/>
          <w:lang w:eastAsia="ar-SA"/>
        </w:rPr>
        <w:t xml:space="preserve"> pieniężnym,</w:t>
      </w:r>
    </w:p>
    <w:p w14:paraId="1E3A27B4" w14:textId="77777777" w:rsidR="008034A6" w:rsidRPr="00591E21" w:rsidRDefault="008034A6" w:rsidP="008034A6">
      <w:pPr>
        <w:ind w:left="1134" w:hanging="283"/>
        <w:jc w:val="both"/>
        <w:rPr>
          <w:rFonts w:asciiTheme="minorHAnsi" w:hAnsiTheme="minorHAnsi"/>
          <w:sz w:val="22"/>
          <w:szCs w:val="22"/>
        </w:rPr>
      </w:pPr>
      <w:r w:rsidRPr="00C500F9">
        <w:rPr>
          <w:rFonts w:asciiTheme="minorHAnsi" w:hAnsiTheme="minorHAnsi"/>
          <w:sz w:val="22"/>
          <w:szCs w:val="22"/>
        </w:rPr>
        <w:t>4) gwarancjach bankowych,</w:t>
      </w:r>
      <w:r w:rsidRPr="00591E21">
        <w:rPr>
          <w:rFonts w:asciiTheme="minorHAnsi" w:hAnsiTheme="minorHAnsi"/>
          <w:sz w:val="22"/>
          <w:szCs w:val="22"/>
        </w:rPr>
        <w:t xml:space="preserve"> </w:t>
      </w:r>
    </w:p>
    <w:p w14:paraId="3811ED72" w14:textId="77777777"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5) gwarancjach ubezpieczeniowych,</w:t>
      </w:r>
    </w:p>
    <w:p w14:paraId="22CF0C14" w14:textId="77777777" w:rsidR="008034A6" w:rsidRPr="00591E21" w:rsidRDefault="008034A6" w:rsidP="008034A6">
      <w:pPr>
        <w:ind w:left="1135" w:hanging="284"/>
        <w:jc w:val="both"/>
        <w:rPr>
          <w:rFonts w:asciiTheme="minorHAnsi" w:hAnsiTheme="minorHAnsi"/>
          <w:sz w:val="22"/>
          <w:szCs w:val="22"/>
        </w:rPr>
      </w:pPr>
      <w:r w:rsidRPr="00591E21">
        <w:rPr>
          <w:rFonts w:asciiTheme="minorHAnsi" w:hAnsiTheme="minorHAnsi"/>
          <w:sz w:val="22"/>
          <w:szCs w:val="22"/>
        </w:rPr>
        <w:t>6) poręczeniach</w:t>
      </w:r>
      <w:r w:rsidRPr="00137E05">
        <w:rPr>
          <w:rFonts w:asciiTheme="minorHAnsi" w:hAnsiTheme="minorHAnsi"/>
          <w:color w:val="000000" w:themeColor="text1"/>
          <w:sz w:val="22"/>
          <w:szCs w:val="22"/>
        </w:rPr>
        <w:t xml:space="preserve"> udzielanych przez podmioty, o których mowa w art. 6b ust. 5 pkt 2 ustawy </w:t>
      </w:r>
      <w:r w:rsidR="006538E9" w:rsidRPr="00137E05">
        <w:rPr>
          <w:rFonts w:asciiTheme="minorHAnsi" w:hAnsiTheme="minorHAnsi"/>
          <w:color w:val="000000" w:themeColor="text1"/>
          <w:sz w:val="22"/>
          <w:szCs w:val="22"/>
        </w:rPr>
        <w:br/>
      </w:r>
      <w:r w:rsidRPr="00137E05">
        <w:rPr>
          <w:rFonts w:asciiTheme="minorHAnsi" w:hAnsiTheme="minorHAnsi"/>
          <w:color w:val="000000" w:themeColor="text1"/>
          <w:sz w:val="22"/>
          <w:szCs w:val="22"/>
        </w:rPr>
        <w:t>z dnia 9 listopada 2000 r. o utworzeniu Polskiej Agencji Rozwoju Przedsiębiorczości</w:t>
      </w:r>
      <w:r w:rsidR="00B91363">
        <w:rPr>
          <w:rFonts w:asciiTheme="minorHAnsi" w:hAnsiTheme="minorHAnsi"/>
          <w:color w:val="000000" w:themeColor="text1"/>
          <w:sz w:val="22"/>
          <w:szCs w:val="22"/>
        </w:rPr>
        <w:t>.</w:t>
      </w:r>
      <w:r w:rsidR="00695B2D">
        <w:rPr>
          <w:rFonts w:asciiTheme="minorHAnsi" w:hAnsiTheme="minorHAnsi"/>
          <w:color w:val="000000" w:themeColor="text1"/>
          <w:sz w:val="22"/>
          <w:szCs w:val="22"/>
        </w:rPr>
        <w:t xml:space="preserve"> </w:t>
      </w:r>
      <w:r w:rsidR="00695B2D">
        <w:rPr>
          <w:rFonts w:asciiTheme="minorHAnsi" w:hAnsiTheme="minorHAnsi"/>
          <w:color w:val="000000" w:themeColor="text1"/>
          <w:sz w:val="22"/>
          <w:szCs w:val="22"/>
        </w:rPr>
        <w:br/>
      </w:r>
    </w:p>
    <w:p w14:paraId="7C0F10B0" w14:textId="77777777" w:rsidR="00AB0EEA" w:rsidRPr="00591E21" w:rsidRDefault="002C67C3" w:rsidP="00BF31F5">
      <w:pPr>
        <w:spacing w:before="120"/>
        <w:ind w:left="425"/>
        <w:jc w:val="both"/>
        <w:rPr>
          <w:rFonts w:asciiTheme="minorHAnsi" w:hAnsiTheme="minorHAnsi"/>
          <w:sz w:val="22"/>
          <w:szCs w:val="22"/>
        </w:rPr>
      </w:pPr>
      <w:r w:rsidRPr="00591E21">
        <w:rPr>
          <w:rFonts w:asciiTheme="minorHAnsi" w:hAnsiTheme="minorHAnsi"/>
          <w:sz w:val="22"/>
          <w:szCs w:val="22"/>
        </w:rPr>
        <w:t xml:space="preserve">W przypadku wnoszenia zabezpieczenia należytego wykonania umowy w formie niepieniężnej jako Beneficjenta gwarancji należy wskazać: </w:t>
      </w:r>
    </w:p>
    <w:p w14:paraId="69001D55" w14:textId="77777777" w:rsidR="00BF31F5" w:rsidRPr="00137E05" w:rsidRDefault="00BF31F5" w:rsidP="00AB0EEA">
      <w:pPr>
        <w:spacing w:before="120" w:after="120"/>
        <w:ind w:left="425"/>
        <w:jc w:val="both"/>
        <w:rPr>
          <w:rFonts w:asciiTheme="minorHAnsi" w:hAnsiTheme="minorHAnsi"/>
          <w:b/>
          <w:sz w:val="22"/>
          <w:szCs w:val="22"/>
        </w:rPr>
      </w:pPr>
      <w:r w:rsidRPr="00137E05">
        <w:rPr>
          <w:rFonts w:asciiTheme="minorHAnsi" w:hAnsiTheme="minorHAnsi"/>
          <w:b/>
          <w:sz w:val="22"/>
          <w:szCs w:val="22"/>
        </w:rPr>
        <w:t>Miejskie Przedsiębiorst</w:t>
      </w:r>
      <w:r w:rsidR="000F26DF" w:rsidRPr="00137E05">
        <w:rPr>
          <w:rFonts w:asciiTheme="minorHAnsi" w:hAnsiTheme="minorHAnsi"/>
          <w:b/>
          <w:sz w:val="22"/>
          <w:szCs w:val="22"/>
        </w:rPr>
        <w:t>wo Energetyki Cieplnej S.A. Al. </w:t>
      </w:r>
      <w:r w:rsidRPr="00137E05">
        <w:rPr>
          <w:rFonts w:asciiTheme="minorHAnsi" w:hAnsiTheme="minorHAnsi"/>
          <w:b/>
          <w:sz w:val="22"/>
          <w:szCs w:val="22"/>
        </w:rPr>
        <w:t>Jana Pawła II 188, 30-969 Kraków</w:t>
      </w:r>
    </w:p>
    <w:p w14:paraId="44722736" w14:textId="77777777" w:rsidR="00CF7C6E" w:rsidRPr="00591E21" w:rsidRDefault="00CF7C6E" w:rsidP="00AB0EEA">
      <w:pPr>
        <w:spacing w:after="120"/>
        <w:ind w:left="705" w:hanging="705"/>
        <w:jc w:val="both"/>
        <w:rPr>
          <w:rFonts w:asciiTheme="minorHAnsi" w:hAnsiTheme="minorHAnsi"/>
          <w:sz w:val="22"/>
          <w:szCs w:val="22"/>
        </w:rPr>
      </w:pPr>
      <w:r w:rsidRPr="00591E21">
        <w:rPr>
          <w:rFonts w:asciiTheme="minorHAnsi" w:hAnsiTheme="minorHAnsi"/>
          <w:sz w:val="22"/>
          <w:szCs w:val="22"/>
        </w:rPr>
        <w:t>21.2.</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 xml:space="preserve">nie wyraża zgody na wniesienie zabezpieczenia w formach przewidzianych w art. 148 ust.2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w:t>
      </w:r>
    </w:p>
    <w:p w14:paraId="6A571A95" w14:textId="77777777" w:rsidR="00CF7C6E" w:rsidRPr="00591E21" w:rsidRDefault="00CF7C6E" w:rsidP="00CF7C6E">
      <w:pPr>
        <w:tabs>
          <w:tab w:val="left" w:pos="709"/>
        </w:tabs>
        <w:spacing w:before="120"/>
        <w:ind w:left="705" w:hanging="705"/>
        <w:jc w:val="both"/>
        <w:rPr>
          <w:rFonts w:asciiTheme="minorHAnsi" w:hAnsiTheme="minorHAnsi"/>
          <w:iCs/>
          <w:sz w:val="22"/>
          <w:szCs w:val="22"/>
        </w:rPr>
      </w:pPr>
      <w:r w:rsidRPr="00591E21">
        <w:rPr>
          <w:rFonts w:asciiTheme="minorHAnsi" w:hAnsiTheme="minorHAnsi"/>
          <w:iCs/>
          <w:sz w:val="22"/>
          <w:szCs w:val="22"/>
        </w:rPr>
        <w:t>21.3.</w:t>
      </w:r>
      <w:r w:rsidRPr="00591E21">
        <w:rPr>
          <w:rFonts w:asciiTheme="minorHAnsi" w:hAnsiTheme="minorHAnsi"/>
          <w:iCs/>
          <w:sz w:val="22"/>
          <w:szCs w:val="22"/>
        </w:rPr>
        <w:tab/>
        <w:t xml:space="preserve">W przypadku wniesienia wadium w pieniądzu </w:t>
      </w:r>
      <w:r w:rsidR="005068DE">
        <w:rPr>
          <w:rFonts w:asciiTheme="minorHAnsi" w:hAnsiTheme="minorHAnsi"/>
          <w:iCs/>
          <w:sz w:val="22"/>
          <w:szCs w:val="22"/>
        </w:rPr>
        <w:t xml:space="preserve">Zamawiający </w:t>
      </w:r>
      <w:r w:rsidRPr="00591E21">
        <w:rPr>
          <w:rFonts w:asciiTheme="minorHAnsi" w:hAnsiTheme="minorHAnsi"/>
          <w:iCs/>
          <w:sz w:val="22"/>
          <w:szCs w:val="22"/>
        </w:rPr>
        <w:t>może wyrazić zgodę na zaliczenie kwoty wadium na poczet zabezpieczenia.</w:t>
      </w:r>
    </w:p>
    <w:p w14:paraId="2AA3A969" w14:textId="77777777" w:rsidR="00CF7C6E" w:rsidRPr="00A04957" w:rsidRDefault="00CF7C6E" w:rsidP="00CF7C6E">
      <w:pPr>
        <w:tabs>
          <w:tab w:val="left" w:pos="720"/>
        </w:tabs>
        <w:suppressAutoHyphens/>
        <w:spacing w:before="60"/>
        <w:ind w:left="709" w:right="-1" w:hanging="709"/>
        <w:contextualSpacing/>
        <w:jc w:val="both"/>
        <w:rPr>
          <w:rFonts w:asciiTheme="minorHAnsi" w:hAnsiTheme="minorHAnsi"/>
          <w:sz w:val="22"/>
          <w:szCs w:val="22"/>
        </w:rPr>
      </w:pPr>
      <w:r w:rsidRPr="00591E21">
        <w:rPr>
          <w:rFonts w:asciiTheme="minorHAnsi" w:hAnsiTheme="minorHAnsi"/>
          <w:sz w:val="22"/>
          <w:szCs w:val="22"/>
        </w:rPr>
        <w:t>21.4.</w:t>
      </w:r>
      <w:r w:rsidRPr="00591E21">
        <w:rPr>
          <w:rFonts w:asciiTheme="minorHAnsi" w:hAnsiTheme="minorHAnsi"/>
          <w:sz w:val="22"/>
          <w:szCs w:val="22"/>
        </w:rPr>
        <w:tab/>
      </w:r>
      <w:r w:rsidRPr="00A04957">
        <w:rPr>
          <w:rFonts w:asciiTheme="minorHAnsi" w:hAnsiTheme="minorHAnsi"/>
          <w:sz w:val="22"/>
          <w:szCs w:val="22"/>
        </w:rPr>
        <w:t>Dokument gwarancji (bankowej lub ubezpieczeniowej) mu</w:t>
      </w:r>
      <w:r w:rsidR="000F26DF" w:rsidRPr="00A04957">
        <w:rPr>
          <w:rFonts w:asciiTheme="minorHAnsi" w:hAnsiTheme="minorHAnsi"/>
          <w:sz w:val="22"/>
          <w:szCs w:val="22"/>
        </w:rPr>
        <w:t xml:space="preserve">si </w:t>
      </w:r>
      <w:r w:rsidR="00B91363" w:rsidRPr="00A04957">
        <w:rPr>
          <w:rFonts w:asciiTheme="minorHAnsi" w:hAnsiTheme="minorHAnsi"/>
          <w:sz w:val="22"/>
          <w:szCs w:val="22"/>
        </w:rPr>
        <w:t xml:space="preserve">zawierać w swojej treści nieodwołalne i bezwarunkowe zobowiązanie wystawcy dokumentu do zapłaty na rzecz Zamawiającego wskazanej w nim kwoty płatnej na pierwsze pisemne żądanie Zamawiającego. </w:t>
      </w:r>
      <w:r w:rsidR="00EE093F" w:rsidRPr="00A04957">
        <w:rPr>
          <w:rFonts w:asciiTheme="minorHAnsi" w:hAnsiTheme="minorHAnsi"/>
          <w:sz w:val="22"/>
          <w:szCs w:val="22"/>
        </w:rPr>
        <w:t xml:space="preserve">W treści gwarancji nie mogą być wymienione jakiekolwiek warunki i dokumenty uzasadniające roszczenie. </w:t>
      </w:r>
    </w:p>
    <w:p w14:paraId="63A6EE78" w14:textId="25B3E3BD" w:rsidR="00CF7C6E" w:rsidRPr="00591E21" w:rsidRDefault="00CF7C6E" w:rsidP="00CF7C6E">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21.5.</w:t>
      </w:r>
      <w:r w:rsidRPr="00591E21">
        <w:rPr>
          <w:rFonts w:asciiTheme="minorHAnsi" w:hAnsiTheme="minorHAnsi"/>
          <w:color w:val="FF0000"/>
          <w:sz w:val="22"/>
          <w:szCs w:val="22"/>
        </w:rPr>
        <w:tab/>
      </w:r>
      <w:r w:rsidRPr="00591E21">
        <w:rPr>
          <w:rFonts w:asciiTheme="minorHAnsi" w:hAnsiTheme="minorHAnsi"/>
          <w:sz w:val="22"/>
          <w:szCs w:val="22"/>
        </w:rPr>
        <w:t>W przypadku wniesienia zabezpieczenia należytego wykon</w:t>
      </w:r>
      <w:r w:rsidR="00C8302A">
        <w:rPr>
          <w:rFonts w:asciiTheme="minorHAnsi" w:hAnsiTheme="minorHAnsi"/>
          <w:sz w:val="22"/>
          <w:szCs w:val="22"/>
        </w:rPr>
        <w:t>ania umowy w formie innej niż pieniądz</w:t>
      </w:r>
      <w:r w:rsidRPr="00591E21">
        <w:rPr>
          <w:rFonts w:asciiTheme="minorHAnsi" w:hAnsiTheme="minorHAnsi"/>
          <w:sz w:val="22"/>
          <w:szCs w:val="22"/>
        </w:rPr>
        <w:t xml:space="preserve">, przed podpisaniem umowy </w:t>
      </w:r>
      <w:r w:rsidR="00002D81">
        <w:rPr>
          <w:rFonts w:asciiTheme="minorHAnsi" w:hAnsiTheme="minorHAnsi"/>
          <w:b/>
          <w:sz w:val="22"/>
          <w:szCs w:val="22"/>
        </w:rPr>
        <w:t>Wykonawca</w:t>
      </w:r>
      <w:r w:rsidR="003457E8">
        <w:rPr>
          <w:rFonts w:asciiTheme="minorHAnsi" w:hAnsiTheme="minorHAnsi"/>
          <w:b/>
          <w:sz w:val="22"/>
          <w:szCs w:val="22"/>
        </w:rPr>
        <w:t xml:space="preserve"> </w:t>
      </w:r>
      <w:r w:rsidRPr="00EE093F">
        <w:rPr>
          <w:rFonts w:asciiTheme="minorHAnsi" w:hAnsiTheme="minorHAnsi"/>
          <w:b/>
          <w:sz w:val="22"/>
          <w:szCs w:val="22"/>
        </w:rPr>
        <w:t>jest zobowiązany przedstawić do akceptacji Zamawiającemu treść dokumentu gwarancji (bankowej lub ubezpieczeniowej) lub poręczenia.</w:t>
      </w:r>
    </w:p>
    <w:p w14:paraId="55361BCF" w14:textId="3098991D" w:rsidR="00BE245A" w:rsidRPr="00611870" w:rsidRDefault="00CF7C6E" w:rsidP="00611870">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21.6.</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 xml:space="preserve">zwróci zabezpieczenie należytego wykonania umowy w terminie i na warunkach określonych w </w:t>
      </w:r>
      <w:r w:rsidR="00C10E50">
        <w:rPr>
          <w:rFonts w:asciiTheme="minorHAnsi" w:hAnsiTheme="minorHAnsi"/>
          <w:sz w:val="22"/>
          <w:szCs w:val="22"/>
        </w:rPr>
        <w:t>C</w:t>
      </w:r>
      <w:r w:rsidR="00C37A7A">
        <w:rPr>
          <w:rFonts w:asciiTheme="minorHAnsi" w:hAnsiTheme="minorHAnsi"/>
          <w:sz w:val="22"/>
          <w:szCs w:val="22"/>
        </w:rPr>
        <w:t xml:space="preserve">zęści </w:t>
      </w:r>
      <w:r w:rsidRPr="00591E21">
        <w:rPr>
          <w:rFonts w:asciiTheme="minorHAnsi" w:hAnsiTheme="minorHAnsi"/>
          <w:sz w:val="22"/>
          <w:szCs w:val="22"/>
        </w:rPr>
        <w:t>II</w:t>
      </w:r>
      <w:r w:rsidR="000F26DF" w:rsidRPr="00591E21">
        <w:rPr>
          <w:rFonts w:asciiTheme="minorHAnsi" w:hAnsiTheme="minorHAnsi"/>
          <w:sz w:val="22"/>
          <w:szCs w:val="22"/>
        </w:rPr>
        <w:t xml:space="preserve"> SIWZ</w:t>
      </w:r>
      <w:r w:rsidRPr="00591E21">
        <w:rPr>
          <w:rFonts w:asciiTheme="minorHAnsi" w:hAnsiTheme="minorHAnsi"/>
          <w:sz w:val="22"/>
          <w:szCs w:val="22"/>
        </w:rPr>
        <w:t xml:space="preserve">. </w:t>
      </w:r>
      <w:r w:rsidRPr="00591E21">
        <w:rPr>
          <w:rFonts w:asciiTheme="minorHAnsi" w:hAnsiTheme="minorHAnsi" w:cs="Verdana"/>
          <w:sz w:val="22"/>
          <w:szCs w:val="22"/>
        </w:rPr>
        <w:tab/>
      </w:r>
    </w:p>
    <w:p w14:paraId="20EBE575" w14:textId="77777777" w:rsidR="00611870" w:rsidRDefault="00611870" w:rsidP="00611870">
      <w:pPr>
        <w:spacing w:before="60"/>
        <w:ind w:left="709" w:hanging="709"/>
        <w:jc w:val="both"/>
        <w:rPr>
          <w:rFonts w:asciiTheme="minorHAnsi" w:hAnsiTheme="minorHAnsi" w:cs="Verdana"/>
          <w:sz w:val="22"/>
          <w:szCs w:val="22"/>
        </w:rPr>
      </w:pPr>
    </w:p>
    <w:p w14:paraId="17D5BAEE" w14:textId="77777777" w:rsidR="00CF7C6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b/>
          <w:sz w:val="22"/>
          <w:szCs w:val="22"/>
          <w:lang w:eastAsia="ar-SA"/>
        </w:rPr>
      </w:pPr>
      <w:r w:rsidRPr="00591E21">
        <w:rPr>
          <w:rFonts w:asciiTheme="minorHAnsi" w:hAnsiTheme="minorHAnsi"/>
          <w:b/>
          <w:sz w:val="22"/>
          <w:szCs w:val="22"/>
          <w:lang w:eastAsia="ar-SA"/>
        </w:rPr>
        <w:t>22.</w:t>
      </w:r>
      <w:r w:rsidRPr="00591E21">
        <w:rPr>
          <w:rFonts w:asciiTheme="minorHAnsi" w:hAnsiTheme="minorHAnsi"/>
          <w:b/>
          <w:sz w:val="22"/>
          <w:szCs w:val="22"/>
          <w:lang w:eastAsia="ar-SA"/>
        </w:rPr>
        <w:tab/>
      </w:r>
      <w:r w:rsidRPr="00591E21">
        <w:rPr>
          <w:rFonts w:asciiTheme="minorHAnsi" w:hAnsiTheme="minorHAnsi" w:cs="Verdana"/>
          <w:b/>
          <w:bCs/>
          <w:spacing w:val="4"/>
          <w:sz w:val="22"/>
          <w:szCs w:val="22"/>
        </w:rPr>
        <w:t>POUCZENIE O ŚRODKACH OCHRONY PRAWNEJ</w:t>
      </w:r>
    </w:p>
    <w:p w14:paraId="7D70F10F"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22.1. </w:t>
      </w:r>
      <w:r w:rsidR="00383E58" w:rsidRPr="00591E21">
        <w:rPr>
          <w:rFonts w:asciiTheme="minorHAnsi" w:hAnsiTheme="minorHAnsi"/>
          <w:spacing w:val="4"/>
          <w:sz w:val="22"/>
          <w:szCs w:val="22"/>
        </w:rPr>
        <w:tab/>
      </w:r>
      <w:r w:rsidRPr="00591E21">
        <w:rPr>
          <w:rFonts w:asciiTheme="minorHAnsi" w:hAnsiTheme="minorHAnsi"/>
          <w:spacing w:val="4"/>
          <w:sz w:val="22"/>
          <w:szCs w:val="22"/>
        </w:rPr>
        <w:t xml:space="preserve">Wykonawcy, a także innemu podmiotowi, jeżeli ma lub miał interes w uzyskaniu zamówienia oraz poniósł lub może ponieść szkodę w wyniku naruszenia przez Zamawiającego przepisów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przysługują środki ochrony prawnej określone </w:t>
      </w:r>
      <w:r w:rsidR="00566B04">
        <w:rPr>
          <w:rFonts w:asciiTheme="minorHAnsi" w:hAnsiTheme="minorHAnsi"/>
          <w:spacing w:val="4"/>
          <w:sz w:val="22"/>
          <w:szCs w:val="22"/>
        </w:rPr>
        <w:br/>
      </w:r>
      <w:r w:rsidRPr="00591E21">
        <w:rPr>
          <w:rFonts w:asciiTheme="minorHAnsi" w:hAnsiTheme="minorHAnsi"/>
          <w:spacing w:val="4"/>
          <w:sz w:val="22"/>
          <w:szCs w:val="22"/>
        </w:rPr>
        <w:t xml:space="preserve">w Dziale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Środki ochrony prawnej wobec ogłoszenia o zamówieniu oraz specyfikacji istotnych warunków zamówienia przysługują również organizacjom wpisanym na listę, o której mowa w art. 154 pkt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14:paraId="70DCB9EB"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22.2. </w:t>
      </w:r>
      <w:r w:rsidRPr="00591E21">
        <w:rPr>
          <w:rFonts w:asciiTheme="minorHAnsi" w:hAnsiTheme="minorHAnsi"/>
          <w:spacing w:val="4"/>
          <w:sz w:val="22"/>
          <w:szCs w:val="22"/>
        </w:rPr>
        <w:tab/>
        <w:t xml:space="preserve">Odwołanie przysługuje wyłącznie od niezgodnej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czynności Zamawiającego podjętej w postępowaniu o udzielenie zamówienia lub zaniechania czynności, do której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jest zobowiązany na podstawie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14:paraId="5ED554BF"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22.3.</w:t>
      </w:r>
      <w:r w:rsidRPr="00591E21">
        <w:rPr>
          <w:rFonts w:asciiTheme="minorHAnsi" w:hAnsiTheme="minorHAnsi"/>
          <w:spacing w:val="4"/>
          <w:sz w:val="22"/>
          <w:szCs w:val="22"/>
        </w:rPr>
        <w:tab/>
        <w:t xml:space="preserve">Odwołanie powinno wskazywać czynność lub zaniechanie czynności Zamawiającego, której zarzuca się niezgodność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zawierać zwięzłe przedstawienie zarzutów, określać żądanie oraz wskazywać okoliczności faktyczne i prawne uzasadniające wniesienie odwołania.</w:t>
      </w:r>
    </w:p>
    <w:p w14:paraId="3920FE47" w14:textId="7C1F823B"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22.4.</w:t>
      </w:r>
      <w:r w:rsidRPr="00591E21">
        <w:rPr>
          <w:rFonts w:asciiTheme="minorHAnsi" w:hAnsiTheme="minorHAnsi"/>
          <w:spacing w:val="4"/>
          <w:sz w:val="22"/>
          <w:szCs w:val="22"/>
        </w:rPr>
        <w:tab/>
      </w:r>
      <w:r w:rsidR="004B2A48" w:rsidRPr="004B2A48">
        <w:rPr>
          <w:rFonts w:asciiTheme="minorHAnsi" w:hAnsiTheme="minorHAnsi"/>
          <w:spacing w:val="4"/>
          <w:sz w:val="22"/>
          <w:szCs w:val="22"/>
        </w:rPr>
        <w:t xml:space="preserve">Odwołanie wnosi się do Prezesa Izby w formie pisemnej w postaci papierowej albo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w postaci elektronicznej, opatrzone odpowiednio własnoręcznym podpisem albo kwalifikowanym podpisem elektronicznym. Odwołujący przesyła kopię odwołania </w:t>
      </w:r>
      <w:r w:rsidR="00EC31E7">
        <w:rPr>
          <w:rFonts w:asciiTheme="minorHAnsi" w:hAnsiTheme="minorHAnsi"/>
          <w:spacing w:val="4"/>
          <w:sz w:val="22"/>
          <w:szCs w:val="22"/>
        </w:rPr>
        <w:t>Z</w:t>
      </w:r>
      <w:r w:rsidR="004B2A48" w:rsidRPr="004B2A48">
        <w:rPr>
          <w:rFonts w:asciiTheme="minorHAnsi" w:hAnsiTheme="minorHAnsi"/>
          <w:spacing w:val="4"/>
          <w:sz w:val="22"/>
          <w:szCs w:val="22"/>
        </w:rPr>
        <w:t xml:space="preserve">amawiającemu przed upływem terminu do wniesienia odwołania  w taki sposób, aby mógł on zapoznać się z jego treścią przed upływem tego terminu. Domniemywa się,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iż Zamawiający mógł zapoznać się z treścią odwołania przed upływem terminu do jego wniesienia, jeżeli przesłanie jego kopii nastąpiło przed upływem terminu do jego wniesienia przy użyciu środków komunikacji elektronicznej. </w:t>
      </w:r>
    </w:p>
    <w:p w14:paraId="41C7A9EF" w14:textId="0ABDD5B9"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22.5.1.</w:t>
      </w:r>
      <w:r w:rsidRPr="00591E21">
        <w:rPr>
          <w:rFonts w:asciiTheme="minorHAnsi" w:hAnsiTheme="minorHAnsi"/>
          <w:sz w:val="22"/>
          <w:szCs w:val="22"/>
        </w:rPr>
        <w:t xml:space="preserve"> </w:t>
      </w:r>
      <w:r w:rsidRPr="00591E21">
        <w:rPr>
          <w:rFonts w:asciiTheme="minorHAnsi" w:hAnsiTheme="minorHAnsi"/>
          <w:spacing w:val="4"/>
          <w:sz w:val="22"/>
          <w:szCs w:val="22"/>
        </w:rPr>
        <w:t>Odwołanie wnosi się w terminie 10 dni od dnia prz</w:t>
      </w:r>
      <w:r w:rsidR="00EC31E7">
        <w:rPr>
          <w:rFonts w:asciiTheme="minorHAnsi" w:hAnsiTheme="minorHAnsi"/>
          <w:spacing w:val="4"/>
          <w:sz w:val="22"/>
          <w:szCs w:val="22"/>
        </w:rPr>
        <w:t>esłania informacji o czynności Z</w:t>
      </w:r>
      <w:r w:rsidRPr="00591E21">
        <w:rPr>
          <w:rFonts w:asciiTheme="minorHAnsi" w:hAnsiTheme="minorHAnsi"/>
          <w:spacing w:val="4"/>
          <w:sz w:val="22"/>
          <w:szCs w:val="22"/>
        </w:rPr>
        <w:t xml:space="preserve">amawiającego stanowiącej podstawę jego wniesienia – jeżeli zostały przesłane w sposób określony w art. 180 ust.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zdanie drugie albo w terminie 15 dni – jeżeli zostały przesłane w inny sposób.</w:t>
      </w:r>
    </w:p>
    <w:p w14:paraId="23CEFBE2"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22.5.2.Odwołanie wobec treści ogłoszenia o zamówieniu, a także wobec postanowień specyfikacji istotnych warunków zamówienia, wnosi się w terminie 10 dni </w:t>
      </w:r>
      <w:r w:rsidR="003E14C9">
        <w:rPr>
          <w:rFonts w:asciiTheme="minorHAnsi" w:hAnsiTheme="minorHAnsi"/>
          <w:spacing w:val="4"/>
          <w:sz w:val="22"/>
          <w:szCs w:val="22"/>
        </w:rPr>
        <w:t>od dnia publikacji ogłoszenia w </w:t>
      </w:r>
      <w:r w:rsidRPr="00591E21">
        <w:rPr>
          <w:rFonts w:asciiTheme="minorHAnsi" w:hAnsiTheme="minorHAnsi"/>
          <w:spacing w:val="4"/>
          <w:sz w:val="22"/>
          <w:szCs w:val="22"/>
        </w:rPr>
        <w:t>Dzienniku Urzędowym Unii Europejskiej lub zamieszczenia specyfikacji istotnych warunków zamówienia na stronie internetowej.</w:t>
      </w:r>
    </w:p>
    <w:p w14:paraId="56A1E092"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22.5.3.Odwołanie wobec czynności innych niż określone w pkt. 22.5.1. i 22.5.2. </w:t>
      </w:r>
      <w:r w:rsidR="00DE6E4E">
        <w:rPr>
          <w:rFonts w:asciiTheme="minorHAnsi" w:hAnsiTheme="minorHAnsi"/>
          <w:spacing w:val="4"/>
          <w:sz w:val="22"/>
          <w:szCs w:val="22"/>
        </w:rPr>
        <w:t>SIWZ</w:t>
      </w:r>
      <w:r w:rsidRPr="00591E21">
        <w:rPr>
          <w:rFonts w:asciiTheme="minorHAnsi" w:hAnsiTheme="minorHAnsi"/>
          <w:spacing w:val="4"/>
          <w:sz w:val="22"/>
          <w:szCs w:val="22"/>
        </w:rPr>
        <w:t xml:space="preserve"> wnosi się </w:t>
      </w:r>
      <w:r w:rsidR="00181D5F">
        <w:rPr>
          <w:rFonts w:asciiTheme="minorHAnsi" w:hAnsiTheme="minorHAnsi"/>
          <w:spacing w:val="4"/>
          <w:sz w:val="22"/>
          <w:szCs w:val="22"/>
        </w:rPr>
        <w:br/>
      </w:r>
      <w:r w:rsidRPr="00591E21">
        <w:rPr>
          <w:rFonts w:asciiTheme="minorHAnsi" w:hAnsiTheme="minorHAnsi"/>
          <w:spacing w:val="4"/>
          <w:sz w:val="22"/>
          <w:szCs w:val="22"/>
        </w:rPr>
        <w:t>w terminie 10 dni od dnia, w którym powzięto lub przy zachowaniu należytej staranności można było powziąć wiadomość o okolicznościach stanowiących podstawę jego wniesienia.</w:t>
      </w:r>
    </w:p>
    <w:p w14:paraId="1B312838"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22.5.4.Jeżeli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nie przesłał Wykonawcy zawiadomienia o wyborze oferty najkorzystniejszej odwołanie wnosi się nie później niż w terminie:</w:t>
      </w:r>
    </w:p>
    <w:p w14:paraId="47E0A464"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1)</w:t>
      </w:r>
      <w:r w:rsidRPr="00591E21">
        <w:rPr>
          <w:rFonts w:asciiTheme="minorHAnsi" w:hAnsiTheme="minorHAnsi"/>
          <w:spacing w:val="4"/>
          <w:sz w:val="22"/>
          <w:szCs w:val="22"/>
        </w:rPr>
        <w:tab/>
        <w:t xml:space="preserve">30 dni od dnia publikacji w Dzienniku Urzędowym Unii Europejskiej ogłoszenia </w:t>
      </w:r>
      <w:r w:rsidR="00181D5F">
        <w:rPr>
          <w:rFonts w:asciiTheme="minorHAnsi" w:hAnsiTheme="minorHAnsi"/>
          <w:spacing w:val="4"/>
          <w:sz w:val="22"/>
          <w:szCs w:val="22"/>
        </w:rPr>
        <w:br/>
      </w:r>
      <w:r w:rsidRPr="00591E21">
        <w:rPr>
          <w:rFonts w:asciiTheme="minorHAnsi" w:hAnsiTheme="minorHAnsi"/>
          <w:spacing w:val="4"/>
          <w:sz w:val="22"/>
          <w:szCs w:val="22"/>
        </w:rPr>
        <w:t>o udzieleniu zamówienia;</w:t>
      </w:r>
    </w:p>
    <w:p w14:paraId="100F6513"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2)</w:t>
      </w:r>
      <w:r w:rsidRPr="00591E21">
        <w:rPr>
          <w:rFonts w:asciiTheme="minorHAnsi" w:hAnsiTheme="minorHAnsi"/>
          <w:spacing w:val="4"/>
          <w:sz w:val="22"/>
          <w:szCs w:val="22"/>
        </w:rPr>
        <w:tab/>
        <w:t xml:space="preserve">6 miesięcy od dnia zawarcia umowy, 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nie opublikował </w:t>
      </w:r>
      <w:r w:rsidRPr="00591E21">
        <w:rPr>
          <w:rFonts w:asciiTheme="minorHAnsi" w:hAnsiTheme="minorHAnsi"/>
          <w:spacing w:val="4"/>
          <w:sz w:val="22"/>
          <w:szCs w:val="22"/>
        </w:rPr>
        <w:br/>
        <w:t>w Dzienniku Urzędowym Unii Europejskiej ogłoszenia o udzieleniu zamówienia.</w:t>
      </w:r>
    </w:p>
    <w:p w14:paraId="39A54E16"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22.6.</w:t>
      </w:r>
      <w:r w:rsidRPr="00591E21">
        <w:rPr>
          <w:rFonts w:asciiTheme="minorHAnsi" w:hAnsiTheme="minorHAnsi"/>
          <w:spacing w:val="4"/>
          <w:sz w:val="22"/>
          <w:szCs w:val="22"/>
        </w:rPr>
        <w:tab/>
        <w:t xml:space="preserve">Szczegółowe zasady postępowania po wniesieniu odwołania, określają stosowne przepisy Działu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14:paraId="15B18713"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22.7.</w:t>
      </w:r>
      <w:r w:rsidRPr="00591E21">
        <w:rPr>
          <w:rFonts w:asciiTheme="minorHAnsi" w:hAnsiTheme="minorHAnsi"/>
          <w:spacing w:val="4"/>
          <w:sz w:val="22"/>
          <w:szCs w:val="22"/>
        </w:rPr>
        <w:tab/>
        <w:t>Na orzeczenie Krajowej Izby Odwoławczej, stronom oraz uczestnikom postępowania odwoławczego przysługuje skarga do sądu.</w:t>
      </w:r>
    </w:p>
    <w:p w14:paraId="569798A7" w14:textId="77777777" w:rsidR="00BE245A" w:rsidRDefault="00CF7C6E" w:rsidP="007342EF">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22.8.</w:t>
      </w:r>
      <w:r w:rsidRPr="00591E21">
        <w:rPr>
          <w:rFonts w:asciiTheme="minorHAnsi" w:hAnsiTheme="minorHAnsi"/>
          <w:spacing w:val="4"/>
          <w:sz w:val="22"/>
          <w:szCs w:val="22"/>
        </w:rPr>
        <w:tab/>
        <w:t xml:space="preserve">Skargę wnosi się do sądu okręgowego właściwego dla siedziby Zamawiającego, </w:t>
      </w:r>
      <w:r w:rsidRPr="00591E21">
        <w:rPr>
          <w:rFonts w:asciiTheme="minorHAnsi" w:hAnsiTheme="minorHAnsi"/>
          <w:spacing w:val="4"/>
          <w:sz w:val="22"/>
          <w:szCs w:val="22"/>
        </w:rPr>
        <w:br/>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w:t>
      </w:r>
      <w:r w:rsidR="003740BD">
        <w:rPr>
          <w:rFonts w:asciiTheme="minorHAnsi" w:hAnsiTheme="minorHAnsi"/>
          <w:spacing w:val="4"/>
          <w:sz w:val="22"/>
          <w:szCs w:val="22"/>
        </w:rPr>
        <w:t xml:space="preserve"> - Prawo pocztowe </w:t>
      </w:r>
      <w:r w:rsidRPr="00591E21">
        <w:rPr>
          <w:rFonts w:asciiTheme="minorHAnsi" w:hAnsiTheme="minorHAnsi"/>
          <w:spacing w:val="4"/>
          <w:sz w:val="22"/>
          <w:szCs w:val="22"/>
        </w:rPr>
        <w:t>jest równoznaczne z jej wniesieniem.</w:t>
      </w:r>
    </w:p>
    <w:p w14:paraId="338CB30C" w14:textId="77777777" w:rsidR="007202D5" w:rsidRDefault="007202D5" w:rsidP="00921000">
      <w:pPr>
        <w:spacing w:before="120"/>
        <w:jc w:val="both"/>
        <w:rPr>
          <w:rFonts w:asciiTheme="minorHAnsi" w:hAnsiTheme="minorHAnsi"/>
          <w:spacing w:val="4"/>
          <w:sz w:val="22"/>
          <w:szCs w:val="22"/>
        </w:rPr>
      </w:pPr>
    </w:p>
    <w:tbl>
      <w:tblPr>
        <w:tblStyle w:val="Tabela-Siatka"/>
        <w:tblW w:w="0" w:type="auto"/>
        <w:tblInd w:w="-5" w:type="dxa"/>
        <w:tblLook w:val="04A0" w:firstRow="1" w:lastRow="0" w:firstColumn="1" w:lastColumn="0" w:noHBand="0" w:noVBand="1"/>
      </w:tblPr>
      <w:tblGrid>
        <w:gridCol w:w="9065"/>
      </w:tblGrid>
      <w:tr w:rsidR="00765008" w:rsidRPr="001A711E" w14:paraId="7E6B4BF0" w14:textId="77777777" w:rsidTr="00765008">
        <w:trPr>
          <w:trHeight w:val="471"/>
        </w:trPr>
        <w:tc>
          <w:tcPr>
            <w:tcW w:w="9065" w:type="dxa"/>
          </w:tcPr>
          <w:p w14:paraId="66A90D2C" w14:textId="16D176C6" w:rsidR="00765008" w:rsidRPr="001A711E" w:rsidRDefault="001A711E" w:rsidP="001A711E">
            <w:pPr>
              <w:jc w:val="both"/>
              <w:rPr>
                <w:rFonts w:asciiTheme="minorHAnsi" w:eastAsia="Calibri" w:hAnsiTheme="minorHAnsi" w:cstheme="minorHAnsi"/>
                <w:b/>
                <w:sz w:val="22"/>
                <w:szCs w:val="22"/>
                <w:lang w:eastAsia="en-US"/>
              </w:rPr>
            </w:pPr>
            <w:r>
              <w:rPr>
                <w:rFonts w:asciiTheme="minorHAnsi" w:hAnsiTheme="minorHAnsi" w:cstheme="minorHAnsi"/>
                <w:b/>
                <w:spacing w:val="4"/>
                <w:sz w:val="22"/>
                <w:szCs w:val="22"/>
              </w:rPr>
              <w:t xml:space="preserve">23. </w:t>
            </w:r>
            <w:r w:rsidR="006943E5" w:rsidRPr="00DB4C2B">
              <w:rPr>
                <w:rFonts w:asciiTheme="minorHAnsi" w:eastAsia="Calibri" w:hAnsiTheme="minorHAnsi" w:cstheme="minorHAnsi"/>
                <w:b/>
                <w:sz w:val="22"/>
                <w:szCs w:val="22"/>
                <w:lang w:eastAsia="en-US"/>
              </w:rPr>
              <w:t>INFORMACJA O PRZETWARZANIU DANYCH OSOBOWYCH</w:t>
            </w:r>
          </w:p>
        </w:tc>
      </w:tr>
    </w:tbl>
    <w:p w14:paraId="754D3929" w14:textId="5DF01782" w:rsidR="00226C04" w:rsidRDefault="00226C04" w:rsidP="00AC5E8C">
      <w:pPr>
        <w:suppressAutoHyphens/>
        <w:jc w:val="both"/>
        <w:rPr>
          <w:rFonts w:asciiTheme="minorHAnsi" w:hAnsiTheme="minorHAnsi" w:cstheme="minorHAnsi"/>
          <w:strike/>
          <w:sz w:val="22"/>
          <w:szCs w:val="22"/>
        </w:rPr>
      </w:pPr>
    </w:p>
    <w:p w14:paraId="14874A3F" w14:textId="75765CE2" w:rsidR="00FC531C" w:rsidRPr="00FC531C" w:rsidRDefault="009D0DA4" w:rsidP="00AC5E8C">
      <w:pPr>
        <w:suppressAutoHyphens/>
        <w:jc w:val="both"/>
        <w:rPr>
          <w:rFonts w:asciiTheme="minorHAnsi" w:hAnsiTheme="minorHAnsi" w:cstheme="minorHAnsi"/>
          <w:sz w:val="22"/>
          <w:szCs w:val="22"/>
        </w:rPr>
      </w:pPr>
      <w:r>
        <w:rPr>
          <w:rFonts w:asciiTheme="minorHAnsi" w:hAnsiTheme="minorHAnsi" w:cstheme="minorHAnsi"/>
          <w:sz w:val="22"/>
          <w:szCs w:val="22"/>
        </w:rPr>
        <w:t>Zawiera C</w:t>
      </w:r>
      <w:r w:rsidR="00FC531C" w:rsidRPr="00FC531C">
        <w:rPr>
          <w:rFonts w:asciiTheme="minorHAnsi" w:hAnsiTheme="minorHAnsi" w:cstheme="minorHAnsi"/>
          <w:sz w:val="22"/>
          <w:szCs w:val="22"/>
        </w:rPr>
        <w:t>zę</w:t>
      </w:r>
      <w:r w:rsidR="00FC531C">
        <w:rPr>
          <w:rFonts w:asciiTheme="minorHAnsi" w:hAnsiTheme="minorHAnsi" w:cstheme="minorHAnsi"/>
          <w:sz w:val="22"/>
          <w:szCs w:val="22"/>
        </w:rPr>
        <w:t xml:space="preserve">ść </w:t>
      </w:r>
      <w:r w:rsidR="0014712B">
        <w:rPr>
          <w:rFonts w:asciiTheme="minorHAnsi" w:hAnsiTheme="minorHAnsi" w:cstheme="minorHAnsi"/>
          <w:sz w:val="22"/>
          <w:szCs w:val="22"/>
        </w:rPr>
        <w:t>I</w:t>
      </w:r>
      <w:r w:rsidR="00FC531C">
        <w:rPr>
          <w:rFonts w:asciiTheme="minorHAnsi" w:hAnsiTheme="minorHAnsi" w:cstheme="minorHAnsi"/>
          <w:sz w:val="22"/>
          <w:szCs w:val="22"/>
        </w:rPr>
        <w:t>V SIWZ</w:t>
      </w:r>
    </w:p>
    <w:sectPr w:rsidR="00FC531C" w:rsidRPr="00FC531C" w:rsidSect="00A0736D">
      <w:headerReference w:type="default" r:id="rId19"/>
      <w:footerReference w:type="even" r:id="rId20"/>
      <w:footerReference w:type="default" r:id="rId21"/>
      <w:headerReference w:type="first" r:id="rId22"/>
      <w:footerReference w:type="first" r:id="rId23"/>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1986C" w16cex:dateUtc="2020-12-14T06:53:00Z"/>
  <w16cex:commentExtensible w16cex:durableId="23819879" w16cex:dateUtc="2020-12-14T06: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6AB556" w16cid:durableId="23818B7F"/>
  <w16cid:commentId w16cid:paraId="3448571C" w16cid:durableId="23818B80"/>
  <w16cid:commentId w16cid:paraId="700B4C57" w16cid:durableId="23818B81"/>
  <w16cid:commentId w16cid:paraId="2B740D58" w16cid:durableId="23818B82"/>
  <w16cid:commentId w16cid:paraId="0C7B91F0" w16cid:durableId="23818B83"/>
  <w16cid:commentId w16cid:paraId="4279634B" w16cid:durableId="23818B84"/>
  <w16cid:commentId w16cid:paraId="358C17C9" w16cid:durableId="23818B85"/>
  <w16cid:commentId w16cid:paraId="76A12A7F" w16cid:durableId="23818B86"/>
  <w16cid:commentId w16cid:paraId="4437C718" w16cid:durableId="23818B87"/>
  <w16cid:commentId w16cid:paraId="0F1F79C7" w16cid:durableId="23818B88"/>
  <w16cid:commentId w16cid:paraId="55A0201B" w16cid:durableId="23818B89"/>
  <w16cid:commentId w16cid:paraId="75932161" w16cid:durableId="23818B8A"/>
  <w16cid:commentId w16cid:paraId="53AAA0D5" w16cid:durableId="23818B8B"/>
  <w16cid:commentId w16cid:paraId="565CE94B" w16cid:durableId="23818B8C"/>
  <w16cid:commentId w16cid:paraId="78546437" w16cid:durableId="23818B8D"/>
  <w16cid:commentId w16cid:paraId="03D4A665" w16cid:durableId="2381986C"/>
  <w16cid:commentId w16cid:paraId="0398B275" w16cid:durableId="23818B8E"/>
  <w16cid:commentId w16cid:paraId="47ECB05A" w16cid:durableId="23818B8F"/>
  <w16cid:commentId w16cid:paraId="200A6464" w16cid:durableId="2381987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4ECCDF" w14:textId="77777777" w:rsidR="007941DE" w:rsidRDefault="007941DE" w:rsidP="00BE245A">
      <w:r>
        <w:separator/>
      </w:r>
    </w:p>
  </w:endnote>
  <w:endnote w:type="continuationSeparator" w:id="0">
    <w:p w14:paraId="4F3E6305" w14:textId="77777777" w:rsidR="007941DE" w:rsidRDefault="007941DE"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7941DE" w:rsidRDefault="007941D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7941DE" w:rsidRDefault="007941D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7941DE" w:rsidRPr="00BB4CD9" w:rsidRDefault="007941DE"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CE1F79">
          <w:rPr>
            <w:rFonts w:asciiTheme="minorHAnsi" w:hAnsiTheme="minorHAnsi"/>
            <w:noProof/>
          </w:rPr>
          <w:t>21</w:t>
        </w:r>
        <w:r w:rsidRPr="00BB4CD9">
          <w:rPr>
            <w:rFonts w:asciiTheme="minorHAnsi" w:hAnsiTheme="minorHAnsi"/>
          </w:rPr>
          <w:fldChar w:fldCharType="end"/>
        </w:r>
      </w:p>
    </w:sdtContent>
  </w:sdt>
  <w:p w14:paraId="7A3352E5" w14:textId="77777777" w:rsidR="007941DE" w:rsidRDefault="007941DE">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7941DE" w:rsidRPr="00594A3E" w:rsidRDefault="007941DE"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14:paraId="26C6C02F" w14:textId="77777777" w:rsidR="007941DE" w:rsidRDefault="007941D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2A5BFA" w14:textId="77777777" w:rsidR="007941DE" w:rsidRDefault="007941DE" w:rsidP="00BE245A">
      <w:r>
        <w:separator/>
      </w:r>
    </w:p>
  </w:footnote>
  <w:footnote w:type="continuationSeparator" w:id="0">
    <w:p w14:paraId="143BF6DE" w14:textId="77777777" w:rsidR="007941DE" w:rsidRDefault="007941DE"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56A641BB" w:rsidR="007941DE" w:rsidRDefault="007941DE" w:rsidP="00BC67E5">
    <w:pPr>
      <w:pStyle w:val="Nagwek"/>
      <w:rPr>
        <w:rFonts w:asciiTheme="minorHAnsi" w:hAnsiTheme="minorHAnsi"/>
        <w:b/>
        <w:sz w:val="18"/>
        <w:szCs w:val="18"/>
      </w:rPr>
    </w:pPr>
    <w:r>
      <w:rPr>
        <w:rFonts w:asciiTheme="minorHAnsi" w:hAnsiTheme="minorHAnsi"/>
        <w:b/>
        <w:sz w:val="18"/>
        <w:szCs w:val="18"/>
      </w:rPr>
      <w:t>Nr postępowania : IZ/U/11/2020</w:t>
    </w:r>
  </w:p>
  <w:p w14:paraId="32FDCEC1" w14:textId="77777777" w:rsidR="007941DE" w:rsidRDefault="007941DE" w:rsidP="00BC67E5">
    <w:pPr>
      <w:pStyle w:val="Nagwek"/>
      <w:rPr>
        <w:rFonts w:asciiTheme="minorHAnsi" w:hAnsiTheme="minorHAnsi"/>
        <w:b/>
        <w:sz w:val="18"/>
        <w:szCs w:val="18"/>
      </w:rPr>
    </w:pPr>
  </w:p>
  <w:p w14:paraId="0C19D4E6" w14:textId="6BD8AF9A" w:rsidR="007941DE" w:rsidRDefault="007941DE" w:rsidP="00163482">
    <w:pPr>
      <w:pStyle w:val="Nagwek"/>
      <w:tabs>
        <w:tab w:val="clear" w:pos="4536"/>
        <w:tab w:val="clear" w:pos="9072"/>
        <w:tab w:val="left" w:pos="2475"/>
      </w:tabs>
      <w:rPr>
        <w:rFonts w:asciiTheme="minorHAnsi" w:hAnsiTheme="minorHAnsi"/>
        <w:b/>
        <w:sz w:val="18"/>
        <w:szCs w:val="18"/>
      </w:rPr>
    </w:pPr>
    <w:r>
      <w:rPr>
        <w:rFonts w:asciiTheme="minorHAnsi" w:hAnsiTheme="minorHAnsi"/>
        <w:b/>
        <w:sz w:val="18"/>
        <w:szCs w:val="18"/>
      </w:rPr>
      <w:tab/>
    </w:r>
  </w:p>
  <w:p w14:paraId="560928A9" w14:textId="27D58861" w:rsidR="007941DE" w:rsidRPr="005C6333" w:rsidRDefault="007941DE" w:rsidP="00843FAD">
    <w:pPr>
      <w:pStyle w:val="Nagwek"/>
      <w:jc w:val="right"/>
      <w:rPr>
        <w:rFonts w:asciiTheme="minorHAnsi" w:hAnsiTheme="minorHAnsi"/>
        <w:b/>
        <w:sz w:val="28"/>
        <w:szCs w:val="22"/>
      </w:rPr>
    </w:pPr>
    <w:r>
      <w:rPr>
        <w:rFonts w:asciiTheme="minorHAnsi" w:hAnsiTheme="minorHAnsi"/>
        <w:b/>
        <w:sz w:val="18"/>
        <w:szCs w:val="18"/>
      </w:rPr>
      <w:t>I. IDW</w:t>
    </w: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97DB" w14:textId="77777777" w:rsidR="007941DE" w:rsidRPr="00BB4CD9" w:rsidRDefault="007941DE"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14:paraId="37F97072" w14:textId="77777777" w:rsidR="007941DE" w:rsidRDefault="007941D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1747FCE"/>
    <w:multiLevelType w:val="hybridMultilevel"/>
    <w:tmpl w:val="89F02808"/>
    <w:lvl w:ilvl="0" w:tplc="0000000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2AD5BC0"/>
    <w:multiLevelType w:val="hybridMultilevel"/>
    <w:tmpl w:val="2AF4317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15:restartNumberingAfterBreak="0">
    <w:nsid w:val="07877762"/>
    <w:multiLevelType w:val="hybridMultilevel"/>
    <w:tmpl w:val="54A011C8"/>
    <w:lvl w:ilvl="0" w:tplc="913E7902">
      <w:start w:val="1"/>
      <w:numFmt w:val="decimal"/>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0A1B5D64"/>
    <w:multiLevelType w:val="hybridMultilevel"/>
    <w:tmpl w:val="0B064A24"/>
    <w:lvl w:ilvl="0" w:tplc="25E8A824">
      <w:start w:val="1"/>
      <w:numFmt w:val="bullet"/>
      <w:lvlText w:val=""/>
      <w:lvlJc w:val="left"/>
      <w:pPr>
        <w:ind w:left="1996" w:hanging="360"/>
      </w:pPr>
      <w:rPr>
        <w:rFonts w:ascii="Symbol" w:hAnsi="Symbol"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3" w15:restartNumberingAfterBreak="0">
    <w:nsid w:val="154F24ED"/>
    <w:multiLevelType w:val="hybridMultilevel"/>
    <w:tmpl w:val="B882E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58C42B6"/>
    <w:multiLevelType w:val="hybridMultilevel"/>
    <w:tmpl w:val="DF2677E4"/>
    <w:lvl w:ilvl="0" w:tplc="1548B054">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C55931"/>
    <w:multiLevelType w:val="hybridMultilevel"/>
    <w:tmpl w:val="E6249F0E"/>
    <w:lvl w:ilvl="0" w:tplc="0000000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7" w15:restartNumberingAfterBreak="0">
    <w:nsid w:val="19E80269"/>
    <w:multiLevelType w:val="hybridMultilevel"/>
    <w:tmpl w:val="469076B4"/>
    <w:lvl w:ilvl="0" w:tplc="0000000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19E6854"/>
    <w:multiLevelType w:val="hybridMultilevel"/>
    <w:tmpl w:val="347A97E8"/>
    <w:lvl w:ilvl="0" w:tplc="1A2451DE">
      <w:start w:val="1"/>
      <w:numFmt w:val="decimal"/>
      <w:lvlText w:val="%1)"/>
      <w:lvlJc w:val="left"/>
      <w:pPr>
        <w:ind w:left="720" w:hanging="360"/>
      </w:pPr>
      <w:rPr>
        <w:rFonts w:ascii="Georgia" w:hAnsi="Georgia"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3996913"/>
    <w:multiLevelType w:val="hybridMultilevel"/>
    <w:tmpl w:val="A5541D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C455CA"/>
    <w:multiLevelType w:val="hybridMultilevel"/>
    <w:tmpl w:val="E45AE1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654EF8"/>
    <w:multiLevelType w:val="hybridMultilevel"/>
    <w:tmpl w:val="9708ADB8"/>
    <w:lvl w:ilvl="0" w:tplc="0000000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DED060E"/>
    <w:multiLevelType w:val="hybridMultilevel"/>
    <w:tmpl w:val="07BE7A22"/>
    <w:lvl w:ilvl="0" w:tplc="25E8A824">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5" w15:restartNumberingAfterBreak="0">
    <w:nsid w:val="2EFE0927"/>
    <w:multiLevelType w:val="hybridMultilevel"/>
    <w:tmpl w:val="00FE9036"/>
    <w:lvl w:ilvl="0" w:tplc="EA8209EA">
      <w:start w:val="1"/>
      <w:numFmt w:val="decimal"/>
      <w:lvlText w:val="%1)"/>
      <w:lvlJc w:val="left"/>
      <w:pPr>
        <w:ind w:left="1144" w:hanging="435"/>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342646DC"/>
    <w:multiLevelType w:val="hybridMultilevel"/>
    <w:tmpl w:val="722CA5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2B1339"/>
    <w:multiLevelType w:val="hybridMultilevel"/>
    <w:tmpl w:val="51883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ECF4E15"/>
    <w:multiLevelType w:val="hybridMultilevel"/>
    <w:tmpl w:val="625A8422"/>
    <w:lvl w:ilvl="0" w:tplc="786C42B4">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F736AE3"/>
    <w:multiLevelType w:val="hybridMultilevel"/>
    <w:tmpl w:val="38C06A38"/>
    <w:lvl w:ilvl="0" w:tplc="25E8A824">
      <w:start w:val="1"/>
      <w:numFmt w:val="bullet"/>
      <w:lvlText w:val=""/>
      <w:lvlJc w:val="left"/>
      <w:pPr>
        <w:ind w:left="1996" w:hanging="360"/>
      </w:pPr>
      <w:rPr>
        <w:rFonts w:ascii="Symbol" w:hAnsi="Symbol"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1" w15:restartNumberingAfterBreak="0">
    <w:nsid w:val="489A726D"/>
    <w:multiLevelType w:val="hybridMultilevel"/>
    <w:tmpl w:val="375297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DE1692"/>
    <w:multiLevelType w:val="hybridMultilevel"/>
    <w:tmpl w:val="2EF03CFC"/>
    <w:lvl w:ilvl="0" w:tplc="25E8A824">
      <w:start w:val="1"/>
      <w:numFmt w:val="bullet"/>
      <w:lvlText w:val=""/>
      <w:lvlJc w:val="left"/>
      <w:pPr>
        <w:ind w:left="1701" w:hanging="360"/>
      </w:pPr>
      <w:rPr>
        <w:rFonts w:ascii="Symbol" w:hAnsi="Symbol" w:hint="default"/>
      </w:rPr>
    </w:lvl>
    <w:lvl w:ilvl="1" w:tplc="04150003" w:tentative="1">
      <w:start w:val="1"/>
      <w:numFmt w:val="bullet"/>
      <w:lvlText w:val="o"/>
      <w:lvlJc w:val="left"/>
      <w:pPr>
        <w:ind w:left="2421" w:hanging="360"/>
      </w:pPr>
      <w:rPr>
        <w:rFonts w:ascii="Courier New" w:hAnsi="Courier New" w:cs="Courier New" w:hint="default"/>
      </w:rPr>
    </w:lvl>
    <w:lvl w:ilvl="2" w:tplc="04150005" w:tentative="1">
      <w:start w:val="1"/>
      <w:numFmt w:val="bullet"/>
      <w:lvlText w:val=""/>
      <w:lvlJc w:val="left"/>
      <w:pPr>
        <w:ind w:left="3141" w:hanging="360"/>
      </w:pPr>
      <w:rPr>
        <w:rFonts w:ascii="Wingdings" w:hAnsi="Wingdings" w:hint="default"/>
      </w:rPr>
    </w:lvl>
    <w:lvl w:ilvl="3" w:tplc="04150001" w:tentative="1">
      <w:start w:val="1"/>
      <w:numFmt w:val="bullet"/>
      <w:lvlText w:val=""/>
      <w:lvlJc w:val="left"/>
      <w:pPr>
        <w:ind w:left="3861" w:hanging="360"/>
      </w:pPr>
      <w:rPr>
        <w:rFonts w:ascii="Symbol" w:hAnsi="Symbol" w:hint="default"/>
      </w:rPr>
    </w:lvl>
    <w:lvl w:ilvl="4" w:tplc="04150003" w:tentative="1">
      <w:start w:val="1"/>
      <w:numFmt w:val="bullet"/>
      <w:lvlText w:val="o"/>
      <w:lvlJc w:val="left"/>
      <w:pPr>
        <w:ind w:left="4581" w:hanging="360"/>
      </w:pPr>
      <w:rPr>
        <w:rFonts w:ascii="Courier New" w:hAnsi="Courier New" w:cs="Courier New" w:hint="default"/>
      </w:rPr>
    </w:lvl>
    <w:lvl w:ilvl="5" w:tplc="04150005" w:tentative="1">
      <w:start w:val="1"/>
      <w:numFmt w:val="bullet"/>
      <w:lvlText w:val=""/>
      <w:lvlJc w:val="left"/>
      <w:pPr>
        <w:ind w:left="5301" w:hanging="360"/>
      </w:pPr>
      <w:rPr>
        <w:rFonts w:ascii="Wingdings" w:hAnsi="Wingdings" w:hint="default"/>
      </w:rPr>
    </w:lvl>
    <w:lvl w:ilvl="6" w:tplc="04150001" w:tentative="1">
      <w:start w:val="1"/>
      <w:numFmt w:val="bullet"/>
      <w:lvlText w:val=""/>
      <w:lvlJc w:val="left"/>
      <w:pPr>
        <w:ind w:left="6021" w:hanging="360"/>
      </w:pPr>
      <w:rPr>
        <w:rFonts w:ascii="Symbol" w:hAnsi="Symbol" w:hint="default"/>
      </w:rPr>
    </w:lvl>
    <w:lvl w:ilvl="7" w:tplc="04150003" w:tentative="1">
      <w:start w:val="1"/>
      <w:numFmt w:val="bullet"/>
      <w:lvlText w:val="o"/>
      <w:lvlJc w:val="left"/>
      <w:pPr>
        <w:ind w:left="6741" w:hanging="360"/>
      </w:pPr>
      <w:rPr>
        <w:rFonts w:ascii="Courier New" w:hAnsi="Courier New" w:cs="Courier New" w:hint="default"/>
      </w:rPr>
    </w:lvl>
    <w:lvl w:ilvl="8" w:tplc="04150005" w:tentative="1">
      <w:start w:val="1"/>
      <w:numFmt w:val="bullet"/>
      <w:lvlText w:val=""/>
      <w:lvlJc w:val="left"/>
      <w:pPr>
        <w:ind w:left="7461" w:hanging="360"/>
      </w:pPr>
      <w:rPr>
        <w:rFonts w:ascii="Wingdings" w:hAnsi="Wingdings" w:hint="default"/>
      </w:rPr>
    </w:lvl>
  </w:abstractNum>
  <w:abstractNum w:abstractNumId="33" w15:restartNumberingAfterBreak="0">
    <w:nsid w:val="52816B10"/>
    <w:multiLevelType w:val="hybridMultilevel"/>
    <w:tmpl w:val="83A4A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845F43"/>
    <w:multiLevelType w:val="hybridMultilevel"/>
    <w:tmpl w:val="A2DEA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5153BB7"/>
    <w:multiLevelType w:val="hybridMultilevel"/>
    <w:tmpl w:val="63C4E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6554829"/>
    <w:multiLevelType w:val="multilevel"/>
    <w:tmpl w:val="1BF86C3E"/>
    <w:lvl w:ilvl="0">
      <w:start w:val="5"/>
      <w:numFmt w:val="lowerLetter"/>
      <w:lvlText w:val="%1)"/>
      <w:lvlJc w:val="left"/>
      <w:pPr>
        <w:ind w:left="1144" w:hanging="435"/>
      </w:pPr>
      <w:rPr>
        <w:rFonts w:hint="default"/>
        <w:b w:val="0"/>
        <w:color w:val="auto"/>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37" w15:restartNumberingAfterBreak="0">
    <w:nsid w:val="57C26E46"/>
    <w:multiLevelType w:val="hybridMultilevel"/>
    <w:tmpl w:val="9C563E8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57C67DF5"/>
    <w:multiLevelType w:val="hybridMultilevel"/>
    <w:tmpl w:val="FD843C76"/>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5D863707"/>
    <w:multiLevelType w:val="hybridMultilevel"/>
    <w:tmpl w:val="A2FE56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081653"/>
    <w:multiLevelType w:val="hybridMultilevel"/>
    <w:tmpl w:val="4DA8B9F6"/>
    <w:lvl w:ilvl="0" w:tplc="97788640">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970FE3"/>
    <w:multiLevelType w:val="multilevel"/>
    <w:tmpl w:val="FB5EDB7C"/>
    <w:lvl w:ilvl="0">
      <w:start w:val="1"/>
      <w:numFmt w:val="upperRoman"/>
      <w:lvlText w:val="%1."/>
      <w:lvlJc w:val="left"/>
      <w:pPr>
        <w:ind w:left="1800" w:hanging="72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3" w15:restartNumberingAfterBreak="0">
    <w:nsid w:val="6A5042BE"/>
    <w:multiLevelType w:val="hybridMultilevel"/>
    <w:tmpl w:val="868E5CE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AA9204E"/>
    <w:multiLevelType w:val="hybridMultilevel"/>
    <w:tmpl w:val="037C1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B992C50"/>
    <w:multiLevelType w:val="hybridMultilevel"/>
    <w:tmpl w:val="6EECD28C"/>
    <w:lvl w:ilvl="0" w:tplc="6EC645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C677C9"/>
    <w:multiLevelType w:val="hybridMultilevel"/>
    <w:tmpl w:val="3CD2C0B8"/>
    <w:lvl w:ilvl="0" w:tplc="ECF4D2EA">
      <w:start w:val="1"/>
      <w:numFmt w:val="decimal"/>
      <w:lvlText w:val="%1)"/>
      <w:lvlJc w:val="left"/>
      <w:pPr>
        <w:ind w:left="1063" w:hanging="360"/>
      </w:pPr>
      <w:rPr>
        <w:rFonts w:hint="default"/>
      </w:rPr>
    </w:lvl>
    <w:lvl w:ilvl="1" w:tplc="04150019" w:tentative="1">
      <w:start w:val="1"/>
      <w:numFmt w:val="lowerLetter"/>
      <w:lvlText w:val="%2."/>
      <w:lvlJc w:val="left"/>
      <w:pPr>
        <w:ind w:left="1783" w:hanging="360"/>
      </w:pPr>
    </w:lvl>
    <w:lvl w:ilvl="2" w:tplc="0415001B" w:tentative="1">
      <w:start w:val="1"/>
      <w:numFmt w:val="lowerRoman"/>
      <w:lvlText w:val="%3."/>
      <w:lvlJc w:val="right"/>
      <w:pPr>
        <w:ind w:left="2503" w:hanging="180"/>
      </w:pPr>
    </w:lvl>
    <w:lvl w:ilvl="3" w:tplc="0415000F" w:tentative="1">
      <w:start w:val="1"/>
      <w:numFmt w:val="decimal"/>
      <w:lvlText w:val="%4."/>
      <w:lvlJc w:val="left"/>
      <w:pPr>
        <w:ind w:left="3223" w:hanging="360"/>
      </w:pPr>
    </w:lvl>
    <w:lvl w:ilvl="4" w:tplc="04150019" w:tentative="1">
      <w:start w:val="1"/>
      <w:numFmt w:val="lowerLetter"/>
      <w:lvlText w:val="%5."/>
      <w:lvlJc w:val="left"/>
      <w:pPr>
        <w:ind w:left="3943" w:hanging="360"/>
      </w:pPr>
    </w:lvl>
    <w:lvl w:ilvl="5" w:tplc="0415001B" w:tentative="1">
      <w:start w:val="1"/>
      <w:numFmt w:val="lowerRoman"/>
      <w:lvlText w:val="%6."/>
      <w:lvlJc w:val="right"/>
      <w:pPr>
        <w:ind w:left="4663" w:hanging="180"/>
      </w:pPr>
    </w:lvl>
    <w:lvl w:ilvl="6" w:tplc="0415000F" w:tentative="1">
      <w:start w:val="1"/>
      <w:numFmt w:val="decimal"/>
      <w:lvlText w:val="%7."/>
      <w:lvlJc w:val="left"/>
      <w:pPr>
        <w:ind w:left="5383" w:hanging="360"/>
      </w:pPr>
    </w:lvl>
    <w:lvl w:ilvl="7" w:tplc="04150019" w:tentative="1">
      <w:start w:val="1"/>
      <w:numFmt w:val="lowerLetter"/>
      <w:lvlText w:val="%8."/>
      <w:lvlJc w:val="left"/>
      <w:pPr>
        <w:ind w:left="6103" w:hanging="360"/>
      </w:pPr>
    </w:lvl>
    <w:lvl w:ilvl="8" w:tplc="0415001B" w:tentative="1">
      <w:start w:val="1"/>
      <w:numFmt w:val="lowerRoman"/>
      <w:lvlText w:val="%9."/>
      <w:lvlJc w:val="right"/>
      <w:pPr>
        <w:ind w:left="6823" w:hanging="180"/>
      </w:pPr>
    </w:lvl>
  </w:abstractNum>
  <w:abstractNum w:abstractNumId="48" w15:restartNumberingAfterBreak="0">
    <w:nsid w:val="6FBB3519"/>
    <w:multiLevelType w:val="hybridMultilevel"/>
    <w:tmpl w:val="90E88A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0C875FB"/>
    <w:multiLevelType w:val="hybridMultilevel"/>
    <w:tmpl w:val="C3F642C6"/>
    <w:lvl w:ilvl="0" w:tplc="04150017">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0" w15:restartNumberingAfterBreak="0">
    <w:nsid w:val="73B64F4F"/>
    <w:multiLevelType w:val="hybridMultilevel"/>
    <w:tmpl w:val="6ED0AD56"/>
    <w:lvl w:ilvl="0" w:tplc="F4A04438">
      <w:start w:val="1"/>
      <w:numFmt w:val="lowerLetter"/>
      <w:lvlText w:val="%1)"/>
      <w:lvlJc w:val="left"/>
      <w:pPr>
        <w:ind w:left="6740" w:hanging="360"/>
      </w:pPr>
      <w:rPr>
        <w:rFonts w:hint="default"/>
      </w:rPr>
    </w:lvl>
    <w:lvl w:ilvl="1" w:tplc="04150019" w:tentative="1">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51" w15:restartNumberingAfterBreak="0">
    <w:nsid w:val="78B92227"/>
    <w:multiLevelType w:val="hybridMultilevel"/>
    <w:tmpl w:val="F55ED448"/>
    <w:lvl w:ilvl="0" w:tplc="C18CBF22">
      <w:start w:val="1"/>
      <w:numFmt w:val="decimal"/>
      <w:lvlText w:val="%1)"/>
      <w:lvlJc w:val="left"/>
      <w:pPr>
        <w:ind w:left="720" w:hanging="360"/>
      </w:pPr>
      <w:rPr>
        <w:rFonts w:ascii="Georgia" w:hAnsi="Georg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DB4BDA"/>
    <w:multiLevelType w:val="hybridMultilevel"/>
    <w:tmpl w:val="F916518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E0B35EC"/>
    <w:multiLevelType w:val="multilevel"/>
    <w:tmpl w:val="A74A61E4"/>
    <w:lvl w:ilvl="0">
      <w:start w:val="13"/>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num w:numId="1">
    <w:abstractNumId w:val="16"/>
  </w:num>
  <w:num w:numId="2">
    <w:abstractNumId w:val="53"/>
  </w:num>
  <w:num w:numId="3">
    <w:abstractNumId w:val="19"/>
  </w:num>
  <w:num w:numId="4">
    <w:abstractNumId w:val="42"/>
  </w:num>
  <w:num w:numId="5">
    <w:abstractNumId w:val="39"/>
    <w:lvlOverride w:ilvl="0">
      <w:startOverride w:val="1"/>
    </w:lvlOverride>
  </w:num>
  <w:num w:numId="6">
    <w:abstractNumId w:val="30"/>
    <w:lvlOverride w:ilvl="0">
      <w:startOverride w:val="1"/>
    </w:lvlOverride>
  </w:num>
  <w:num w:numId="7">
    <w:abstractNumId w:val="20"/>
  </w:num>
  <w:num w:numId="8">
    <w:abstractNumId w:val="36"/>
  </w:num>
  <w:num w:numId="9">
    <w:abstractNumId w:val="25"/>
  </w:num>
  <w:num w:numId="10">
    <w:abstractNumId w:val="28"/>
  </w:num>
  <w:num w:numId="11">
    <w:abstractNumId w:val="47"/>
  </w:num>
  <w:num w:numId="12">
    <w:abstractNumId w:val="38"/>
  </w:num>
  <w:num w:numId="13">
    <w:abstractNumId w:val="37"/>
  </w:num>
  <w:num w:numId="14">
    <w:abstractNumId w:val="48"/>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3"/>
  </w:num>
  <w:num w:numId="17">
    <w:abstractNumId w:val="51"/>
  </w:num>
  <w:num w:numId="18">
    <w:abstractNumId w:val="11"/>
  </w:num>
  <w:num w:numId="19">
    <w:abstractNumId w:val="34"/>
  </w:num>
  <w:num w:numId="20">
    <w:abstractNumId w:val="21"/>
  </w:num>
  <w:num w:numId="21">
    <w:abstractNumId w:val="52"/>
  </w:num>
  <w:num w:numId="22">
    <w:abstractNumId w:val="52"/>
  </w:num>
  <w:num w:numId="23">
    <w:abstractNumId w:val="33"/>
  </w:num>
  <w:num w:numId="24">
    <w:abstractNumId w:val="50"/>
  </w:num>
  <w:num w:numId="25">
    <w:abstractNumId w:val="35"/>
  </w:num>
  <w:num w:numId="26">
    <w:abstractNumId w:val="26"/>
  </w:num>
  <w:num w:numId="27">
    <w:abstractNumId w:val="10"/>
  </w:num>
  <w:num w:numId="28">
    <w:abstractNumId w:val="27"/>
  </w:num>
  <w:num w:numId="29">
    <w:abstractNumId w:val="22"/>
  </w:num>
  <w:num w:numId="30">
    <w:abstractNumId w:val="40"/>
  </w:num>
  <w:num w:numId="31">
    <w:abstractNumId w:val="44"/>
  </w:num>
  <w:num w:numId="32">
    <w:abstractNumId w:val="45"/>
  </w:num>
  <w:num w:numId="33">
    <w:abstractNumId w:val="13"/>
  </w:num>
  <w:num w:numId="34">
    <w:abstractNumId w:val="9"/>
  </w:num>
  <w:num w:numId="35">
    <w:abstractNumId w:val="15"/>
  </w:num>
  <w:num w:numId="36">
    <w:abstractNumId w:val="23"/>
  </w:num>
  <w:num w:numId="37">
    <w:abstractNumId w:val="31"/>
  </w:num>
  <w:num w:numId="38">
    <w:abstractNumId w:val="17"/>
  </w:num>
  <w:num w:numId="39">
    <w:abstractNumId w:val="24"/>
  </w:num>
  <w:num w:numId="40">
    <w:abstractNumId w:val="14"/>
  </w:num>
  <w:num w:numId="41">
    <w:abstractNumId w:val="41"/>
  </w:num>
  <w:num w:numId="42">
    <w:abstractNumId w:val="29"/>
  </w:num>
  <w:num w:numId="43">
    <w:abstractNumId w:val="12"/>
  </w:num>
  <w:num w:numId="44">
    <w:abstractNumId w:val="32"/>
  </w:num>
  <w:num w:numId="45">
    <w:abstractNumId w:val="4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068F"/>
    <w:rsid w:val="00021CA6"/>
    <w:rsid w:val="000224C0"/>
    <w:rsid w:val="00022BE4"/>
    <w:rsid w:val="0002336C"/>
    <w:rsid w:val="0002394A"/>
    <w:rsid w:val="00024A18"/>
    <w:rsid w:val="000275A3"/>
    <w:rsid w:val="00031084"/>
    <w:rsid w:val="000314AB"/>
    <w:rsid w:val="00032ED4"/>
    <w:rsid w:val="00033C25"/>
    <w:rsid w:val="00033D2A"/>
    <w:rsid w:val="0003659A"/>
    <w:rsid w:val="00037D96"/>
    <w:rsid w:val="00044779"/>
    <w:rsid w:val="00044C28"/>
    <w:rsid w:val="00044C3F"/>
    <w:rsid w:val="00045686"/>
    <w:rsid w:val="000463DA"/>
    <w:rsid w:val="00051634"/>
    <w:rsid w:val="000529ED"/>
    <w:rsid w:val="00054630"/>
    <w:rsid w:val="00054643"/>
    <w:rsid w:val="00055FCE"/>
    <w:rsid w:val="00057E0B"/>
    <w:rsid w:val="00060A61"/>
    <w:rsid w:val="00061E34"/>
    <w:rsid w:val="00062088"/>
    <w:rsid w:val="00063E5F"/>
    <w:rsid w:val="00064816"/>
    <w:rsid w:val="00065E17"/>
    <w:rsid w:val="0006650A"/>
    <w:rsid w:val="00066EB8"/>
    <w:rsid w:val="0007035E"/>
    <w:rsid w:val="00070D1A"/>
    <w:rsid w:val="000719D1"/>
    <w:rsid w:val="00071A6D"/>
    <w:rsid w:val="00071C33"/>
    <w:rsid w:val="00074A9E"/>
    <w:rsid w:val="00074C9E"/>
    <w:rsid w:val="00075518"/>
    <w:rsid w:val="00075623"/>
    <w:rsid w:val="00075B16"/>
    <w:rsid w:val="00076DF6"/>
    <w:rsid w:val="00080735"/>
    <w:rsid w:val="0008610A"/>
    <w:rsid w:val="000867E7"/>
    <w:rsid w:val="000869AE"/>
    <w:rsid w:val="00086AB3"/>
    <w:rsid w:val="000905B5"/>
    <w:rsid w:val="00091184"/>
    <w:rsid w:val="000920C4"/>
    <w:rsid w:val="000934AF"/>
    <w:rsid w:val="00093B8E"/>
    <w:rsid w:val="00093D5E"/>
    <w:rsid w:val="000941E7"/>
    <w:rsid w:val="00094748"/>
    <w:rsid w:val="000952A0"/>
    <w:rsid w:val="00096265"/>
    <w:rsid w:val="000962E4"/>
    <w:rsid w:val="00097732"/>
    <w:rsid w:val="000A0F5D"/>
    <w:rsid w:val="000A1326"/>
    <w:rsid w:val="000A3690"/>
    <w:rsid w:val="000A485B"/>
    <w:rsid w:val="000A5BB1"/>
    <w:rsid w:val="000B01A4"/>
    <w:rsid w:val="000B0307"/>
    <w:rsid w:val="000B0394"/>
    <w:rsid w:val="000B0E46"/>
    <w:rsid w:val="000B51F7"/>
    <w:rsid w:val="000B5304"/>
    <w:rsid w:val="000B6F1E"/>
    <w:rsid w:val="000B6FBE"/>
    <w:rsid w:val="000B7139"/>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427"/>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9F0"/>
    <w:rsid w:val="000F1B6D"/>
    <w:rsid w:val="000F1EBA"/>
    <w:rsid w:val="000F26DF"/>
    <w:rsid w:val="000F3C1A"/>
    <w:rsid w:val="000F3DB7"/>
    <w:rsid w:val="000F51C5"/>
    <w:rsid w:val="000F68F6"/>
    <w:rsid w:val="000F6E2D"/>
    <w:rsid w:val="000F7634"/>
    <w:rsid w:val="000F7ECD"/>
    <w:rsid w:val="00102F9F"/>
    <w:rsid w:val="00104BBF"/>
    <w:rsid w:val="001066DE"/>
    <w:rsid w:val="00107337"/>
    <w:rsid w:val="00110625"/>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41D7"/>
    <w:rsid w:val="00134D0F"/>
    <w:rsid w:val="00135051"/>
    <w:rsid w:val="001356F7"/>
    <w:rsid w:val="00135DDF"/>
    <w:rsid w:val="00137E05"/>
    <w:rsid w:val="00142A12"/>
    <w:rsid w:val="0014352A"/>
    <w:rsid w:val="00144091"/>
    <w:rsid w:val="001458BD"/>
    <w:rsid w:val="001466C1"/>
    <w:rsid w:val="0014712B"/>
    <w:rsid w:val="00147444"/>
    <w:rsid w:val="00147682"/>
    <w:rsid w:val="001501AB"/>
    <w:rsid w:val="00150853"/>
    <w:rsid w:val="0015190D"/>
    <w:rsid w:val="00152F2C"/>
    <w:rsid w:val="00153508"/>
    <w:rsid w:val="0015350E"/>
    <w:rsid w:val="001572B7"/>
    <w:rsid w:val="001573EC"/>
    <w:rsid w:val="00161758"/>
    <w:rsid w:val="0016245B"/>
    <w:rsid w:val="001626AB"/>
    <w:rsid w:val="0016327E"/>
    <w:rsid w:val="00163482"/>
    <w:rsid w:val="00164604"/>
    <w:rsid w:val="00164E5B"/>
    <w:rsid w:val="001667AF"/>
    <w:rsid w:val="00170B73"/>
    <w:rsid w:val="00173862"/>
    <w:rsid w:val="00173F44"/>
    <w:rsid w:val="00174E51"/>
    <w:rsid w:val="001755D1"/>
    <w:rsid w:val="00180893"/>
    <w:rsid w:val="00181D5F"/>
    <w:rsid w:val="001828E2"/>
    <w:rsid w:val="00182BB5"/>
    <w:rsid w:val="00182EB5"/>
    <w:rsid w:val="001840D0"/>
    <w:rsid w:val="00184302"/>
    <w:rsid w:val="00184F1E"/>
    <w:rsid w:val="00185C1C"/>
    <w:rsid w:val="0018638E"/>
    <w:rsid w:val="00187989"/>
    <w:rsid w:val="001900E7"/>
    <w:rsid w:val="00190683"/>
    <w:rsid w:val="00190B03"/>
    <w:rsid w:val="00191757"/>
    <w:rsid w:val="00191F04"/>
    <w:rsid w:val="0019214A"/>
    <w:rsid w:val="00195332"/>
    <w:rsid w:val="00195D9E"/>
    <w:rsid w:val="001966CA"/>
    <w:rsid w:val="00196929"/>
    <w:rsid w:val="00197BB8"/>
    <w:rsid w:val="001A0633"/>
    <w:rsid w:val="001A1E62"/>
    <w:rsid w:val="001A1F36"/>
    <w:rsid w:val="001A239F"/>
    <w:rsid w:val="001A2E05"/>
    <w:rsid w:val="001A448F"/>
    <w:rsid w:val="001A711E"/>
    <w:rsid w:val="001A77B6"/>
    <w:rsid w:val="001B0111"/>
    <w:rsid w:val="001B0E07"/>
    <w:rsid w:val="001B2C88"/>
    <w:rsid w:val="001B3EF4"/>
    <w:rsid w:val="001B509F"/>
    <w:rsid w:val="001B56B8"/>
    <w:rsid w:val="001B7AF6"/>
    <w:rsid w:val="001C078A"/>
    <w:rsid w:val="001C0C5E"/>
    <w:rsid w:val="001C33D4"/>
    <w:rsid w:val="001C43BC"/>
    <w:rsid w:val="001C5799"/>
    <w:rsid w:val="001C6EBA"/>
    <w:rsid w:val="001C7610"/>
    <w:rsid w:val="001D0EC5"/>
    <w:rsid w:val="001D0EE7"/>
    <w:rsid w:val="001D2812"/>
    <w:rsid w:val="001D289B"/>
    <w:rsid w:val="001D2CFE"/>
    <w:rsid w:val="001D3B06"/>
    <w:rsid w:val="001D5685"/>
    <w:rsid w:val="001D59B6"/>
    <w:rsid w:val="001D6390"/>
    <w:rsid w:val="001D656D"/>
    <w:rsid w:val="001D68BB"/>
    <w:rsid w:val="001D6C36"/>
    <w:rsid w:val="001D7505"/>
    <w:rsid w:val="001E004D"/>
    <w:rsid w:val="001E2C62"/>
    <w:rsid w:val="001E3F70"/>
    <w:rsid w:val="001E3F96"/>
    <w:rsid w:val="001E60E4"/>
    <w:rsid w:val="001E6356"/>
    <w:rsid w:val="001E6931"/>
    <w:rsid w:val="001E7E0D"/>
    <w:rsid w:val="001F372A"/>
    <w:rsid w:val="001F3980"/>
    <w:rsid w:val="001F3BFD"/>
    <w:rsid w:val="001F5613"/>
    <w:rsid w:val="001F6A39"/>
    <w:rsid w:val="001F7490"/>
    <w:rsid w:val="001F7CDA"/>
    <w:rsid w:val="002000E1"/>
    <w:rsid w:val="0020037E"/>
    <w:rsid w:val="002007DE"/>
    <w:rsid w:val="002009BF"/>
    <w:rsid w:val="0020172E"/>
    <w:rsid w:val="00201E61"/>
    <w:rsid w:val="00202ECD"/>
    <w:rsid w:val="0020498F"/>
    <w:rsid w:val="002058F8"/>
    <w:rsid w:val="002065D8"/>
    <w:rsid w:val="00206B84"/>
    <w:rsid w:val="002077BB"/>
    <w:rsid w:val="0020785D"/>
    <w:rsid w:val="0021094B"/>
    <w:rsid w:val="00210FD9"/>
    <w:rsid w:val="002127CA"/>
    <w:rsid w:val="00212CF6"/>
    <w:rsid w:val="00213FB2"/>
    <w:rsid w:val="00214217"/>
    <w:rsid w:val="00214906"/>
    <w:rsid w:val="00214C1C"/>
    <w:rsid w:val="00214F2C"/>
    <w:rsid w:val="002157AD"/>
    <w:rsid w:val="0021660C"/>
    <w:rsid w:val="00217B93"/>
    <w:rsid w:val="002201D6"/>
    <w:rsid w:val="00220EF0"/>
    <w:rsid w:val="00221A81"/>
    <w:rsid w:val="002224FB"/>
    <w:rsid w:val="00222546"/>
    <w:rsid w:val="00224F98"/>
    <w:rsid w:val="00226C04"/>
    <w:rsid w:val="00227270"/>
    <w:rsid w:val="00227A8A"/>
    <w:rsid w:val="00230915"/>
    <w:rsid w:val="00232F40"/>
    <w:rsid w:val="00233DA0"/>
    <w:rsid w:val="00235324"/>
    <w:rsid w:val="002356E7"/>
    <w:rsid w:val="00235E37"/>
    <w:rsid w:val="00237222"/>
    <w:rsid w:val="00237258"/>
    <w:rsid w:val="00237A53"/>
    <w:rsid w:val="00237C73"/>
    <w:rsid w:val="002410A3"/>
    <w:rsid w:val="00241992"/>
    <w:rsid w:val="00241DA4"/>
    <w:rsid w:val="0024282A"/>
    <w:rsid w:val="002428F5"/>
    <w:rsid w:val="00242A8D"/>
    <w:rsid w:val="00243D04"/>
    <w:rsid w:val="00244965"/>
    <w:rsid w:val="00246939"/>
    <w:rsid w:val="0025017D"/>
    <w:rsid w:val="002512DB"/>
    <w:rsid w:val="0025390E"/>
    <w:rsid w:val="00253A4A"/>
    <w:rsid w:val="00253F1F"/>
    <w:rsid w:val="00254200"/>
    <w:rsid w:val="0025661D"/>
    <w:rsid w:val="002573C3"/>
    <w:rsid w:val="002609F1"/>
    <w:rsid w:val="00260F4D"/>
    <w:rsid w:val="00261A31"/>
    <w:rsid w:val="00261D01"/>
    <w:rsid w:val="00261DA4"/>
    <w:rsid w:val="00263216"/>
    <w:rsid w:val="00267DA5"/>
    <w:rsid w:val="0027248A"/>
    <w:rsid w:val="00272F7B"/>
    <w:rsid w:val="00273861"/>
    <w:rsid w:val="00275A1E"/>
    <w:rsid w:val="0027757C"/>
    <w:rsid w:val="00281944"/>
    <w:rsid w:val="00283515"/>
    <w:rsid w:val="00283C86"/>
    <w:rsid w:val="002845C6"/>
    <w:rsid w:val="00284967"/>
    <w:rsid w:val="002856AB"/>
    <w:rsid w:val="002872C4"/>
    <w:rsid w:val="002875B3"/>
    <w:rsid w:val="00287E43"/>
    <w:rsid w:val="00291CB4"/>
    <w:rsid w:val="002926BC"/>
    <w:rsid w:val="00296AB8"/>
    <w:rsid w:val="00296D96"/>
    <w:rsid w:val="002A0079"/>
    <w:rsid w:val="002A0E1F"/>
    <w:rsid w:val="002A23FD"/>
    <w:rsid w:val="002A25AF"/>
    <w:rsid w:val="002A3FC7"/>
    <w:rsid w:val="002A4115"/>
    <w:rsid w:val="002A4DFC"/>
    <w:rsid w:val="002A54E9"/>
    <w:rsid w:val="002A5A3D"/>
    <w:rsid w:val="002A61D8"/>
    <w:rsid w:val="002B0303"/>
    <w:rsid w:val="002B0CE3"/>
    <w:rsid w:val="002B0DEF"/>
    <w:rsid w:val="002B423D"/>
    <w:rsid w:val="002B45C1"/>
    <w:rsid w:val="002B6008"/>
    <w:rsid w:val="002B6B1E"/>
    <w:rsid w:val="002C033F"/>
    <w:rsid w:val="002C065A"/>
    <w:rsid w:val="002C08ED"/>
    <w:rsid w:val="002C143B"/>
    <w:rsid w:val="002C1FBE"/>
    <w:rsid w:val="002C3522"/>
    <w:rsid w:val="002C3899"/>
    <w:rsid w:val="002C5757"/>
    <w:rsid w:val="002C67C3"/>
    <w:rsid w:val="002C680C"/>
    <w:rsid w:val="002C6DD1"/>
    <w:rsid w:val="002C7CF3"/>
    <w:rsid w:val="002D06D6"/>
    <w:rsid w:val="002D0D57"/>
    <w:rsid w:val="002D1C81"/>
    <w:rsid w:val="002D27E2"/>
    <w:rsid w:val="002D29EE"/>
    <w:rsid w:val="002D3149"/>
    <w:rsid w:val="002D31B1"/>
    <w:rsid w:val="002D33D2"/>
    <w:rsid w:val="002D417D"/>
    <w:rsid w:val="002D46E3"/>
    <w:rsid w:val="002D4CC9"/>
    <w:rsid w:val="002D58C5"/>
    <w:rsid w:val="002D6763"/>
    <w:rsid w:val="002D7C1A"/>
    <w:rsid w:val="002E07F2"/>
    <w:rsid w:val="002E36D2"/>
    <w:rsid w:val="002E39BB"/>
    <w:rsid w:val="002E474E"/>
    <w:rsid w:val="002E551F"/>
    <w:rsid w:val="002E64F7"/>
    <w:rsid w:val="002E6B35"/>
    <w:rsid w:val="002E7BD7"/>
    <w:rsid w:val="002F1843"/>
    <w:rsid w:val="002F2816"/>
    <w:rsid w:val="002F3219"/>
    <w:rsid w:val="002F6ECA"/>
    <w:rsid w:val="00301764"/>
    <w:rsid w:val="00301D98"/>
    <w:rsid w:val="0030458A"/>
    <w:rsid w:val="00304DA7"/>
    <w:rsid w:val="00305493"/>
    <w:rsid w:val="00310BFC"/>
    <w:rsid w:val="0031325A"/>
    <w:rsid w:val="00315421"/>
    <w:rsid w:val="003161F1"/>
    <w:rsid w:val="003169CB"/>
    <w:rsid w:val="0032084E"/>
    <w:rsid w:val="00320C44"/>
    <w:rsid w:val="003238B9"/>
    <w:rsid w:val="003240DF"/>
    <w:rsid w:val="00326697"/>
    <w:rsid w:val="00327EEA"/>
    <w:rsid w:val="00327F59"/>
    <w:rsid w:val="003301DB"/>
    <w:rsid w:val="00330375"/>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2B0C"/>
    <w:rsid w:val="00354754"/>
    <w:rsid w:val="00356F21"/>
    <w:rsid w:val="00360A49"/>
    <w:rsid w:val="00360D57"/>
    <w:rsid w:val="003610A7"/>
    <w:rsid w:val="00361909"/>
    <w:rsid w:val="00361A1A"/>
    <w:rsid w:val="00362CC9"/>
    <w:rsid w:val="00362D80"/>
    <w:rsid w:val="00362DF3"/>
    <w:rsid w:val="00365381"/>
    <w:rsid w:val="00367438"/>
    <w:rsid w:val="003678FA"/>
    <w:rsid w:val="00367CD6"/>
    <w:rsid w:val="00370B7B"/>
    <w:rsid w:val="003721D6"/>
    <w:rsid w:val="003740BD"/>
    <w:rsid w:val="003749B0"/>
    <w:rsid w:val="00374A2D"/>
    <w:rsid w:val="003755C9"/>
    <w:rsid w:val="00375C0C"/>
    <w:rsid w:val="00376170"/>
    <w:rsid w:val="003761A4"/>
    <w:rsid w:val="00380522"/>
    <w:rsid w:val="00380BF1"/>
    <w:rsid w:val="00383318"/>
    <w:rsid w:val="00383E58"/>
    <w:rsid w:val="0038524A"/>
    <w:rsid w:val="00385D2B"/>
    <w:rsid w:val="00386EE1"/>
    <w:rsid w:val="003906AD"/>
    <w:rsid w:val="0039160B"/>
    <w:rsid w:val="00392C14"/>
    <w:rsid w:val="00396B6E"/>
    <w:rsid w:val="00396CFC"/>
    <w:rsid w:val="003A01E2"/>
    <w:rsid w:val="003A15B3"/>
    <w:rsid w:val="003A4166"/>
    <w:rsid w:val="003A67CF"/>
    <w:rsid w:val="003A6C79"/>
    <w:rsid w:val="003A6F9C"/>
    <w:rsid w:val="003A7360"/>
    <w:rsid w:val="003B046D"/>
    <w:rsid w:val="003B261C"/>
    <w:rsid w:val="003B2D11"/>
    <w:rsid w:val="003B2F2A"/>
    <w:rsid w:val="003B4C1B"/>
    <w:rsid w:val="003C0668"/>
    <w:rsid w:val="003C1301"/>
    <w:rsid w:val="003C16ED"/>
    <w:rsid w:val="003C1BAF"/>
    <w:rsid w:val="003C3CD3"/>
    <w:rsid w:val="003C537A"/>
    <w:rsid w:val="003C5B3E"/>
    <w:rsid w:val="003C6198"/>
    <w:rsid w:val="003C6289"/>
    <w:rsid w:val="003D0242"/>
    <w:rsid w:val="003D1F53"/>
    <w:rsid w:val="003D211E"/>
    <w:rsid w:val="003D4B3A"/>
    <w:rsid w:val="003D7C24"/>
    <w:rsid w:val="003E08F8"/>
    <w:rsid w:val="003E0E01"/>
    <w:rsid w:val="003E14C9"/>
    <w:rsid w:val="003E1944"/>
    <w:rsid w:val="003E3C96"/>
    <w:rsid w:val="003E3F1B"/>
    <w:rsid w:val="003E4289"/>
    <w:rsid w:val="003E6107"/>
    <w:rsid w:val="003F18F6"/>
    <w:rsid w:val="003F30C8"/>
    <w:rsid w:val="003F38B9"/>
    <w:rsid w:val="003F567D"/>
    <w:rsid w:val="003F5C1C"/>
    <w:rsid w:val="003F7764"/>
    <w:rsid w:val="004000F9"/>
    <w:rsid w:val="004012A6"/>
    <w:rsid w:val="00401AB0"/>
    <w:rsid w:val="00402AC2"/>
    <w:rsid w:val="004036CD"/>
    <w:rsid w:val="00403ABF"/>
    <w:rsid w:val="00404DE4"/>
    <w:rsid w:val="00405044"/>
    <w:rsid w:val="00406A12"/>
    <w:rsid w:val="00406B61"/>
    <w:rsid w:val="00406C05"/>
    <w:rsid w:val="00406CB1"/>
    <w:rsid w:val="00414159"/>
    <w:rsid w:val="0041539A"/>
    <w:rsid w:val="004171AC"/>
    <w:rsid w:val="00417CB6"/>
    <w:rsid w:val="00417F45"/>
    <w:rsid w:val="00420C73"/>
    <w:rsid w:val="0042253C"/>
    <w:rsid w:val="00426451"/>
    <w:rsid w:val="00430430"/>
    <w:rsid w:val="00431213"/>
    <w:rsid w:val="00431D1B"/>
    <w:rsid w:val="0043270B"/>
    <w:rsid w:val="00432A5E"/>
    <w:rsid w:val="004338B6"/>
    <w:rsid w:val="0043741D"/>
    <w:rsid w:val="00437BCA"/>
    <w:rsid w:val="00440D65"/>
    <w:rsid w:val="0044144E"/>
    <w:rsid w:val="004415F5"/>
    <w:rsid w:val="00444EDB"/>
    <w:rsid w:val="00445E33"/>
    <w:rsid w:val="004500E7"/>
    <w:rsid w:val="00450DE7"/>
    <w:rsid w:val="00451CD2"/>
    <w:rsid w:val="00452712"/>
    <w:rsid w:val="004527B3"/>
    <w:rsid w:val="00452E6A"/>
    <w:rsid w:val="004537B9"/>
    <w:rsid w:val="00455F85"/>
    <w:rsid w:val="0045622A"/>
    <w:rsid w:val="004563E8"/>
    <w:rsid w:val="004567D0"/>
    <w:rsid w:val="004578CF"/>
    <w:rsid w:val="00457B7B"/>
    <w:rsid w:val="004621E7"/>
    <w:rsid w:val="00462787"/>
    <w:rsid w:val="00462905"/>
    <w:rsid w:val="004663F0"/>
    <w:rsid w:val="00467AE9"/>
    <w:rsid w:val="00467DDF"/>
    <w:rsid w:val="00477AA1"/>
    <w:rsid w:val="00480A15"/>
    <w:rsid w:val="0048383D"/>
    <w:rsid w:val="0048454E"/>
    <w:rsid w:val="00484551"/>
    <w:rsid w:val="00486D11"/>
    <w:rsid w:val="00487E00"/>
    <w:rsid w:val="004917C1"/>
    <w:rsid w:val="00491B9E"/>
    <w:rsid w:val="00492266"/>
    <w:rsid w:val="004944CA"/>
    <w:rsid w:val="00495F6D"/>
    <w:rsid w:val="004973C1"/>
    <w:rsid w:val="004A07BC"/>
    <w:rsid w:val="004A0AA7"/>
    <w:rsid w:val="004A243D"/>
    <w:rsid w:val="004A33BE"/>
    <w:rsid w:val="004A6275"/>
    <w:rsid w:val="004A7A62"/>
    <w:rsid w:val="004B05A3"/>
    <w:rsid w:val="004B0D15"/>
    <w:rsid w:val="004B26D6"/>
    <w:rsid w:val="004B2A48"/>
    <w:rsid w:val="004B66E6"/>
    <w:rsid w:val="004B7428"/>
    <w:rsid w:val="004B7A88"/>
    <w:rsid w:val="004B7DA5"/>
    <w:rsid w:val="004C1947"/>
    <w:rsid w:val="004C251C"/>
    <w:rsid w:val="004C326E"/>
    <w:rsid w:val="004D0CFE"/>
    <w:rsid w:val="004D1C70"/>
    <w:rsid w:val="004D209B"/>
    <w:rsid w:val="004D378F"/>
    <w:rsid w:val="004D3E55"/>
    <w:rsid w:val="004D466E"/>
    <w:rsid w:val="004D4FE4"/>
    <w:rsid w:val="004D5699"/>
    <w:rsid w:val="004D6B75"/>
    <w:rsid w:val="004E2598"/>
    <w:rsid w:val="004E2F84"/>
    <w:rsid w:val="004E4062"/>
    <w:rsid w:val="004E48E9"/>
    <w:rsid w:val="004E510F"/>
    <w:rsid w:val="004E5839"/>
    <w:rsid w:val="004E6291"/>
    <w:rsid w:val="004F03B2"/>
    <w:rsid w:val="004F05BB"/>
    <w:rsid w:val="004F1AAF"/>
    <w:rsid w:val="004F3C9B"/>
    <w:rsid w:val="004F5351"/>
    <w:rsid w:val="004F6142"/>
    <w:rsid w:val="004F6667"/>
    <w:rsid w:val="004F70E4"/>
    <w:rsid w:val="0050017D"/>
    <w:rsid w:val="00500D4B"/>
    <w:rsid w:val="005014DD"/>
    <w:rsid w:val="00501BD9"/>
    <w:rsid w:val="00504088"/>
    <w:rsid w:val="005068DE"/>
    <w:rsid w:val="00506A1C"/>
    <w:rsid w:val="00507977"/>
    <w:rsid w:val="005102F7"/>
    <w:rsid w:val="00510762"/>
    <w:rsid w:val="005147B6"/>
    <w:rsid w:val="00517E41"/>
    <w:rsid w:val="00520BB6"/>
    <w:rsid w:val="005211A8"/>
    <w:rsid w:val="005212DF"/>
    <w:rsid w:val="00521947"/>
    <w:rsid w:val="00523F44"/>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62B"/>
    <w:rsid w:val="00542D4B"/>
    <w:rsid w:val="00542E17"/>
    <w:rsid w:val="0054503E"/>
    <w:rsid w:val="00545A7C"/>
    <w:rsid w:val="00545DA7"/>
    <w:rsid w:val="00546545"/>
    <w:rsid w:val="005476F5"/>
    <w:rsid w:val="00547A96"/>
    <w:rsid w:val="0055082E"/>
    <w:rsid w:val="00550E9A"/>
    <w:rsid w:val="00551B86"/>
    <w:rsid w:val="00551F12"/>
    <w:rsid w:val="00553619"/>
    <w:rsid w:val="00553937"/>
    <w:rsid w:val="00553F3F"/>
    <w:rsid w:val="00553FD4"/>
    <w:rsid w:val="005552FD"/>
    <w:rsid w:val="005563B1"/>
    <w:rsid w:val="005567B0"/>
    <w:rsid w:val="005578A0"/>
    <w:rsid w:val="00557920"/>
    <w:rsid w:val="00562FAD"/>
    <w:rsid w:val="005663C3"/>
    <w:rsid w:val="00566B04"/>
    <w:rsid w:val="00567A59"/>
    <w:rsid w:val="0057154C"/>
    <w:rsid w:val="00575F1C"/>
    <w:rsid w:val="00577590"/>
    <w:rsid w:val="0057793E"/>
    <w:rsid w:val="00577D8B"/>
    <w:rsid w:val="005820AA"/>
    <w:rsid w:val="005833CD"/>
    <w:rsid w:val="00583581"/>
    <w:rsid w:val="00583F8F"/>
    <w:rsid w:val="0058627C"/>
    <w:rsid w:val="005872FA"/>
    <w:rsid w:val="00590677"/>
    <w:rsid w:val="00591E21"/>
    <w:rsid w:val="005926CD"/>
    <w:rsid w:val="00594A3E"/>
    <w:rsid w:val="00594B30"/>
    <w:rsid w:val="00594D53"/>
    <w:rsid w:val="00596E74"/>
    <w:rsid w:val="0059718F"/>
    <w:rsid w:val="005A11E3"/>
    <w:rsid w:val="005A126C"/>
    <w:rsid w:val="005A1D83"/>
    <w:rsid w:val="005A2781"/>
    <w:rsid w:val="005A3EDA"/>
    <w:rsid w:val="005A40C2"/>
    <w:rsid w:val="005A4777"/>
    <w:rsid w:val="005A53AA"/>
    <w:rsid w:val="005A6E5B"/>
    <w:rsid w:val="005B0760"/>
    <w:rsid w:val="005B1162"/>
    <w:rsid w:val="005B14C5"/>
    <w:rsid w:val="005B158A"/>
    <w:rsid w:val="005B24AB"/>
    <w:rsid w:val="005B4931"/>
    <w:rsid w:val="005B698A"/>
    <w:rsid w:val="005B6E6C"/>
    <w:rsid w:val="005B7A41"/>
    <w:rsid w:val="005C23B8"/>
    <w:rsid w:val="005C366A"/>
    <w:rsid w:val="005C3807"/>
    <w:rsid w:val="005C38FF"/>
    <w:rsid w:val="005C3AC9"/>
    <w:rsid w:val="005C4A0E"/>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433"/>
    <w:rsid w:val="0060256D"/>
    <w:rsid w:val="006045C5"/>
    <w:rsid w:val="006049B4"/>
    <w:rsid w:val="00604CAA"/>
    <w:rsid w:val="00604F3A"/>
    <w:rsid w:val="0060669E"/>
    <w:rsid w:val="00610215"/>
    <w:rsid w:val="00610C88"/>
    <w:rsid w:val="00611870"/>
    <w:rsid w:val="00611F25"/>
    <w:rsid w:val="00612489"/>
    <w:rsid w:val="00613002"/>
    <w:rsid w:val="00614544"/>
    <w:rsid w:val="0062081C"/>
    <w:rsid w:val="00622A6D"/>
    <w:rsid w:val="006232E3"/>
    <w:rsid w:val="00623547"/>
    <w:rsid w:val="006243FB"/>
    <w:rsid w:val="00624B1C"/>
    <w:rsid w:val="00625F45"/>
    <w:rsid w:val="00626083"/>
    <w:rsid w:val="00627859"/>
    <w:rsid w:val="00627EF3"/>
    <w:rsid w:val="00632D81"/>
    <w:rsid w:val="00633DCF"/>
    <w:rsid w:val="00633FF9"/>
    <w:rsid w:val="00636493"/>
    <w:rsid w:val="00641144"/>
    <w:rsid w:val="00641BAB"/>
    <w:rsid w:val="00642DDA"/>
    <w:rsid w:val="00643F50"/>
    <w:rsid w:val="006476A7"/>
    <w:rsid w:val="00647CBA"/>
    <w:rsid w:val="00651575"/>
    <w:rsid w:val="006538E9"/>
    <w:rsid w:val="00653BE3"/>
    <w:rsid w:val="006542B4"/>
    <w:rsid w:val="00654BE2"/>
    <w:rsid w:val="00654E34"/>
    <w:rsid w:val="00655470"/>
    <w:rsid w:val="00656BB5"/>
    <w:rsid w:val="006579BD"/>
    <w:rsid w:val="0066197B"/>
    <w:rsid w:val="00661CF4"/>
    <w:rsid w:val="00662000"/>
    <w:rsid w:val="00663514"/>
    <w:rsid w:val="00665AF7"/>
    <w:rsid w:val="00665C6A"/>
    <w:rsid w:val="00666570"/>
    <w:rsid w:val="00667CD5"/>
    <w:rsid w:val="00671289"/>
    <w:rsid w:val="00671630"/>
    <w:rsid w:val="00674007"/>
    <w:rsid w:val="006754B4"/>
    <w:rsid w:val="00677959"/>
    <w:rsid w:val="00677DDA"/>
    <w:rsid w:val="00680263"/>
    <w:rsid w:val="006802F7"/>
    <w:rsid w:val="006807AF"/>
    <w:rsid w:val="00680808"/>
    <w:rsid w:val="00680BB2"/>
    <w:rsid w:val="006819CE"/>
    <w:rsid w:val="00682147"/>
    <w:rsid w:val="006834D1"/>
    <w:rsid w:val="0068363F"/>
    <w:rsid w:val="00683D34"/>
    <w:rsid w:val="00684289"/>
    <w:rsid w:val="00685419"/>
    <w:rsid w:val="00687EE1"/>
    <w:rsid w:val="0069058F"/>
    <w:rsid w:val="00690E63"/>
    <w:rsid w:val="006921ED"/>
    <w:rsid w:val="006928EB"/>
    <w:rsid w:val="00693DF2"/>
    <w:rsid w:val="006943E5"/>
    <w:rsid w:val="00694DE7"/>
    <w:rsid w:val="00695B2D"/>
    <w:rsid w:val="00696E54"/>
    <w:rsid w:val="006A00E1"/>
    <w:rsid w:val="006A0572"/>
    <w:rsid w:val="006A0AD0"/>
    <w:rsid w:val="006A1DEA"/>
    <w:rsid w:val="006A214C"/>
    <w:rsid w:val="006A2B4C"/>
    <w:rsid w:val="006A3269"/>
    <w:rsid w:val="006A4114"/>
    <w:rsid w:val="006A46DB"/>
    <w:rsid w:val="006A54C3"/>
    <w:rsid w:val="006A6F1E"/>
    <w:rsid w:val="006A7820"/>
    <w:rsid w:val="006A7EAE"/>
    <w:rsid w:val="006B09C5"/>
    <w:rsid w:val="006B131D"/>
    <w:rsid w:val="006B2AB2"/>
    <w:rsid w:val="006B4121"/>
    <w:rsid w:val="006B5968"/>
    <w:rsid w:val="006B6655"/>
    <w:rsid w:val="006B71AC"/>
    <w:rsid w:val="006B7392"/>
    <w:rsid w:val="006C16CE"/>
    <w:rsid w:val="006C7494"/>
    <w:rsid w:val="006C7C42"/>
    <w:rsid w:val="006D02D0"/>
    <w:rsid w:val="006D0970"/>
    <w:rsid w:val="006D0BC8"/>
    <w:rsid w:val="006D69CC"/>
    <w:rsid w:val="006E14DD"/>
    <w:rsid w:val="006E1841"/>
    <w:rsid w:val="006E219D"/>
    <w:rsid w:val="006E3449"/>
    <w:rsid w:val="006E5055"/>
    <w:rsid w:val="006E510E"/>
    <w:rsid w:val="006E65C5"/>
    <w:rsid w:val="006E7948"/>
    <w:rsid w:val="006F06A7"/>
    <w:rsid w:val="006F070E"/>
    <w:rsid w:val="006F1D4B"/>
    <w:rsid w:val="006F3795"/>
    <w:rsid w:val="006F3BA9"/>
    <w:rsid w:val="006F42B3"/>
    <w:rsid w:val="006F505D"/>
    <w:rsid w:val="006F54EA"/>
    <w:rsid w:val="006F5DC4"/>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2323"/>
    <w:rsid w:val="00712AC8"/>
    <w:rsid w:val="00716CA5"/>
    <w:rsid w:val="0071789F"/>
    <w:rsid w:val="007202D5"/>
    <w:rsid w:val="0072103D"/>
    <w:rsid w:val="007213E2"/>
    <w:rsid w:val="00721E4D"/>
    <w:rsid w:val="00722A30"/>
    <w:rsid w:val="007241C0"/>
    <w:rsid w:val="00725D62"/>
    <w:rsid w:val="00731550"/>
    <w:rsid w:val="00731E04"/>
    <w:rsid w:val="0073262B"/>
    <w:rsid w:val="00732ED1"/>
    <w:rsid w:val="00734151"/>
    <w:rsid w:val="007342EF"/>
    <w:rsid w:val="00735B21"/>
    <w:rsid w:val="00735EFA"/>
    <w:rsid w:val="00737156"/>
    <w:rsid w:val="007376C2"/>
    <w:rsid w:val="00741104"/>
    <w:rsid w:val="00741660"/>
    <w:rsid w:val="00742986"/>
    <w:rsid w:val="007447D9"/>
    <w:rsid w:val="00744CA5"/>
    <w:rsid w:val="0074518D"/>
    <w:rsid w:val="00747039"/>
    <w:rsid w:val="00747ECB"/>
    <w:rsid w:val="007507E2"/>
    <w:rsid w:val="00751554"/>
    <w:rsid w:val="0075282F"/>
    <w:rsid w:val="007550EE"/>
    <w:rsid w:val="007557B1"/>
    <w:rsid w:val="007567C9"/>
    <w:rsid w:val="00756FDE"/>
    <w:rsid w:val="00757F4A"/>
    <w:rsid w:val="00762BC6"/>
    <w:rsid w:val="00764E40"/>
    <w:rsid w:val="00765008"/>
    <w:rsid w:val="00765EB1"/>
    <w:rsid w:val="00766041"/>
    <w:rsid w:val="00766900"/>
    <w:rsid w:val="007700BA"/>
    <w:rsid w:val="0077032A"/>
    <w:rsid w:val="007719A7"/>
    <w:rsid w:val="007719B9"/>
    <w:rsid w:val="00771E9E"/>
    <w:rsid w:val="0077213D"/>
    <w:rsid w:val="00776808"/>
    <w:rsid w:val="00776EC1"/>
    <w:rsid w:val="00777160"/>
    <w:rsid w:val="00777568"/>
    <w:rsid w:val="00780643"/>
    <w:rsid w:val="00781248"/>
    <w:rsid w:val="00781B4D"/>
    <w:rsid w:val="007826B4"/>
    <w:rsid w:val="007837D4"/>
    <w:rsid w:val="00786F70"/>
    <w:rsid w:val="00787DA0"/>
    <w:rsid w:val="00790D26"/>
    <w:rsid w:val="007910F1"/>
    <w:rsid w:val="00793A42"/>
    <w:rsid w:val="00793D34"/>
    <w:rsid w:val="00793E7A"/>
    <w:rsid w:val="007941DE"/>
    <w:rsid w:val="007A1D7F"/>
    <w:rsid w:val="007A2782"/>
    <w:rsid w:val="007A3EFE"/>
    <w:rsid w:val="007A40CC"/>
    <w:rsid w:val="007A5409"/>
    <w:rsid w:val="007A6777"/>
    <w:rsid w:val="007A694C"/>
    <w:rsid w:val="007B044E"/>
    <w:rsid w:val="007B0CAB"/>
    <w:rsid w:val="007B1A38"/>
    <w:rsid w:val="007B2386"/>
    <w:rsid w:val="007B269F"/>
    <w:rsid w:val="007B524E"/>
    <w:rsid w:val="007B5FFF"/>
    <w:rsid w:val="007C02E8"/>
    <w:rsid w:val="007C36E4"/>
    <w:rsid w:val="007C5E38"/>
    <w:rsid w:val="007D093D"/>
    <w:rsid w:val="007D139E"/>
    <w:rsid w:val="007D207C"/>
    <w:rsid w:val="007D6017"/>
    <w:rsid w:val="007E0191"/>
    <w:rsid w:val="007E5270"/>
    <w:rsid w:val="007E5394"/>
    <w:rsid w:val="007E5B66"/>
    <w:rsid w:val="007E6445"/>
    <w:rsid w:val="007E657B"/>
    <w:rsid w:val="007E6870"/>
    <w:rsid w:val="007E72B0"/>
    <w:rsid w:val="007E78E0"/>
    <w:rsid w:val="007E7985"/>
    <w:rsid w:val="007E7AA2"/>
    <w:rsid w:val="007E7CDC"/>
    <w:rsid w:val="007F192A"/>
    <w:rsid w:val="007F1998"/>
    <w:rsid w:val="007F2003"/>
    <w:rsid w:val="007F21BD"/>
    <w:rsid w:val="007F246A"/>
    <w:rsid w:val="007F2A3F"/>
    <w:rsid w:val="007F32F0"/>
    <w:rsid w:val="007F400B"/>
    <w:rsid w:val="007F4012"/>
    <w:rsid w:val="007F5E0C"/>
    <w:rsid w:val="007F5EFF"/>
    <w:rsid w:val="00802559"/>
    <w:rsid w:val="008032CF"/>
    <w:rsid w:val="008034A6"/>
    <w:rsid w:val="008043E3"/>
    <w:rsid w:val="00804697"/>
    <w:rsid w:val="00804B4A"/>
    <w:rsid w:val="00806B2C"/>
    <w:rsid w:val="008139F5"/>
    <w:rsid w:val="00813EFA"/>
    <w:rsid w:val="008149EB"/>
    <w:rsid w:val="00814D75"/>
    <w:rsid w:val="008204F5"/>
    <w:rsid w:val="0082084E"/>
    <w:rsid w:val="008209EC"/>
    <w:rsid w:val="008241D3"/>
    <w:rsid w:val="00824726"/>
    <w:rsid w:val="00824A3E"/>
    <w:rsid w:val="0082545C"/>
    <w:rsid w:val="00827013"/>
    <w:rsid w:val="008275AD"/>
    <w:rsid w:val="008318F8"/>
    <w:rsid w:val="00832F30"/>
    <w:rsid w:val="0083399D"/>
    <w:rsid w:val="00835B26"/>
    <w:rsid w:val="00835DB0"/>
    <w:rsid w:val="00836AF7"/>
    <w:rsid w:val="00842966"/>
    <w:rsid w:val="0084319E"/>
    <w:rsid w:val="008439FA"/>
    <w:rsid w:val="00843FAD"/>
    <w:rsid w:val="00844169"/>
    <w:rsid w:val="008447FF"/>
    <w:rsid w:val="00845407"/>
    <w:rsid w:val="0084589D"/>
    <w:rsid w:val="00846018"/>
    <w:rsid w:val="00846FAC"/>
    <w:rsid w:val="00850718"/>
    <w:rsid w:val="00850822"/>
    <w:rsid w:val="00850FE2"/>
    <w:rsid w:val="00851092"/>
    <w:rsid w:val="00852A36"/>
    <w:rsid w:val="0085564D"/>
    <w:rsid w:val="008564DC"/>
    <w:rsid w:val="00857203"/>
    <w:rsid w:val="00857D82"/>
    <w:rsid w:val="00860238"/>
    <w:rsid w:val="0086156A"/>
    <w:rsid w:val="00862B14"/>
    <w:rsid w:val="008653F9"/>
    <w:rsid w:val="00865F5B"/>
    <w:rsid w:val="00871198"/>
    <w:rsid w:val="008746C8"/>
    <w:rsid w:val="008763C5"/>
    <w:rsid w:val="008772CD"/>
    <w:rsid w:val="00877E47"/>
    <w:rsid w:val="008818DF"/>
    <w:rsid w:val="008825D8"/>
    <w:rsid w:val="00882B83"/>
    <w:rsid w:val="00884438"/>
    <w:rsid w:val="00887C19"/>
    <w:rsid w:val="008921D8"/>
    <w:rsid w:val="00892883"/>
    <w:rsid w:val="00894B76"/>
    <w:rsid w:val="008956C5"/>
    <w:rsid w:val="00895834"/>
    <w:rsid w:val="008963A5"/>
    <w:rsid w:val="00896816"/>
    <w:rsid w:val="008979B8"/>
    <w:rsid w:val="00897CC9"/>
    <w:rsid w:val="008A426F"/>
    <w:rsid w:val="008A44AD"/>
    <w:rsid w:val="008A5227"/>
    <w:rsid w:val="008A56AD"/>
    <w:rsid w:val="008A5A33"/>
    <w:rsid w:val="008A6B89"/>
    <w:rsid w:val="008A76A2"/>
    <w:rsid w:val="008B20B6"/>
    <w:rsid w:val="008B2B78"/>
    <w:rsid w:val="008B5006"/>
    <w:rsid w:val="008C1EE5"/>
    <w:rsid w:val="008C683E"/>
    <w:rsid w:val="008C6AD9"/>
    <w:rsid w:val="008C766F"/>
    <w:rsid w:val="008C7DF9"/>
    <w:rsid w:val="008D16A5"/>
    <w:rsid w:val="008D1EB5"/>
    <w:rsid w:val="008D25CA"/>
    <w:rsid w:val="008D613F"/>
    <w:rsid w:val="008E0E0E"/>
    <w:rsid w:val="008E1E70"/>
    <w:rsid w:val="008E1E78"/>
    <w:rsid w:val="008E2AAA"/>
    <w:rsid w:val="008E3735"/>
    <w:rsid w:val="008E4A86"/>
    <w:rsid w:val="008E4C26"/>
    <w:rsid w:val="008E5485"/>
    <w:rsid w:val="008E63AF"/>
    <w:rsid w:val="008E6D1E"/>
    <w:rsid w:val="008E7270"/>
    <w:rsid w:val="008E78D5"/>
    <w:rsid w:val="008E7F3D"/>
    <w:rsid w:val="008F25F9"/>
    <w:rsid w:val="008F282F"/>
    <w:rsid w:val="008F3A7F"/>
    <w:rsid w:val="008F3DB5"/>
    <w:rsid w:val="008F4110"/>
    <w:rsid w:val="008F44DD"/>
    <w:rsid w:val="008F4663"/>
    <w:rsid w:val="008F681C"/>
    <w:rsid w:val="008F6D40"/>
    <w:rsid w:val="00900979"/>
    <w:rsid w:val="00900F67"/>
    <w:rsid w:val="00901011"/>
    <w:rsid w:val="00902189"/>
    <w:rsid w:val="00903537"/>
    <w:rsid w:val="00905071"/>
    <w:rsid w:val="009066D7"/>
    <w:rsid w:val="00907E91"/>
    <w:rsid w:val="00911A1E"/>
    <w:rsid w:val="00912F01"/>
    <w:rsid w:val="00913042"/>
    <w:rsid w:val="009139AD"/>
    <w:rsid w:val="00914E25"/>
    <w:rsid w:val="00915D48"/>
    <w:rsid w:val="00916692"/>
    <w:rsid w:val="0092092B"/>
    <w:rsid w:val="00921000"/>
    <w:rsid w:val="00921D28"/>
    <w:rsid w:val="00921F4F"/>
    <w:rsid w:val="0092272C"/>
    <w:rsid w:val="00922E99"/>
    <w:rsid w:val="00922F89"/>
    <w:rsid w:val="009238FA"/>
    <w:rsid w:val="0092482F"/>
    <w:rsid w:val="00925975"/>
    <w:rsid w:val="00931514"/>
    <w:rsid w:val="00931D78"/>
    <w:rsid w:val="009334E5"/>
    <w:rsid w:val="00933AE7"/>
    <w:rsid w:val="00934282"/>
    <w:rsid w:val="00937CE5"/>
    <w:rsid w:val="00940A96"/>
    <w:rsid w:val="00940F37"/>
    <w:rsid w:val="009424B5"/>
    <w:rsid w:val="00943079"/>
    <w:rsid w:val="009431B5"/>
    <w:rsid w:val="00947D33"/>
    <w:rsid w:val="00950805"/>
    <w:rsid w:val="00950D58"/>
    <w:rsid w:val="00950E69"/>
    <w:rsid w:val="0095181B"/>
    <w:rsid w:val="009518F9"/>
    <w:rsid w:val="009531D0"/>
    <w:rsid w:val="00954D87"/>
    <w:rsid w:val="00954EE6"/>
    <w:rsid w:val="00955872"/>
    <w:rsid w:val="00955EAB"/>
    <w:rsid w:val="009576C7"/>
    <w:rsid w:val="00957A22"/>
    <w:rsid w:val="00960648"/>
    <w:rsid w:val="00960961"/>
    <w:rsid w:val="00960BC8"/>
    <w:rsid w:val="009611E7"/>
    <w:rsid w:val="00961865"/>
    <w:rsid w:val="00961A76"/>
    <w:rsid w:val="00962889"/>
    <w:rsid w:val="009643E3"/>
    <w:rsid w:val="009645B2"/>
    <w:rsid w:val="00967218"/>
    <w:rsid w:val="00970A31"/>
    <w:rsid w:val="009716D5"/>
    <w:rsid w:val="009730FF"/>
    <w:rsid w:val="00975B47"/>
    <w:rsid w:val="009768AB"/>
    <w:rsid w:val="00977978"/>
    <w:rsid w:val="00977FEF"/>
    <w:rsid w:val="00980162"/>
    <w:rsid w:val="00981619"/>
    <w:rsid w:val="009830B8"/>
    <w:rsid w:val="0098436A"/>
    <w:rsid w:val="00985D45"/>
    <w:rsid w:val="00985D83"/>
    <w:rsid w:val="00990AE2"/>
    <w:rsid w:val="0099165A"/>
    <w:rsid w:val="0099190B"/>
    <w:rsid w:val="00991D0A"/>
    <w:rsid w:val="00992BE2"/>
    <w:rsid w:val="0099423B"/>
    <w:rsid w:val="009947CC"/>
    <w:rsid w:val="00994B4E"/>
    <w:rsid w:val="00997AA8"/>
    <w:rsid w:val="00997CAE"/>
    <w:rsid w:val="009A03D4"/>
    <w:rsid w:val="009A50E7"/>
    <w:rsid w:val="009A64FB"/>
    <w:rsid w:val="009B09CE"/>
    <w:rsid w:val="009B1B6E"/>
    <w:rsid w:val="009B2167"/>
    <w:rsid w:val="009B2255"/>
    <w:rsid w:val="009B3DF2"/>
    <w:rsid w:val="009B4E06"/>
    <w:rsid w:val="009B5A52"/>
    <w:rsid w:val="009B668F"/>
    <w:rsid w:val="009C0380"/>
    <w:rsid w:val="009C1403"/>
    <w:rsid w:val="009C3844"/>
    <w:rsid w:val="009C44B9"/>
    <w:rsid w:val="009C461F"/>
    <w:rsid w:val="009C4A45"/>
    <w:rsid w:val="009C5064"/>
    <w:rsid w:val="009C55CD"/>
    <w:rsid w:val="009C5E76"/>
    <w:rsid w:val="009C5FAC"/>
    <w:rsid w:val="009C7069"/>
    <w:rsid w:val="009C7977"/>
    <w:rsid w:val="009C7A53"/>
    <w:rsid w:val="009C7C53"/>
    <w:rsid w:val="009D0DA4"/>
    <w:rsid w:val="009D0F54"/>
    <w:rsid w:val="009D2CBA"/>
    <w:rsid w:val="009D652F"/>
    <w:rsid w:val="009D6F9C"/>
    <w:rsid w:val="009D71BF"/>
    <w:rsid w:val="009D77C8"/>
    <w:rsid w:val="009E01C3"/>
    <w:rsid w:val="009E06BC"/>
    <w:rsid w:val="009E14C3"/>
    <w:rsid w:val="009E19F8"/>
    <w:rsid w:val="009E2793"/>
    <w:rsid w:val="009E3B9C"/>
    <w:rsid w:val="009E6166"/>
    <w:rsid w:val="009E695B"/>
    <w:rsid w:val="009F0945"/>
    <w:rsid w:val="009F0CC8"/>
    <w:rsid w:val="009F18E1"/>
    <w:rsid w:val="009F4643"/>
    <w:rsid w:val="009F697F"/>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7B42"/>
    <w:rsid w:val="00A17EC6"/>
    <w:rsid w:val="00A2001C"/>
    <w:rsid w:val="00A201A6"/>
    <w:rsid w:val="00A21114"/>
    <w:rsid w:val="00A22756"/>
    <w:rsid w:val="00A23AA2"/>
    <w:rsid w:val="00A261D3"/>
    <w:rsid w:val="00A27393"/>
    <w:rsid w:val="00A2741C"/>
    <w:rsid w:val="00A27E66"/>
    <w:rsid w:val="00A31714"/>
    <w:rsid w:val="00A33C52"/>
    <w:rsid w:val="00A366F5"/>
    <w:rsid w:val="00A36942"/>
    <w:rsid w:val="00A37519"/>
    <w:rsid w:val="00A43729"/>
    <w:rsid w:val="00A437F5"/>
    <w:rsid w:val="00A44AE7"/>
    <w:rsid w:val="00A50867"/>
    <w:rsid w:val="00A508C8"/>
    <w:rsid w:val="00A54722"/>
    <w:rsid w:val="00A54F2B"/>
    <w:rsid w:val="00A5558E"/>
    <w:rsid w:val="00A56ED6"/>
    <w:rsid w:val="00A6122F"/>
    <w:rsid w:val="00A617B5"/>
    <w:rsid w:val="00A63229"/>
    <w:rsid w:val="00A63AF4"/>
    <w:rsid w:val="00A65647"/>
    <w:rsid w:val="00A67322"/>
    <w:rsid w:val="00A67C53"/>
    <w:rsid w:val="00A73B99"/>
    <w:rsid w:val="00A760DF"/>
    <w:rsid w:val="00A77E03"/>
    <w:rsid w:val="00A82A00"/>
    <w:rsid w:val="00A83575"/>
    <w:rsid w:val="00A84625"/>
    <w:rsid w:val="00A86165"/>
    <w:rsid w:val="00A9225A"/>
    <w:rsid w:val="00A923C0"/>
    <w:rsid w:val="00A927B9"/>
    <w:rsid w:val="00A93468"/>
    <w:rsid w:val="00A936D6"/>
    <w:rsid w:val="00A93987"/>
    <w:rsid w:val="00A95240"/>
    <w:rsid w:val="00A95DDF"/>
    <w:rsid w:val="00A96482"/>
    <w:rsid w:val="00A975A9"/>
    <w:rsid w:val="00A97B0C"/>
    <w:rsid w:val="00A97FAB"/>
    <w:rsid w:val="00AA01AC"/>
    <w:rsid w:val="00AA04BC"/>
    <w:rsid w:val="00AA06BA"/>
    <w:rsid w:val="00AA18CA"/>
    <w:rsid w:val="00AA1A62"/>
    <w:rsid w:val="00AA27E6"/>
    <w:rsid w:val="00AA2C39"/>
    <w:rsid w:val="00AA37B8"/>
    <w:rsid w:val="00AA37CF"/>
    <w:rsid w:val="00AA4130"/>
    <w:rsid w:val="00AA4D14"/>
    <w:rsid w:val="00AA628B"/>
    <w:rsid w:val="00AB0EEA"/>
    <w:rsid w:val="00AB1D91"/>
    <w:rsid w:val="00AB21E7"/>
    <w:rsid w:val="00AB3013"/>
    <w:rsid w:val="00AB326E"/>
    <w:rsid w:val="00AB39F5"/>
    <w:rsid w:val="00AB6D83"/>
    <w:rsid w:val="00AB752D"/>
    <w:rsid w:val="00AB77AA"/>
    <w:rsid w:val="00AB7D9F"/>
    <w:rsid w:val="00AC0FEC"/>
    <w:rsid w:val="00AC2DEF"/>
    <w:rsid w:val="00AC2E58"/>
    <w:rsid w:val="00AC3989"/>
    <w:rsid w:val="00AC4D2A"/>
    <w:rsid w:val="00AC5E8C"/>
    <w:rsid w:val="00AC6039"/>
    <w:rsid w:val="00AC7B8D"/>
    <w:rsid w:val="00AD1D67"/>
    <w:rsid w:val="00AD3377"/>
    <w:rsid w:val="00AD343C"/>
    <w:rsid w:val="00AD43AB"/>
    <w:rsid w:val="00AD43E1"/>
    <w:rsid w:val="00AD4E46"/>
    <w:rsid w:val="00AD5C39"/>
    <w:rsid w:val="00AD6CDC"/>
    <w:rsid w:val="00AE06BD"/>
    <w:rsid w:val="00AE4759"/>
    <w:rsid w:val="00AE4DAB"/>
    <w:rsid w:val="00AE5F9B"/>
    <w:rsid w:val="00AE7A7C"/>
    <w:rsid w:val="00AE7B52"/>
    <w:rsid w:val="00AF1A2F"/>
    <w:rsid w:val="00AF1EDB"/>
    <w:rsid w:val="00AF21D9"/>
    <w:rsid w:val="00AF4060"/>
    <w:rsid w:val="00AF6702"/>
    <w:rsid w:val="00AF6D2C"/>
    <w:rsid w:val="00AF7CD3"/>
    <w:rsid w:val="00B00C56"/>
    <w:rsid w:val="00B01020"/>
    <w:rsid w:val="00B03E6F"/>
    <w:rsid w:val="00B11950"/>
    <w:rsid w:val="00B12263"/>
    <w:rsid w:val="00B12935"/>
    <w:rsid w:val="00B13B11"/>
    <w:rsid w:val="00B1480A"/>
    <w:rsid w:val="00B1523E"/>
    <w:rsid w:val="00B15ABA"/>
    <w:rsid w:val="00B1747E"/>
    <w:rsid w:val="00B178D8"/>
    <w:rsid w:val="00B22879"/>
    <w:rsid w:val="00B22DD1"/>
    <w:rsid w:val="00B258AB"/>
    <w:rsid w:val="00B25C7F"/>
    <w:rsid w:val="00B275E2"/>
    <w:rsid w:val="00B2793D"/>
    <w:rsid w:val="00B279EB"/>
    <w:rsid w:val="00B31348"/>
    <w:rsid w:val="00B34476"/>
    <w:rsid w:val="00B41465"/>
    <w:rsid w:val="00B42E0F"/>
    <w:rsid w:val="00B43706"/>
    <w:rsid w:val="00B45D64"/>
    <w:rsid w:val="00B467B4"/>
    <w:rsid w:val="00B47DA3"/>
    <w:rsid w:val="00B50C0B"/>
    <w:rsid w:val="00B51698"/>
    <w:rsid w:val="00B52FEA"/>
    <w:rsid w:val="00B54FC8"/>
    <w:rsid w:val="00B56ECC"/>
    <w:rsid w:val="00B577E3"/>
    <w:rsid w:val="00B57DE0"/>
    <w:rsid w:val="00B60648"/>
    <w:rsid w:val="00B60ADD"/>
    <w:rsid w:val="00B65579"/>
    <w:rsid w:val="00B66A60"/>
    <w:rsid w:val="00B70CA4"/>
    <w:rsid w:val="00B71652"/>
    <w:rsid w:val="00B71A7D"/>
    <w:rsid w:val="00B72733"/>
    <w:rsid w:val="00B73AE5"/>
    <w:rsid w:val="00B74076"/>
    <w:rsid w:val="00B74BBB"/>
    <w:rsid w:val="00B75383"/>
    <w:rsid w:val="00B75A14"/>
    <w:rsid w:val="00B7768A"/>
    <w:rsid w:val="00B7771A"/>
    <w:rsid w:val="00B77CC8"/>
    <w:rsid w:val="00B80034"/>
    <w:rsid w:val="00B80846"/>
    <w:rsid w:val="00B81924"/>
    <w:rsid w:val="00B81DAE"/>
    <w:rsid w:val="00B8286C"/>
    <w:rsid w:val="00B8439F"/>
    <w:rsid w:val="00B84757"/>
    <w:rsid w:val="00B853C8"/>
    <w:rsid w:val="00B858F9"/>
    <w:rsid w:val="00B86927"/>
    <w:rsid w:val="00B86C2F"/>
    <w:rsid w:val="00B874BB"/>
    <w:rsid w:val="00B878B6"/>
    <w:rsid w:val="00B87DC7"/>
    <w:rsid w:val="00B90703"/>
    <w:rsid w:val="00B91363"/>
    <w:rsid w:val="00B9152B"/>
    <w:rsid w:val="00B9414F"/>
    <w:rsid w:val="00B9619D"/>
    <w:rsid w:val="00BA1AFC"/>
    <w:rsid w:val="00BA4A13"/>
    <w:rsid w:val="00BA6482"/>
    <w:rsid w:val="00BA76E8"/>
    <w:rsid w:val="00BA7DE4"/>
    <w:rsid w:val="00BB10A9"/>
    <w:rsid w:val="00BB3629"/>
    <w:rsid w:val="00BB3818"/>
    <w:rsid w:val="00BB478E"/>
    <w:rsid w:val="00BB4CD9"/>
    <w:rsid w:val="00BB514B"/>
    <w:rsid w:val="00BB5445"/>
    <w:rsid w:val="00BB791A"/>
    <w:rsid w:val="00BB7ACF"/>
    <w:rsid w:val="00BC106B"/>
    <w:rsid w:val="00BC21D7"/>
    <w:rsid w:val="00BC2825"/>
    <w:rsid w:val="00BC3455"/>
    <w:rsid w:val="00BC3EAC"/>
    <w:rsid w:val="00BC4E01"/>
    <w:rsid w:val="00BC67E5"/>
    <w:rsid w:val="00BC70D9"/>
    <w:rsid w:val="00BD1E80"/>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18E2"/>
    <w:rsid w:val="00BF27EF"/>
    <w:rsid w:val="00BF2E79"/>
    <w:rsid w:val="00BF31F5"/>
    <w:rsid w:val="00BF4528"/>
    <w:rsid w:val="00BF5EFA"/>
    <w:rsid w:val="00BF75B5"/>
    <w:rsid w:val="00BF76E6"/>
    <w:rsid w:val="00C00CE5"/>
    <w:rsid w:val="00C01C9A"/>
    <w:rsid w:val="00C022C5"/>
    <w:rsid w:val="00C0323A"/>
    <w:rsid w:val="00C03E4B"/>
    <w:rsid w:val="00C03E8A"/>
    <w:rsid w:val="00C0459B"/>
    <w:rsid w:val="00C05F3D"/>
    <w:rsid w:val="00C060DA"/>
    <w:rsid w:val="00C06216"/>
    <w:rsid w:val="00C06646"/>
    <w:rsid w:val="00C06F8B"/>
    <w:rsid w:val="00C10CF4"/>
    <w:rsid w:val="00C10E50"/>
    <w:rsid w:val="00C111DE"/>
    <w:rsid w:val="00C12827"/>
    <w:rsid w:val="00C1303E"/>
    <w:rsid w:val="00C160D0"/>
    <w:rsid w:val="00C16B7F"/>
    <w:rsid w:val="00C20D4E"/>
    <w:rsid w:val="00C211EA"/>
    <w:rsid w:val="00C21A29"/>
    <w:rsid w:val="00C222D1"/>
    <w:rsid w:val="00C22D43"/>
    <w:rsid w:val="00C23DA4"/>
    <w:rsid w:val="00C24342"/>
    <w:rsid w:val="00C244E7"/>
    <w:rsid w:val="00C24D13"/>
    <w:rsid w:val="00C2734C"/>
    <w:rsid w:val="00C27DC6"/>
    <w:rsid w:val="00C313CB"/>
    <w:rsid w:val="00C3194E"/>
    <w:rsid w:val="00C34134"/>
    <w:rsid w:val="00C34752"/>
    <w:rsid w:val="00C36338"/>
    <w:rsid w:val="00C3771B"/>
    <w:rsid w:val="00C37A7A"/>
    <w:rsid w:val="00C411B0"/>
    <w:rsid w:val="00C43A8C"/>
    <w:rsid w:val="00C442EF"/>
    <w:rsid w:val="00C44332"/>
    <w:rsid w:val="00C46C8E"/>
    <w:rsid w:val="00C475DF"/>
    <w:rsid w:val="00C500F9"/>
    <w:rsid w:val="00C50855"/>
    <w:rsid w:val="00C50987"/>
    <w:rsid w:val="00C51FB6"/>
    <w:rsid w:val="00C530DD"/>
    <w:rsid w:val="00C53121"/>
    <w:rsid w:val="00C53F88"/>
    <w:rsid w:val="00C548DF"/>
    <w:rsid w:val="00C55F82"/>
    <w:rsid w:val="00C64F36"/>
    <w:rsid w:val="00C64F58"/>
    <w:rsid w:val="00C657AF"/>
    <w:rsid w:val="00C65DD1"/>
    <w:rsid w:val="00C662AA"/>
    <w:rsid w:val="00C67B39"/>
    <w:rsid w:val="00C67B72"/>
    <w:rsid w:val="00C700C2"/>
    <w:rsid w:val="00C70539"/>
    <w:rsid w:val="00C72009"/>
    <w:rsid w:val="00C7537B"/>
    <w:rsid w:val="00C75EF1"/>
    <w:rsid w:val="00C7697D"/>
    <w:rsid w:val="00C8302A"/>
    <w:rsid w:val="00C84C7A"/>
    <w:rsid w:val="00C85F6C"/>
    <w:rsid w:val="00C87181"/>
    <w:rsid w:val="00C871A0"/>
    <w:rsid w:val="00C874C0"/>
    <w:rsid w:val="00C91205"/>
    <w:rsid w:val="00C92425"/>
    <w:rsid w:val="00C960D4"/>
    <w:rsid w:val="00C96B3E"/>
    <w:rsid w:val="00C97619"/>
    <w:rsid w:val="00CA1113"/>
    <w:rsid w:val="00CA13FE"/>
    <w:rsid w:val="00CA4C0C"/>
    <w:rsid w:val="00CA4F1B"/>
    <w:rsid w:val="00CA5243"/>
    <w:rsid w:val="00CA7F10"/>
    <w:rsid w:val="00CB28C1"/>
    <w:rsid w:val="00CB4C92"/>
    <w:rsid w:val="00CB522D"/>
    <w:rsid w:val="00CB5804"/>
    <w:rsid w:val="00CB6BD9"/>
    <w:rsid w:val="00CB7776"/>
    <w:rsid w:val="00CB7E51"/>
    <w:rsid w:val="00CC2215"/>
    <w:rsid w:val="00CC3427"/>
    <w:rsid w:val="00CC4416"/>
    <w:rsid w:val="00CD1287"/>
    <w:rsid w:val="00CD2AFD"/>
    <w:rsid w:val="00CD76E1"/>
    <w:rsid w:val="00CE1D10"/>
    <w:rsid w:val="00CE1F79"/>
    <w:rsid w:val="00CE2F6A"/>
    <w:rsid w:val="00CE3274"/>
    <w:rsid w:val="00CE3B14"/>
    <w:rsid w:val="00CE4336"/>
    <w:rsid w:val="00CE4FC4"/>
    <w:rsid w:val="00CE529C"/>
    <w:rsid w:val="00CE53CD"/>
    <w:rsid w:val="00CE587C"/>
    <w:rsid w:val="00CE59EF"/>
    <w:rsid w:val="00CE6144"/>
    <w:rsid w:val="00CE622F"/>
    <w:rsid w:val="00CF05D1"/>
    <w:rsid w:val="00CF0F57"/>
    <w:rsid w:val="00CF16A5"/>
    <w:rsid w:val="00CF1E6F"/>
    <w:rsid w:val="00CF3001"/>
    <w:rsid w:val="00CF40D2"/>
    <w:rsid w:val="00CF4B99"/>
    <w:rsid w:val="00CF51BF"/>
    <w:rsid w:val="00CF716D"/>
    <w:rsid w:val="00CF7C6E"/>
    <w:rsid w:val="00D0045F"/>
    <w:rsid w:val="00D00859"/>
    <w:rsid w:val="00D01E21"/>
    <w:rsid w:val="00D027DE"/>
    <w:rsid w:val="00D02CD9"/>
    <w:rsid w:val="00D1121C"/>
    <w:rsid w:val="00D1197D"/>
    <w:rsid w:val="00D1354E"/>
    <w:rsid w:val="00D13DF2"/>
    <w:rsid w:val="00D13E11"/>
    <w:rsid w:val="00D14763"/>
    <w:rsid w:val="00D17268"/>
    <w:rsid w:val="00D20392"/>
    <w:rsid w:val="00D22CBE"/>
    <w:rsid w:val="00D243F6"/>
    <w:rsid w:val="00D2573F"/>
    <w:rsid w:val="00D25DDE"/>
    <w:rsid w:val="00D26883"/>
    <w:rsid w:val="00D27218"/>
    <w:rsid w:val="00D30946"/>
    <w:rsid w:val="00D31F63"/>
    <w:rsid w:val="00D3280C"/>
    <w:rsid w:val="00D33AD4"/>
    <w:rsid w:val="00D33B19"/>
    <w:rsid w:val="00D345B6"/>
    <w:rsid w:val="00D34E52"/>
    <w:rsid w:val="00D35E08"/>
    <w:rsid w:val="00D40955"/>
    <w:rsid w:val="00D41CE8"/>
    <w:rsid w:val="00D434A4"/>
    <w:rsid w:val="00D43C67"/>
    <w:rsid w:val="00D43D8D"/>
    <w:rsid w:val="00D443A4"/>
    <w:rsid w:val="00D45480"/>
    <w:rsid w:val="00D4638D"/>
    <w:rsid w:val="00D47E74"/>
    <w:rsid w:val="00D50751"/>
    <w:rsid w:val="00D5127C"/>
    <w:rsid w:val="00D52036"/>
    <w:rsid w:val="00D520F0"/>
    <w:rsid w:val="00D55582"/>
    <w:rsid w:val="00D559C2"/>
    <w:rsid w:val="00D55C80"/>
    <w:rsid w:val="00D55DC3"/>
    <w:rsid w:val="00D55E21"/>
    <w:rsid w:val="00D56C33"/>
    <w:rsid w:val="00D57A5E"/>
    <w:rsid w:val="00D57C87"/>
    <w:rsid w:val="00D60613"/>
    <w:rsid w:val="00D60A1C"/>
    <w:rsid w:val="00D61C9A"/>
    <w:rsid w:val="00D62909"/>
    <w:rsid w:val="00D63D6A"/>
    <w:rsid w:val="00D63FDF"/>
    <w:rsid w:val="00D6487C"/>
    <w:rsid w:val="00D651BF"/>
    <w:rsid w:val="00D65285"/>
    <w:rsid w:val="00D65799"/>
    <w:rsid w:val="00D65833"/>
    <w:rsid w:val="00D65C50"/>
    <w:rsid w:val="00D67DB4"/>
    <w:rsid w:val="00D706FB"/>
    <w:rsid w:val="00D71AE2"/>
    <w:rsid w:val="00D71BCF"/>
    <w:rsid w:val="00D72839"/>
    <w:rsid w:val="00D732F6"/>
    <w:rsid w:val="00D74F1B"/>
    <w:rsid w:val="00D7600D"/>
    <w:rsid w:val="00D760DB"/>
    <w:rsid w:val="00D76902"/>
    <w:rsid w:val="00D77F0E"/>
    <w:rsid w:val="00D80EC5"/>
    <w:rsid w:val="00D82A99"/>
    <w:rsid w:val="00D842CA"/>
    <w:rsid w:val="00D85246"/>
    <w:rsid w:val="00D86104"/>
    <w:rsid w:val="00D863D7"/>
    <w:rsid w:val="00D86C5F"/>
    <w:rsid w:val="00D87D8A"/>
    <w:rsid w:val="00D90C92"/>
    <w:rsid w:val="00D920A8"/>
    <w:rsid w:val="00D9304B"/>
    <w:rsid w:val="00D9447B"/>
    <w:rsid w:val="00D94E50"/>
    <w:rsid w:val="00D974F8"/>
    <w:rsid w:val="00D97A1B"/>
    <w:rsid w:val="00D97D03"/>
    <w:rsid w:val="00DA167D"/>
    <w:rsid w:val="00DA4ED3"/>
    <w:rsid w:val="00DA55F7"/>
    <w:rsid w:val="00DA7802"/>
    <w:rsid w:val="00DB05A2"/>
    <w:rsid w:val="00DB0CCD"/>
    <w:rsid w:val="00DB1AE9"/>
    <w:rsid w:val="00DB2CFA"/>
    <w:rsid w:val="00DB38D3"/>
    <w:rsid w:val="00DB4C2B"/>
    <w:rsid w:val="00DB53BC"/>
    <w:rsid w:val="00DB5940"/>
    <w:rsid w:val="00DB5C6D"/>
    <w:rsid w:val="00DC217C"/>
    <w:rsid w:val="00DC2CCC"/>
    <w:rsid w:val="00DC32D2"/>
    <w:rsid w:val="00DC344E"/>
    <w:rsid w:val="00DC4BB7"/>
    <w:rsid w:val="00DC6101"/>
    <w:rsid w:val="00DC6CBB"/>
    <w:rsid w:val="00DC7CE8"/>
    <w:rsid w:val="00DC7D85"/>
    <w:rsid w:val="00DD08E4"/>
    <w:rsid w:val="00DD2539"/>
    <w:rsid w:val="00DD266A"/>
    <w:rsid w:val="00DD2B91"/>
    <w:rsid w:val="00DD374A"/>
    <w:rsid w:val="00DD381C"/>
    <w:rsid w:val="00DD4FA5"/>
    <w:rsid w:val="00DD533E"/>
    <w:rsid w:val="00DD79F3"/>
    <w:rsid w:val="00DD7A66"/>
    <w:rsid w:val="00DE03FB"/>
    <w:rsid w:val="00DE0614"/>
    <w:rsid w:val="00DE0955"/>
    <w:rsid w:val="00DE23D1"/>
    <w:rsid w:val="00DE3370"/>
    <w:rsid w:val="00DE393E"/>
    <w:rsid w:val="00DE6E4E"/>
    <w:rsid w:val="00DE7F7E"/>
    <w:rsid w:val="00DE7FBE"/>
    <w:rsid w:val="00DF2A20"/>
    <w:rsid w:val="00DF2D62"/>
    <w:rsid w:val="00DF4091"/>
    <w:rsid w:val="00DF40B0"/>
    <w:rsid w:val="00DF48E3"/>
    <w:rsid w:val="00DF5E2D"/>
    <w:rsid w:val="00DF7421"/>
    <w:rsid w:val="00E015B7"/>
    <w:rsid w:val="00E0181B"/>
    <w:rsid w:val="00E02E6B"/>
    <w:rsid w:val="00E02F29"/>
    <w:rsid w:val="00E04C14"/>
    <w:rsid w:val="00E062DB"/>
    <w:rsid w:val="00E06FD1"/>
    <w:rsid w:val="00E10800"/>
    <w:rsid w:val="00E10AEA"/>
    <w:rsid w:val="00E12674"/>
    <w:rsid w:val="00E1437B"/>
    <w:rsid w:val="00E14E35"/>
    <w:rsid w:val="00E1628A"/>
    <w:rsid w:val="00E16C7F"/>
    <w:rsid w:val="00E177A9"/>
    <w:rsid w:val="00E202E5"/>
    <w:rsid w:val="00E20C4F"/>
    <w:rsid w:val="00E22773"/>
    <w:rsid w:val="00E232E0"/>
    <w:rsid w:val="00E239E5"/>
    <w:rsid w:val="00E2432D"/>
    <w:rsid w:val="00E24F16"/>
    <w:rsid w:val="00E25147"/>
    <w:rsid w:val="00E25A56"/>
    <w:rsid w:val="00E26659"/>
    <w:rsid w:val="00E27101"/>
    <w:rsid w:val="00E31061"/>
    <w:rsid w:val="00E324ED"/>
    <w:rsid w:val="00E33067"/>
    <w:rsid w:val="00E34A2B"/>
    <w:rsid w:val="00E34FA1"/>
    <w:rsid w:val="00E35B29"/>
    <w:rsid w:val="00E364CB"/>
    <w:rsid w:val="00E37242"/>
    <w:rsid w:val="00E40C8B"/>
    <w:rsid w:val="00E41219"/>
    <w:rsid w:val="00E41D43"/>
    <w:rsid w:val="00E4278A"/>
    <w:rsid w:val="00E44B96"/>
    <w:rsid w:val="00E45198"/>
    <w:rsid w:val="00E45782"/>
    <w:rsid w:val="00E46697"/>
    <w:rsid w:val="00E46ED0"/>
    <w:rsid w:val="00E50F38"/>
    <w:rsid w:val="00E53F59"/>
    <w:rsid w:val="00E546DD"/>
    <w:rsid w:val="00E54E03"/>
    <w:rsid w:val="00E55B3D"/>
    <w:rsid w:val="00E56061"/>
    <w:rsid w:val="00E562DE"/>
    <w:rsid w:val="00E60C1C"/>
    <w:rsid w:val="00E60E5D"/>
    <w:rsid w:val="00E61315"/>
    <w:rsid w:val="00E619D8"/>
    <w:rsid w:val="00E633C3"/>
    <w:rsid w:val="00E645FC"/>
    <w:rsid w:val="00E64725"/>
    <w:rsid w:val="00E6473A"/>
    <w:rsid w:val="00E65B44"/>
    <w:rsid w:val="00E6775A"/>
    <w:rsid w:val="00E700FE"/>
    <w:rsid w:val="00E73F9B"/>
    <w:rsid w:val="00E7459C"/>
    <w:rsid w:val="00E763F9"/>
    <w:rsid w:val="00E8067B"/>
    <w:rsid w:val="00E8111F"/>
    <w:rsid w:val="00E83DB5"/>
    <w:rsid w:val="00E8690A"/>
    <w:rsid w:val="00E87EBF"/>
    <w:rsid w:val="00E900FF"/>
    <w:rsid w:val="00E9064C"/>
    <w:rsid w:val="00E90A65"/>
    <w:rsid w:val="00E94477"/>
    <w:rsid w:val="00E945AF"/>
    <w:rsid w:val="00E94C90"/>
    <w:rsid w:val="00E960FB"/>
    <w:rsid w:val="00E96A29"/>
    <w:rsid w:val="00E96B45"/>
    <w:rsid w:val="00E97079"/>
    <w:rsid w:val="00E97BE7"/>
    <w:rsid w:val="00EA178B"/>
    <w:rsid w:val="00EA1EFC"/>
    <w:rsid w:val="00EA28A8"/>
    <w:rsid w:val="00EA28DE"/>
    <w:rsid w:val="00EA32C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7D2"/>
    <w:rsid w:val="00EB7F04"/>
    <w:rsid w:val="00EC0270"/>
    <w:rsid w:val="00EC03EB"/>
    <w:rsid w:val="00EC042A"/>
    <w:rsid w:val="00EC078C"/>
    <w:rsid w:val="00EC08CD"/>
    <w:rsid w:val="00EC1A53"/>
    <w:rsid w:val="00EC289C"/>
    <w:rsid w:val="00EC31E7"/>
    <w:rsid w:val="00EC44F8"/>
    <w:rsid w:val="00EC49B7"/>
    <w:rsid w:val="00EC58C4"/>
    <w:rsid w:val="00EC6C52"/>
    <w:rsid w:val="00ED163C"/>
    <w:rsid w:val="00ED62F1"/>
    <w:rsid w:val="00ED6B18"/>
    <w:rsid w:val="00ED6D8B"/>
    <w:rsid w:val="00ED70BD"/>
    <w:rsid w:val="00ED7662"/>
    <w:rsid w:val="00ED7C5C"/>
    <w:rsid w:val="00ED7EEA"/>
    <w:rsid w:val="00EE093F"/>
    <w:rsid w:val="00EE0EE1"/>
    <w:rsid w:val="00EE1015"/>
    <w:rsid w:val="00EE1346"/>
    <w:rsid w:val="00EE1E58"/>
    <w:rsid w:val="00EE223B"/>
    <w:rsid w:val="00EE2B25"/>
    <w:rsid w:val="00EE504C"/>
    <w:rsid w:val="00EE59F8"/>
    <w:rsid w:val="00EE5BA6"/>
    <w:rsid w:val="00EE5ED2"/>
    <w:rsid w:val="00EE7105"/>
    <w:rsid w:val="00EF670E"/>
    <w:rsid w:val="00EF6835"/>
    <w:rsid w:val="00F000CD"/>
    <w:rsid w:val="00F0077F"/>
    <w:rsid w:val="00F00F2F"/>
    <w:rsid w:val="00F01E5B"/>
    <w:rsid w:val="00F059D0"/>
    <w:rsid w:val="00F07241"/>
    <w:rsid w:val="00F10C1B"/>
    <w:rsid w:val="00F12025"/>
    <w:rsid w:val="00F126C1"/>
    <w:rsid w:val="00F13119"/>
    <w:rsid w:val="00F13249"/>
    <w:rsid w:val="00F1325B"/>
    <w:rsid w:val="00F14181"/>
    <w:rsid w:val="00F1457F"/>
    <w:rsid w:val="00F14751"/>
    <w:rsid w:val="00F16960"/>
    <w:rsid w:val="00F17B46"/>
    <w:rsid w:val="00F21E76"/>
    <w:rsid w:val="00F228FC"/>
    <w:rsid w:val="00F229E1"/>
    <w:rsid w:val="00F23F9A"/>
    <w:rsid w:val="00F252BD"/>
    <w:rsid w:val="00F26EF2"/>
    <w:rsid w:val="00F30C67"/>
    <w:rsid w:val="00F324C5"/>
    <w:rsid w:val="00F34080"/>
    <w:rsid w:val="00F3441A"/>
    <w:rsid w:val="00F35218"/>
    <w:rsid w:val="00F3553A"/>
    <w:rsid w:val="00F3618E"/>
    <w:rsid w:val="00F3644F"/>
    <w:rsid w:val="00F37285"/>
    <w:rsid w:val="00F373BE"/>
    <w:rsid w:val="00F378B0"/>
    <w:rsid w:val="00F37D6A"/>
    <w:rsid w:val="00F42BFD"/>
    <w:rsid w:val="00F45247"/>
    <w:rsid w:val="00F452E9"/>
    <w:rsid w:val="00F50AEC"/>
    <w:rsid w:val="00F50F74"/>
    <w:rsid w:val="00F528B9"/>
    <w:rsid w:val="00F52EED"/>
    <w:rsid w:val="00F541A3"/>
    <w:rsid w:val="00F548EC"/>
    <w:rsid w:val="00F54EA9"/>
    <w:rsid w:val="00F56229"/>
    <w:rsid w:val="00F562A2"/>
    <w:rsid w:val="00F57C2E"/>
    <w:rsid w:val="00F63E89"/>
    <w:rsid w:val="00F6416A"/>
    <w:rsid w:val="00F64F69"/>
    <w:rsid w:val="00F655E1"/>
    <w:rsid w:val="00F66226"/>
    <w:rsid w:val="00F66439"/>
    <w:rsid w:val="00F66BE4"/>
    <w:rsid w:val="00F66E04"/>
    <w:rsid w:val="00F76A2E"/>
    <w:rsid w:val="00F7788B"/>
    <w:rsid w:val="00F77E05"/>
    <w:rsid w:val="00F80E5C"/>
    <w:rsid w:val="00F81214"/>
    <w:rsid w:val="00F81249"/>
    <w:rsid w:val="00F817E2"/>
    <w:rsid w:val="00F82D26"/>
    <w:rsid w:val="00F8333E"/>
    <w:rsid w:val="00F839F3"/>
    <w:rsid w:val="00F84128"/>
    <w:rsid w:val="00F84C77"/>
    <w:rsid w:val="00F87225"/>
    <w:rsid w:val="00F87461"/>
    <w:rsid w:val="00F916AB"/>
    <w:rsid w:val="00F94136"/>
    <w:rsid w:val="00FA1A86"/>
    <w:rsid w:val="00FA3BBB"/>
    <w:rsid w:val="00FA4577"/>
    <w:rsid w:val="00FA6026"/>
    <w:rsid w:val="00FA60D3"/>
    <w:rsid w:val="00FA65FA"/>
    <w:rsid w:val="00FA6A07"/>
    <w:rsid w:val="00FB0351"/>
    <w:rsid w:val="00FB105A"/>
    <w:rsid w:val="00FB18D3"/>
    <w:rsid w:val="00FB1DB9"/>
    <w:rsid w:val="00FB5371"/>
    <w:rsid w:val="00FB543C"/>
    <w:rsid w:val="00FB5543"/>
    <w:rsid w:val="00FB5862"/>
    <w:rsid w:val="00FB74AF"/>
    <w:rsid w:val="00FB74E8"/>
    <w:rsid w:val="00FB7BF1"/>
    <w:rsid w:val="00FB7F70"/>
    <w:rsid w:val="00FC072C"/>
    <w:rsid w:val="00FC32CD"/>
    <w:rsid w:val="00FC4BB9"/>
    <w:rsid w:val="00FC531C"/>
    <w:rsid w:val="00FC53A4"/>
    <w:rsid w:val="00FC5A13"/>
    <w:rsid w:val="00FC71B2"/>
    <w:rsid w:val="00FC7CA9"/>
    <w:rsid w:val="00FD001F"/>
    <w:rsid w:val="00FD0A58"/>
    <w:rsid w:val="00FD0B9C"/>
    <w:rsid w:val="00FD2242"/>
    <w:rsid w:val="00FD2524"/>
    <w:rsid w:val="00FD357A"/>
    <w:rsid w:val="00FD4831"/>
    <w:rsid w:val="00FD50C9"/>
    <w:rsid w:val="00FD5425"/>
    <w:rsid w:val="00FD611B"/>
    <w:rsid w:val="00FD6345"/>
    <w:rsid w:val="00FE2CFD"/>
    <w:rsid w:val="00FE2FED"/>
    <w:rsid w:val="00FE3391"/>
    <w:rsid w:val="00FE52E0"/>
    <w:rsid w:val="00FE5AB0"/>
    <w:rsid w:val="00FE7A83"/>
    <w:rsid w:val="00FF00F7"/>
    <w:rsid w:val="00FF069F"/>
    <w:rsid w:val="00FF080E"/>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A4964F"/>
  <w15:docId w15:val="{66078852-3624-4B62-A649-5F8C87A7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37D9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3"/>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5"/>
      </w:numPr>
      <w:spacing w:before="120" w:after="120"/>
      <w:jc w:val="both"/>
    </w:pPr>
    <w:rPr>
      <w:rFonts w:eastAsia="Calibri"/>
      <w:szCs w:val="22"/>
      <w:lang w:eastAsia="en-GB"/>
    </w:rPr>
  </w:style>
  <w:style w:type="paragraph" w:customStyle="1" w:styleId="Tiret1">
    <w:name w:val="Tiret 1"/>
    <w:basedOn w:val="Normalny"/>
    <w:rsid w:val="00D85246"/>
    <w:pPr>
      <w:numPr>
        <w:numId w:val="6"/>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7"/>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7"/>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7"/>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7"/>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mailto:Zamowienia.Publiczne@mpec.krakow.pl" TargetMode="External"/><Relationship Id="rId18" Type="http://schemas.openxmlformats.org/officeDocument/2006/relationships/hyperlink" Target="mailto:Zamowienia.Publiczne@mpec.krakow.pl"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Zamowienia.Publiczne@mpec.krakow.pl" TargetMode="External"/><Relationship Id="rId17" Type="http://schemas.openxmlformats.org/officeDocument/2006/relationships/hyperlink" Target="https://epuap.gov.pl/wps/porta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amowienia.Publiczne@mpec.kra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puap.gov.pl" TargetMode="External"/><Relationship Id="rId23" Type="http://schemas.openxmlformats.org/officeDocument/2006/relationships/footer" Target="footer3.xml"/><Relationship Id="rId10" Type="http://schemas.openxmlformats.org/officeDocument/2006/relationships/hyperlink" Target="https://espd.uzp.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zp.gov.pl/__data/assets/pdf_file/0015/32415/Instrukcja-wypelniania-JEDZ-ESPD.pdf" TargetMode="External"/><Relationship Id="rId14" Type="http://schemas.openxmlformats.org/officeDocument/2006/relationships/hyperlink" Target="https://miniportal.uzp.gov.pl" TargetMode="External"/><Relationship Id="rId22" Type="http://schemas.openxmlformats.org/officeDocument/2006/relationships/header" Target="header2.xml"/><Relationship Id="rId27"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DD8DA-0C7E-4868-BB4C-1821EA9B3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23</Pages>
  <Words>9415</Words>
  <Characters>56494</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gddkia</dc:creator>
  <cp:lastModifiedBy>Bajak Joanna</cp:lastModifiedBy>
  <cp:revision>8</cp:revision>
  <cp:lastPrinted>2020-12-15T13:34:00Z</cp:lastPrinted>
  <dcterms:created xsi:type="dcterms:W3CDTF">2020-12-15T13:38:00Z</dcterms:created>
  <dcterms:modified xsi:type="dcterms:W3CDTF">2020-12-22T06:13:00Z</dcterms:modified>
</cp:coreProperties>
</file>