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-3684602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7C89" w:rsidRPr="00F40D5F" w:rsidRDefault="007B7C89">
          <w:pPr>
            <w:pStyle w:val="Nagwekspisutreci"/>
            <w:rPr>
              <w:rFonts w:ascii="Arial" w:hAnsi="Arial" w:cs="Arial"/>
              <w:color w:val="auto"/>
            </w:rPr>
          </w:pPr>
          <w:r w:rsidRPr="00F40D5F">
            <w:rPr>
              <w:rFonts w:ascii="Arial" w:hAnsi="Arial" w:cs="Arial"/>
              <w:color w:val="auto"/>
            </w:rPr>
            <w:t>Spis treści</w:t>
          </w:r>
        </w:p>
        <w:p w:rsidR="000B6533" w:rsidRPr="00F40D5F" w:rsidRDefault="000B6533" w:rsidP="000B6533">
          <w:pPr>
            <w:rPr>
              <w:rFonts w:ascii="Arial" w:hAnsi="Arial" w:cs="Arial"/>
              <w:lang w:eastAsia="pl-PL"/>
            </w:rPr>
          </w:pPr>
        </w:p>
        <w:p w:rsidR="00C43380" w:rsidRPr="00C43380" w:rsidRDefault="009E37E9">
          <w:pPr>
            <w:pStyle w:val="Spistreci1"/>
            <w:rPr>
              <w:rFonts w:eastAsiaTheme="minorEastAsia"/>
              <w:b w:val="0"/>
              <w:lang w:eastAsia="pl-PL"/>
            </w:rPr>
          </w:pPr>
          <w:r w:rsidRPr="00C43380">
            <w:rPr>
              <w:bCs/>
            </w:rPr>
            <w:fldChar w:fldCharType="begin"/>
          </w:r>
          <w:r w:rsidR="007B7C89" w:rsidRPr="00C43380">
            <w:rPr>
              <w:bCs/>
            </w:rPr>
            <w:instrText xml:space="preserve"> TOC \o "1-3" \h \z \u </w:instrText>
          </w:r>
          <w:r w:rsidRPr="00C43380">
            <w:rPr>
              <w:bCs/>
            </w:rPr>
            <w:fldChar w:fldCharType="separate"/>
          </w:r>
          <w:hyperlink w:anchor="_Toc46694047" w:history="1">
            <w:r w:rsidR="00C43380" w:rsidRPr="00C43380">
              <w:rPr>
                <w:rStyle w:val="Hipercze"/>
              </w:rPr>
              <w:t>I.</w:t>
            </w:r>
            <w:r w:rsidR="00C43380" w:rsidRPr="00C43380">
              <w:rPr>
                <w:rFonts w:eastAsiaTheme="minorEastAsia"/>
                <w:b w:val="0"/>
                <w:lang w:eastAsia="pl-PL"/>
              </w:rPr>
              <w:tab/>
            </w:r>
            <w:r w:rsidR="00C43380" w:rsidRPr="00C43380">
              <w:rPr>
                <w:rStyle w:val="Hipercze"/>
              </w:rPr>
              <w:t>OPIS TECHNICZNY</w:t>
            </w:r>
            <w:r w:rsidR="00C43380" w:rsidRPr="00C43380">
              <w:rPr>
                <w:webHidden/>
              </w:rPr>
              <w:tab/>
            </w:r>
            <w:r w:rsidR="00C43380" w:rsidRPr="00C43380">
              <w:rPr>
                <w:webHidden/>
              </w:rPr>
              <w:fldChar w:fldCharType="begin"/>
            </w:r>
            <w:r w:rsidR="00C43380" w:rsidRPr="00C43380">
              <w:rPr>
                <w:webHidden/>
              </w:rPr>
              <w:instrText xml:space="preserve"> PAGEREF _Toc46694047 \h </w:instrText>
            </w:r>
            <w:r w:rsidR="00C43380" w:rsidRPr="00C43380">
              <w:rPr>
                <w:webHidden/>
              </w:rPr>
            </w:r>
            <w:r w:rsidR="00C43380" w:rsidRPr="00C43380">
              <w:rPr>
                <w:webHidden/>
              </w:rPr>
              <w:fldChar w:fldCharType="separate"/>
            </w:r>
            <w:r w:rsidR="00C43380" w:rsidRPr="00C43380">
              <w:rPr>
                <w:webHidden/>
              </w:rPr>
              <w:t>3</w:t>
            </w:r>
            <w:r w:rsidR="00C43380" w:rsidRPr="00C43380">
              <w:rPr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48" w:history="1">
            <w:r w:rsidRPr="00C43380">
              <w:rPr>
                <w:rStyle w:val="Hipercze"/>
                <w:rFonts w:ascii="Arial" w:hAnsi="Arial" w:cs="Arial"/>
                <w:noProof/>
              </w:rPr>
              <w:t>1. Dane techniczne odbiorcy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_Toc46694048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3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49" w:history="1">
            <w:r w:rsidRPr="00C43380">
              <w:rPr>
                <w:rStyle w:val="Hipercze"/>
                <w:rFonts w:ascii="Arial" w:hAnsi="Arial" w:cs="Arial"/>
                <w:noProof/>
              </w:rPr>
              <w:t>2. Temat opracowania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_Toc46694049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3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50" w:history="1">
            <w:r w:rsidRPr="00C43380">
              <w:rPr>
                <w:rStyle w:val="Hipercze"/>
                <w:rFonts w:ascii="Arial" w:hAnsi="Arial" w:cs="Arial"/>
                <w:noProof/>
              </w:rPr>
              <w:t>3. Podstawa opracowania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_Toc46694050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3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51" w:history="1">
            <w:r w:rsidRPr="00C43380">
              <w:rPr>
                <w:rStyle w:val="Hipercze"/>
                <w:rFonts w:ascii="Arial" w:hAnsi="Arial" w:cs="Arial"/>
                <w:noProof/>
              </w:rPr>
              <w:t>4. Zakres opracowania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_Toc46694051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4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52" w:history="1">
            <w:r w:rsidRPr="00C43380">
              <w:rPr>
                <w:rStyle w:val="Hipercze"/>
                <w:rFonts w:ascii="Arial" w:hAnsi="Arial" w:cs="Arial"/>
                <w:noProof/>
              </w:rPr>
              <w:t>5. Obliczenie zapotrzebowania ciepła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_Toc46694052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4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53" w:history="1">
            <w:r w:rsidRPr="00C43380">
              <w:rPr>
                <w:rStyle w:val="Hipercze"/>
                <w:rFonts w:ascii="Arial" w:hAnsi="Arial" w:cs="Arial"/>
                <w:noProof/>
              </w:rPr>
              <w:t>5.1. Obliczenie zapotrzebowania ciepła na cele C.O.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_Toc46694053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4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54" w:history="1">
            <w:r w:rsidRPr="00C43380">
              <w:rPr>
                <w:rStyle w:val="Hipercze"/>
                <w:rFonts w:ascii="Arial" w:hAnsi="Arial" w:cs="Arial"/>
                <w:noProof/>
              </w:rPr>
              <w:t>5.2. Obliczenie zapotrzebowania ciepła na cele C.W.U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_Toc46694054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4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55" w:history="1">
            <w:r w:rsidRPr="00C43380">
              <w:rPr>
                <w:rStyle w:val="Hipercze"/>
                <w:rFonts w:ascii="Arial" w:hAnsi="Arial" w:cs="Arial"/>
                <w:noProof/>
              </w:rPr>
              <w:t>5.2.1. Obliczenie zapotrzebowania C.W.U w części mieszkalnej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_Toc46694055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4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56" w:history="1">
            <w:r w:rsidRPr="00C43380">
              <w:rPr>
                <w:rStyle w:val="Hipercze"/>
                <w:rFonts w:ascii="Arial" w:hAnsi="Arial" w:cs="Arial"/>
                <w:noProof/>
              </w:rPr>
              <w:t>5.2.2. Obliczenie zapotrzebowania na moc cieplną dla C.W.U w budynku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_Toc46694056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4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57" w:history="1">
            <w:r w:rsidRPr="00C43380">
              <w:rPr>
                <w:rStyle w:val="Hipercze"/>
                <w:rFonts w:ascii="Arial" w:hAnsi="Arial" w:cs="Arial"/>
                <w:noProof/>
              </w:rPr>
              <w:t>6. Dobór elementów węzła cieplnego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_Toc46694057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5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58" w:history="1">
            <w:r w:rsidRPr="00C43380">
              <w:rPr>
                <w:rStyle w:val="Hipercze"/>
                <w:rFonts w:ascii="Arial" w:hAnsi="Arial" w:cs="Arial"/>
                <w:noProof/>
              </w:rPr>
              <w:t>Elementy węzła przyłączeniowo-rozliczeniowego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_Toc46694058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5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59" w:history="1">
            <w:r w:rsidRPr="00C43380">
              <w:rPr>
                <w:rStyle w:val="Hipercze"/>
                <w:rFonts w:ascii="Arial" w:hAnsi="Arial" w:cs="Arial"/>
                <w:noProof/>
              </w:rPr>
              <w:t>6.1.  Dobór liczników ciepła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_Toc46694059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5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60" w:history="1">
            <w:r w:rsidRPr="00C43380">
              <w:rPr>
                <w:rStyle w:val="Hipercze"/>
                <w:rFonts w:ascii="Arial" w:hAnsi="Arial" w:cs="Arial"/>
                <w:noProof/>
              </w:rPr>
              <w:t>6.1.1  Dobór licznika dla C.O.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_Toc46694060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6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61" w:history="1">
            <w:r w:rsidRPr="00C43380">
              <w:rPr>
                <w:rStyle w:val="Hipercze"/>
                <w:rFonts w:ascii="Arial" w:hAnsi="Arial" w:cs="Arial"/>
                <w:noProof/>
              </w:rPr>
              <w:t>6.1.2  Dobór licznika dla C.W.U.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_Toc46694061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6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62" w:history="1">
            <w:r w:rsidRPr="00C43380">
              <w:rPr>
                <w:rStyle w:val="Hipercze"/>
                <w:rFonts w:ascii="Arial" w:hAnsi="Arial" w:cs="Arial"/>
                <w:noProof/>
              </w:rPr>
              <w:t>6.2.  Dobór reduktora ciśnienia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_Toc46694062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7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63" w:history="1">
            <w:r w:rsidRPr="00C43380">
              <w:rPr>
                <w:rStyle w:val="Hipercze"/>
                <w:rFonts w:ascii="Arial" w:hAnsi="Arial" w:cs="Arial"/>
                <w:noProof/>
              </w:rPr>
              <w:t>6.3.  Dobór zaworów regulacyjnych balansowych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_Toc46694063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8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64" w:history="1">
            <w:r w:rsidRPr="00C43380">
              <w:rPr>
                <w:rStyle w:val="Hipercze"/>
                <w:rFonts w:ascii="Arial" w:hAnsi="Arial" w:cs="Arial"/>
                <w:noProof/>
              </w:rPr>
              <w:t>6.3.1  Dobór zaworu regulacyjnego balansowego dla C.O.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_Toc46694064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8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65" w:history="1">
            <w:r w:rsidRPr="00C43380">
              <w:rPr>
                <w:rStyle w:val="Hipercze"/>
                <w:rFonts w:ascii="Arial" w:hAnsi="Arial" w:cs="Arial"/>
                <w:noProof/>
              </w:rPr>
              <w:t>6.3.1  Dobór zaworu regulacyjnego balansowego dla C.W.U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_Toc46694065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8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66" w:history="1">
            <w:r w:rsidRPr="00C43380">
              <w:rPr>
                <w:rStyle w:val="Hipercze"/>
                <w:rFonts w:ascii="Arial" w:hAnsi="Arial" w:cs="Arial"/>
                <w:noProof/>
              </w:rPr>
              <w:t>6.4.  Dobór filtroodmulnika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_Toc46694066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8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67" w:history="1">
            <w:r w:rsidRPr="00C43380">
              <w:rPr>
                <w:rStyle w:val="Hipercze"/>
                <w:rFonts w:ascii="Arial" w:hAnsi="Arial" w:cs="Arial"/>
                <w:noProof/>
              </w:rPr>
              <w:t>Elementy węzła kompaktowego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_Toc46694067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8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68" w:history="1">
            <w:r w:rsidRPr="00C43380">
              <w:rPr>
                <w:rStyle w:val="Hipercze"/>
                <w:rFonts w:ascii="Arial" w:hAnsi="Arial" w:cs="Arial"/>
                <w:noProof/>
              </w:rPr>
              <w:t>6.5.  Dobór zaworów regulacyjnych temperatury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_Toc46694068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8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69" w:history="1">
            <w:r w:rsidRPr="00C43380">
              <w:rPr>
                <w:rStyle w:val="Hipercze"/>
                <w:rFonts w:ascii="Arial" w:hAnsi="Arial" w:cs="Arial"/>
                <w:noProof/>
              </w:rPr>
              <w:t>6.5.1  Dobór zaworu regulacyjnego temperatury dla C.O.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_Toc46694069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8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70" w:history="1">
            <w:r w:rsidRPr="00C43380">
              <w:rPr>
                <w:rStyle w:val="Hipercze"/>
                <w:rFonts w:ascii="Arial" w:hAnsi="Arial" w:cs="Arial"/>
                <w:noProof/>
              </w:rPr>
              <w:t>6.5.2  Dobór zaworu regulacyjnego temperatury dla C.W.U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_Toc46694070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8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71" w:history="1">
            <w:r w:rsidRPr="00C43380">
              <w:rPr>
                <w:rStyle w:val="Hipercze"/>
                <w:rFonts w:ascii="Arial" w:hAnsi="Arial" w:cs="Arial"/>
                <w:noProof/>
              </w:rPr>
              <w:t>6.6.  Dobór regulatorów różnicy ciśnień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_Toc46694071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9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72" w:history="1">
            <w:r w:rsidRPr="00C43380">
              <w:rPr>
                <w:rStyle w:val="Hipercze"/>
                <w:rFonts w:ascii="Arial" w:hAnsi="Arial" w:cs="Arial"/>
                <w:noProof/>
              </w:rPr>
              <w:t>6.5.1  Dobór regulatora różnicy ciśnień dla C.O.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_Toc46694072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9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73" w:history="1">
            <w:r w:rsidRPr="00C43380">
              <w:rPr>
                <w:rStyle w:val="Hipercze"/>
                <w:rFonts w:ascii="Arial" w:hAnsi="Arial" w:cs="Arial"/>
                <w:noProof/>
              </w:rPr>
              <w:t>6.5.2  Dobór regulatora różnicy ciśnień dla C.W.U.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_Toc46694073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9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74" w:history="1">
            <w:r w:rsidRPr="00C43380">
              <w:rPr>
                <w:rStyle w:val="Hipercze"/>
                <w:rFonts w:ascii="Arial" w:hAnsi="Arial" w:cs="Arial"/>
                <w:noProof/>
              </w:rPr>
              <w:t>6.7.  Dobór wymienników ciepła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_Toc46694074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9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75" w:history="1">
            <w:r w:rsidRPr="00C43380">
              <w:rPr>
                <w:rStyle w:val="Hipercze"/>
                <w:rFonts w:ascii="Arial" w:hAnsi="Arial" w:cs="Arial"/>
                <w:noProof/>
              </w:rPr>
              <w:t>6.7.1  Dobór wymienników ciepła dla C.O.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_Toc46694075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9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76" w:history="1">
            <w:r w:rsidRPr="00C43380">
              <w:rPr>
                <w:rStyle w:val="Hipercze"/>
                <w:rFonts w:ascii="Arial" w:hAnsi="Arial" w:cs="Arial"/>
                <w:noProof/>
              </w:rPr>
              <w:t>6.7.2  Dobór wymienników ciepła dla C.W.U.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_Toc46694076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9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77" w:history="1">
            <w:r w:rsidRPr="00C43380">
              <w:rPr>
                <w:rStyle w:val="Hipercze"/>
                <w:rFonts w:ascii="Arial" w:hAnsi="Arial" w:cs="Arial"/>
                <w:noProof/>
              </w:rPr>
              <w:t>6.8.  Dobór urządzeń pompowych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_Toc46694077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9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78" w:history="1">
            <w:r w:rsidRPr="00C43380">
              <w:rPr>
                <w:rStyle w:val="Hipercze"/>
                <w:rFonts w:ascii="Arial" w:hAnsi="Arial" w:cs="Arial"/>
                <w:noProof/>
              </w:rPr>
              <w:t>6.8.1  Dobór pompy obiegowej C.O.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_Toc46694078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9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79" w:history="1">
            <w:r w:rsidRPr="00C43380">
              <w:rPr>
                <w:rStyle w:val="Hipercze"/>
                <w:rFonts w:ascii="Arial" w:hAnsi="Arial" w:cs="Arial"/>
                <w:noProof/>
              </w:rPr>
              <w:t>6.8.2  Dobór pompy cyrkulacyjnej C.W.U.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_Toc46694079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10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80" w:history="1">
            <w:r w:rsidRPr="00C43380">
              <w:rPr>
                <w:rStyle w:val="Hipercze"/>
                <w:rFonts w:ascii="Arial" w:hAnsi="Arial" w:cs="Arial"/>
                <w:noProof/>
              </w:rPr>
              <w:t>6.9.  Dobór naczynia wzbiorczego dla obiegu C.O.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_Toc46694080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11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81" w:history="1">
            <w:r w:rsidRPr="00C43380">
              <w:rPr>
                <w:rStyle w:val="Hipercze"/>
                <w:rFonts w:ascii="Arial" w:hAnsi="Arial" w:cs="Arial"/>
                <w:noProof/>
              </w:rPr>
              <w:t>6.10.  Dobór zaworów bezpieczeństwa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_Toc46694081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11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82" w:history="1">
            <w:r w:rsidRPr="00C43380">
              <w:rPr>
                <w:rStyle w:val="Hipercze"/>
                <w:rFonts w:ascii="Arial" w:hAnsi="Arial" w:cs="Arial"/>
                <w:noProof/>
              </w:rPr>
              <w:t>6.10.1  Dobór zaworów bezpieczeństwa dla obiegu C.O.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_Toc46694082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11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83" w:history="1">
            <w:r w:rsidRPr="00C43380">
              <w:rPr>
                <w:rStyle w:val="Hipercze"/>
                <w:rFonts w:ascii="Arial" w:hAnsi="Arial" w:cs="Arial"/>
                <w:noProof/>
              </w:rPr>
              <w:t>6.10.2  Dobór zaworów bezpieczeństwa dla obiegu C.W.U.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_Toc46694083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13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84" w:history="1">
            <w:r w:rsidRPr="00C43380">
              <w:rPr>
                <w:rStyle w:val="Hipercze"/>
                <w:rFonts w:ascii="Arial" w:hAnsi="Arial" w:cs="Arial"/>
                <w:noProof/>
              </w:rPr>
              <w:t>6.11.  Dobór zestawu wodomierzowego na przewodzie zasilającym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_Toc46694084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14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85" w:history="1">
            <w:r w:rsidRPr="00C43380">
              <w:rPr>
                <w:rStyle w:val="Hipercze"/>
                <w:rFonts w:ascii="Arial" w:hAnsi="Arial" w:cs="Arial"/>
                <w:noProof/>
              </w:rPr>
              <w:t>6.12.  Dobór stabilizatora ciepłej wody użytkowej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_Toc46694085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14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86" w:history="1">
            <w:r w:rsidRPr="00C43380">
              <w:rPr>
                <w:rStyle w:val="Hipercze"/>
                <w:rFonts w:ascii="Arial" w:hAnsi="Arial" w:cs="Arial"/>
                <w:noProof/>
              </w:rPr>
              <w:t>7.  Woda w instalacji C.O.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_Toc46694086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14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87" w:history="1">
            <w:r w:rsidRPr="00C43380">
              <w:rPr>
                <w:rStyle w:val="Hipercze"/>
                <w:rFonts w:ascii="Arial" w:hAnsi="Arial" w:cs="Arial"/>
                <w:noProof/>
              </w:rPr>
              <w:t>8.  Rurociągi i armatura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_Toc46694087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14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88" w:history="1">
            <w:r w:rsidRPr="00C43380">
              <w:rPr>
                <w:rStyle w:val="Hipercze"/>
                <w:rFonts w:ascii="Arial" w:hAnsi="Arial" w:cs="Arial"/>
                <w:noProof/>
              </w:rPr>
              <w:t>9.  Izolacja antykorozyjna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_Toc46694088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15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89" w:history="1">
            <w:r w:rsidRPr="00C43380">
              <w:rPr>
                <w:rStyle w:val="Hipercze"/>
                <w:rFonts w:ascii="Arial" w:hAnsi="Arial" w:cs="Arial"/>
                <w:noProof/>
              </w:rPr>
              <w:t>10.  Izolacja cieplna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_Toc46694089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15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90" w:history="1">
            <w:r w:rsidRPr="00C43380">
              <w:rPr>
                <w:rStyle w:val="Hipercze"/>
                <w:rFonts w:ascii="Arial" w:hAnsi="Arial" w:cs="Arial"/>
                <w:noProof/>
              </w:rPr>
              <w:t>11. Wytyczne branżowe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_Toc46694090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16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91" w:history="1">
            <w:r w:rsidRPr="00C43380">
              <w:rPr>
                <w:rStyle w:val="Hipercze"/>
                <w:rFonts w:ascii="Arial" w:hAnsi="Arial" w:cs="Arial"/>
                <w:noProof/>
              </w:rPr>
              <w:t>12. Badania i odbiory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_Toc46694091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18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92" w:history="1">
            <w:r w:rsidRPr="00C43380">
              <w:rPr>
                <w:rStyle w:val="Hipercze"/>
                <w:rFonts w:ascii="Arial" w:hAnsi="Arial" w:cs="Arial"/>
                <w:noProof/>
              </w:rPr>
              <w:t>13. Uwagi</w:t>
            </w:r>
            <w:r w:rsidRPr="00C43380">
              <w:rPr>
                <w:rFonts w:ascii="Arial" w:hAnsi="Arial" w:cs="Arial"/>
                <w:noProof/>
                <w:webHidden/>
              </w:rPr>
              <w:tab/>
            </w:r>
            <w:r w:rsidRPr="00C43380">
              <w:rPr>
                <w:rFonts w:ascii="Arial" w:hAnsi="Arial" w:cs="Arial"/>
                <w:noProof/>
                <w:webHidden/>
              </w:rPr>
              <w:fldChar w:fldCharType="begin"/>
            </w:r>
            <w:r w:rsidRPr="00C43380">
              <w:rPr>
                <w:rFonts w:ascii="Arial" w:hAnsi="Arial" w:cs="Arial"/>
                <w:noProof/>
                <w:webHidden/>
              </w:rPr>
              <w:instrText xml:space="preserve"> PAGEREF _Toc46694092 \h </w:instrText>
            </w:r>
            <w:r w:rsidRPr="00C43380">
              <w:rPr>
                <w:rFonts w:ascii="Arial" w:hAnsi="Arial" w:cs="Arial"/>
                <w:noProof/>
                <w:webHidden/>
              </w:rPr>
            </w:r>
            <w:r w:rsidRPr="00C43380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C43380">
              <w:rPr>
                <w:rFonts w:ascii="Arial" w:hAnsi="Arial" w:cs="Arial"/>
                <w:noProof/>
                <w:webHidden/>
              </w:rPr>
              <w:t>18</w:t>
            </w:r>
            <w:r w:rsidRPr="00C4338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43380" w:rsidRPr="00C43380" w:rsidRDefault="00C43380">
          <w:pPr>
            <w:pStyle w:val="Spistreci1"/>
            <w:rPr>
              <w:rFonts w:eastAsiaTheme="minorEastAsia"/>
              <w:b w:val="0"/>
              <w:lang w:eastAsia="pl-PL"/>
            </w:rPr>
          </w:pPr>
          <w:hyperlink w:anchor="_Toc46694093" w:history="1">
            <w:r w:rsidRPr="00C43380">
              <w:rPr>
                <w:rStyle w:val="Hipercze"/>
              </w:rPr>
              <w:t>II.</w:t>
            </w:r>
            <w:r w:rsidRPr="00C43380">
              <w:rPr>
                <w:rFonts w:eastAsiaTheme="minorEastAsia"/>
                <w:b w:val="0"/>
                <w:lang w:eastAsia="pl-PL"/>
              </w:rPr>
              <w:tab/>
            </w:r>
            <w:r w:rsidRPr="00C43380">
              <w:rPr>
                <w:rStyle w:val="Hipercze"/>
              </w:rPr>
              <w:t>CZĘŚC GRAFICZNA</w:t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94" w:history="1">
            <w:r w:rsidRPr="00C43380">
              <w:rPr>
                <w:rStyle w:val="Hipercze"/>
                <w:rFonts w:ascii="Arial" w:hAnsi="Arial" w:cs="Arial"/>
                <w:noProof/>
              </w:rPr>
              <w:t>WY-01 Zagospodarowanie terenu</w:t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95" w:history="1">
            <w:r w:rsidRPr="00C43380">
              <w:rPr>
                <w:rStyle w:val="Hipercze"/>
                <w:rFonts w:ascii="Arial" w:hAnsi="Arial" w:cs="Arial"/>
                <w:noProof/>
              </w:rPr>
              <w:t>WY-02 Schemat wymiennikowni</w:t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96" w:history="1">
            <w:r w:rsidRPr="00C43380">
              <w:rPr>
                <w:rStyle w:val="Hipercze"/>
                <w:rFonts w:ascii="Arial" w:hAnsi="Arial" w:cs="Arial"/>
                <w:noProof/>
              </w:rPr>
              <w:t>WY-03 Rzut wymiennikowni-wytyczne budowlane</w:t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97" w:history="1">
            <w:r w:rsidRPr="00C43380">
              <w:rPr>
                <w:rStyle w:val="Hipercze"/>
                <w:rFonts w:ascii="Arial" w:hAnsi="Arial" w:cs="Arial"/>
                <w:noProof/>
              </w:rPr>
              <w:t>WY-04 Rzut wymiennikowni</w:t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98" w:history="1">
            <w:r w:rsidRPr="00C43380">
              <w:rPr>
                <w:rStyle w:val="Hipercze"/>
                <w:rFonts w:ascii="Arial" w:hAnsi="Arial" w:cs="Arial"/>
                <w:noProof/>
              </w:rPr>
              <w:t>WY-05 Przekrój A-A</w:t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099" w:history="1">
            <w:r w:rsidRPr="00C43380">
              <w:rPr>
                <w:rStyle w:val="Hipercze"/>
                <w:rFonts w:ascii="Arial" w:hAnsi="Arial" w:cs="Arial"/>
                <w:noProof/>
              </w:rPr>
              <w:t>WY-06 Przekrój B-B</w:t>
            </w:r>
          </w:hyperlink>
        </w:p>
        <w:p w:rsidR="00C43380" w:rsidRPr="00C43380" w:rsidRDefault="00C43380">
          <w:pPr>
            <w:pStyle w:val="Spistreci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pl-PL"/>
            </w:rPr>
          </w:pPr>
          <w:hyperlink w:anchor="_Toc46694100" w:history="1">
            <w:r w:rsidRPr="00C43380">
              <w:rPr>
                <w:rStyle w:val="Hipercze"/>
                <w:rFonts w:ascii="Arial" w:hAnsi="Arial" w:cs="Arial"/>
                <w:noProof/>
              </w:rPr>
              <w:t>WY-07 Przekrój C-C</w:t>
            </w:r>
          </w:hyperlink>
        </w:p>
        <w:p w:rsidR="00C43380" w:rsidRPr="00C43380" w:rsidRDefault="00C43380">
          <w:pPr>
            <w:pStyle w:val="Spistreci1"/>
            <w:rPr>
              <w:rFonts w:eastAsiaTheme="minorEastAsia"/>
              <w:b w:val="0"/>
              <w:lang w:eastAsia="pl-PL"/>
            </w:rPr>
          </w:pPr>
          <w:hyperlink w:anchor="_Toc46694101" w:history="1">
            <w:r w:rsidRPr="00C43380">
              <w:rPr>
                <w:rStyle w:val="Hipercze"/>
              </w:rPr>
              <w:t>III.</w:t>
            </w:r>
            <w:r w:rsidRPr="00C43380">
              <w:rPr>
                <w:rFonts w:eastAsiaTheme="minorEastAsia"/>
                <w:b w:val="0"/>
                <w:lang w:eastAsia="pl-PL"/>
              </w:rPr>
              <w:tab/>
            </w:r>
            <w:r w:rsidRPr="00C43380">
              <w:rPr>
                <w:rStyle w:val="Hipercze"/>
              </w:rPr>
              <w:t>ZAŁĄCZNIKI</w:t>
            </w:r>
          </w:hyperlink>
        </w:p>
        <w:p w:rsidR="00D11336" w:rsidRPr="00F40D5F" w:rsidRDefault="009E37E9">
          <w:pPr>
            <w:rPr>
              <w:rFonts w:ascii="Arial" w:hAnsi="Arial" w:cs="Arial"/>
              <w:b/>
              <w:bCs/>
            </w:rPr>
          </w:pPr>
          <w:r w:rsidRPr="00C43380">
            <w:rPr>
              <w:rFonts w:ascii="Arial" w:hAnsi="Arial" w:cs="Arial"/>
              <w:b/>
              <w:bCs/>
            </w:rPr>
            <w:fldChar w:fldCharType="end"/>
          </w:r>
        </w:p>
        <w:p w:rsidR="00D11336" w:rsidRPr="00F40D5F" w:rsidRDefault="00D11336">
          <w:pPr>
            <w:rPr>
              <w:rFonts w:ascii="Arial" w:hAnsi="Arial" w:cs="Arial"/>
              <w:b/>
              <w:bCs/>
            </w:rPr>
          </w:pPr>
        </w:p>
        <w:p w:rsidR="007B7C89" w:rsidRPr="00F40D5F" w:rsidRDefault="00F7357A">
          <w:pPr>
            <w:rPr>
              <w:rFonts w:ascii="Arial" w:hAnsi="Arial" w:cs="Arial"/>
            </w:rPr>
          </w:pPr>
        </w:p>
      </w:sdtContent>
    </w:sdt>
    <w:p w:rsidR="00E85C93" w:rsidRPr="00F40D5F" w:rsidRDefault="00D11336">
      <w:pPr>
        <w:rPr>
          <w:rFonts w:ascii="Arial" w:hAnsi="Arial" w:cs="Arial"/>
        </w:rPr>
      </w:pPr>
      <w:r w:rsidRPr="00F40D5F">
        <w:rPr>
          <w:rFonts w:ascii="Arial" w:hAnsi="Arial" w:cs="Arial"/>
        </w:rPr>
        <w:br w:type="page"/>
      </w:r>
    </w:p>
    <w:p w:rsidR="007B7C89" w:rsidRPr="00F40D5F" w:rsidRDefault="007B7C89" w:rsidP="00053EF8">
      <w:pPr>
        <w:pStyle w:val="Nagwek1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0" w:name="_Toc46694047"/>
      <w:r w:rsidRPr="00F40D5F">
        <w:rPr>
          <w:rFonts w:ascii="Arial" w:hAnsi="Arial" w:cs="Arial"/>
          <w:color w:val="auto"/>
        </w:rPr>
        <w:lastRenderedPageBreak/>
        <w:t>OPIS TECHNICZNY</w:t>
      </w:r>
      <w:bookmarkEnd w:id="0"/>
    </w:p>
    <w:p w:rsidR="00053EF8" w:rsidRPr="00F40D5F" w:rsidRDefault="00053EF8" w:rsidP="00053EF8">
      <w:pPr>
        <w:rPr>
          <w:rFonts w:ascii="Arial" w:hAnsi="Arial" w:cs="Arial"/>
        </w:rPr>
      </w:pPr>
    </w:p>
    <w:p w:rsidR="001F3D6F" w:rsidRPr="00F40D5F" w:rsidRDefault="007B7C89" w:rsidP="00D04EB7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1" w:name="_Toc46694048"/>
      <w:r w:rsidRPr="00F40D5F">
        <w:rPr>
          <w:rFonts w:ascii="Arial" w:hAnsi="Arial" w:cs="Arial"/>
          <w:color w:val="auto"/>
        </w:rPr>
        <w:t xml:space="preserve">1. </w:t>
      </w:r>
      <w:r w:rsidR="001F3D6F" w:rsidRPr="00F40D5F">
        <w:rPr>
          <w:rFonts w:ascii="Arial" w:hAnsi="Arial" w:cs="Arial"/>
          <w:color w:val="auto"/>
        </w:rPr>
        <w:t>Dane techniczne odbiorcy</w:t>
      </w:r>
      <w:bookmarkEnd w:id="1"/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771"/>
        <w:gridCol w:w="2835"/>
      </w:tblGrid>
      <w:tr w:rsidR="00F40D5F" w:rsidRPr="00F40D5F" w:rsidTr="006407B0">
        <w:tc>
          <w:tcPr>
            <w:tcW w:w="6771" w:type="dxa"/>
          </w:tcPr>
          <w:p w:rsidR="001F3D6F" w:rsidRPr="00F40D5F" w:rsidRDefault="001F3D6F" w:rsidP="00E160AD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 xml:space="preserve">Zapotrzebowanie </w:t>
            </w:r>
            <w:r w:rsidR="00CF6A35" w:rsidRPr="00F40D5F">
              <w:rPr>
                <w:rFonts w:ascii="Arial" w:hAnsi="Arial" w:cs="Arial"/>
              </w:rPr>
              <w:t>sumaryczne ciepła</w:t>
            </w:r>
            <w:r w:rsidRPr="00F40D5F">
              <w:rPr>
                <w:rFonts w:ascii="Arial" w:hAnsi="Arial" w:cs="Arial"/>
              </w:rPr>
              <w:t xml:space="preserve"> w sezonie grzewczym</w:t>
            </w:r>
          </w:p>
        </w:tc>
        <w:tc>
          <w:tcPr>
            <w:tcW w:w="2835" w:type="dxa"/>
          </w:tcPr>
          <w:p w:rsidR="00CF6A35" w:rsidRPr="00F40D5F" w:rsidRDefault="00120EC6" w:rsidP="00D04EB7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809,00</w:t>
            </w:r>
            <w:r w:rsidR="00626EB1" w:rsidRPr="00F40D5F">
              <w:rPr>
                <w:rFonts w:ascii="Arial" w:hAnsi="Arial" w:cs="Arial"/>
              </w:rPr>
              <w:t xml:space="preserve"> [kW]</w:t>
            </w:r>
          </w:p>
        </w:tc>
      </w:tr>
      <w:tr w:rsidR="00F40D5F" w:rsidRPr="00F40D5F" w:rsidTr="006407B0">
        <w:tc>
          <w:tcPr>
            <w:tcW w:w="6771" w:type="dxa"/>
          </w:tcPr>
          <w:p w:rsidR="001F3D6F" w:rsidRPr="00F40D5F" w:rsidRDefault="001F3D6F" w:rsidP="00D04EB7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Zapotrzebowanie ciepła w rozbiciu na poszczególne instalacje w sezonie grzewczym:</w:t>
            </w:r>
          </w:p>
          <w:p w:rsidR="001F3D6F" w:rsidRPr="00F40D5F" w:rsidRDefault="001F3D6F" w:rsidP="00D04EB7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 xml:space="preserve">-Instalacja </w:t>
            </w:r>
            <w:r w:rsidR="00A26AF8" w:rsidRPr="00F40D5F">
              <w:rPr>
                <w:rFonts w:ascii="Arial" w:hAnsi="Arial" w:cs="Arial"/>
              </w:rPr>
              <w:t>C.O.</w:t>
            </w:r>
          </w:p>
          <w:p w:rsidR="00CF6A35" w:rsidRPr="00F40D5F" w:rsidRDefault="001F3D6F" w:rsidP="00CF6A35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 xml:space="preserve">-Instalacja </w:t>
            </w:r>
            <w:r w:rsidR="00A26AF8" w:rsidRPr="00F40D5F">
              <w:rPr>
                <w:rFonts w:ascii="Arial" w:hAnsi="Arial" w:cs="Arial"/>
              </w:rPr>
              <w:t>C.W.U.</w:t>
            </w:r>
          </w:p>
        </w:tc>
        <w:tc>
          <w:tcPr>
            <w:tcW w:w="2835" w:type="dxa"/>
          </w:tcPr>
          <w:p w:rsidR="001F3D6F" w:rsidRPr="00F40D5F" w:rsidRDefault="001F3D6F" w:rsidP="00D04EB7">
            <w:pPr>
              <w:spacing w:line="360" w:lineRule="auto"/>
              <w:rPr>
                <w:rFonts w:ascii="Arial" w:hAnsi="Arial" w:cs="Arial"/>
              </w:rPr>
            </w:pPr>
          </w:p>
          <w:p w:rsidR="007C3E5C" w:rsidRPr="00F40D5F" w:rsidRDefault="007C3E5C" w:rsidP="00D04EB7">
            <w:pPr>
              <w:spacing w:line="360" w:lineRule="auto"/>
              <w:rPr>
                <w:rFonts w:ascii="Arial" w:hAnsi="Arial" w:cs="Arial"/>
              </w:rPr>
            </w:pPr>
          </w:p>
          <w:p w:rsidR="00626EB1" w:rsidRPr="00F40D5F" w:rsidRDefault="00504F61" w:rsidP="00D04EB7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500</w:t>
            </w:r>
            <w:r w:rsidR="00461FAC" w:rsidRPr="00F40D5F">
              <w:rPr>
                <w:rFonts w:ascii="Arial" w:hAnsi="Arial" w:cs="Arial"/>
              </w:rPr>
              <w:t>,00</w:t>
            </w:r>
            <w:r w:rsidR="00626EB1" w:rsidRPr="00F40D5F">
              <w:rPr>
                <w:rFonts w:ascii="Arial" w:hAnsi="Arial" w:cs="Arial"/>
              </w:rPr>
              <w:t xml:space="preserve"> [kW]</w:t>
            </w:r>
            <w:r w:rsidR="007C3E5C" w:rsidRPr="00F40D5F">
              <w:rPr>
                <w:rFonts w:ascii="Arial" w:hAnsi="Arial" w:cs="Arial"/>
              </w:rPr>
              <w:t xml:space="preserve"> </w:t>
            </w:r>
          </w:p>
          <w:p w:rsidR="00CF6A35" w:rsidRPr="00F40D5F" w:rsidRDefault="006407B0" w:rsidP="00CF6A35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309,00</w:t>
            </w:r>
            <w:r w:rsidR="00436632" w:rsidRPr="00F40D5F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="00436632" w:rsidRPr="00F40D5F">
              <w:rPr>
                <w:rFonts w:ascii="Arial" w:hAnsi="Arial" w:cs="Arial"/>
              </w:rPr>
              <w:t>[kW]</w:t>
            </w:r>
          </w:p>
        </w:tc>
      </w:tr>
      <w:tr w:rsidR="00F40D5F" w:rsidRPr="00F40D5F" w:rsidTr="006407B0">
        <w:trPr>
          <w:trHeight w:val="723"/>
        </w:trPr>
        <w:tc>
          <w:tcPr>
            <w:tcW w:w="6771" w:type="dxa"/>
          </w:tcPr>
          <w:p w:rsidR="001F3D6F" w:rsidRPr="00F40D5F" w:rsidRDefault="001F3D6F" w:rsidP="00A26AF8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Zapotrzebowanie ciepła w rozbiciu na poszczególne instalacje poza sezonem grzewczym:</w:t>
            </w:r>
            <w:r w:rsidRPr="00F40D5F">
              <w:rPr>
                <w:rFonts w:ascii="Arial" w:hAnsi="Arial" w:cs="Arial"/>
              </w:rPr>
              <w:br/>
              <w:t xml:space="preserve">-Instalacja </w:t>
            </w:r>
            <w:r w:rsidR="00A26AF8" w:rsidRPr="00F40D5F">
              <w:rPr>
                <w:rFonts w:ascii="Arial" w:hAnsi="Arial" w:cs="Arial"/>
              </w:rPr>
              <w:t>C.W.U.</w:t>
            </w:r>
          </w:p>
        </w:tc>
        <w:tc>
          <w:tcPr>
            <w:tcW w:w="2835" w:type="dxa"/>
          </w:tcPr>
          <w:p w:rsidR="001F3D6F" w:rsidRPr="00F40D5F" w:rsidRDefault="001F3D6F" w:rsidP="00D04EB7">
            <w:pPr>
              <w:spacing w:line="360" w:lineRule="auto"/>
              <w:rPr>
                <w:rFonts w:ascii="Arial" w:hAnsi="Arial" w:cs="Arial"/>
              </w:rPr>
            </w:pPr>
          </w:p>
          <w:p w:rsidR="00626EB1" w:rsidRPr="00F40D5F" w:rsidRDefault="00626EB1" w:rsidP="00D04EB7">
            <w:pPr>
              <w:spacing w:line="360" w:lineRule="auto"/>
              <w:rPr>
                <w:rFonts w:ascii="Arial" w:hAnsi="Arial" w:cs="Arial"/>
              </w:rPr>
            </w:pPr>
          </w:p>
          <w:p w:rsidR="00626EB1" w:rsidRPr="00F40D5F" w:rsidRDefault="006407B0" w:rsidP="006407B0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309,00</w:t>
            </w:r>
            <w:r w:rsidR="00436632" w:rsidRPr="00F40D5F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="00436632" w:rsidRPr="00F40D5F">
              <w:rPr>
                <w:rFonts w:ascii="Arial" w:hAnsi="Arial" w:cs="Arial"/>
              </w:rPr>
              <w:t>[kW]</w:t>
            </w:r>
          </w:p>
        </w:tc>
      </w:tr>
      <w:tr w:rsidR="00F40D5F" w:rsidRPr="00F40D5F" w:rsidTr="006407B0">
        <w:tc>
          <w:tcPr>
            <w:tcW w:w="6771" w:type="dxa"/>
          </w:tcPr>
          <w:p w:rsidR="001F3D6F" w:rsidRPr="00F40D5F" w:rsidRDefault="001F3D6F" w:rsidP="00D04EB7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 xml:space="preserve">Zapotrzebowanie ciepła dla średnio godzinowego zużycia </w:t>
            </w:r>
            <w:r w:rsidR="00A26AF8" w:rsidRPr="00F40D5F">
              <w:rPr>
                <w:rFonts w:ascii="Arial" w:hAnsi="Arial" w:cs="Arial"/>
              </w:rPr>
              <w:t>C.W.U.</w:t>
            </w:r>
            <w:r w:rsidRPr="00F40D5F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</w:tcPr>
          <w:p w:rsidR="001F3D6F" w:rsidRPr="00F40D5F" w:rsidRDefault="00120EC6" w:rsidP="00120EC6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139,00</w:t>
            </w:r>
            <w:r w:rsidR="00436632" w:rsidRPr="00F40D5F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="00436632" w:rsidRPr="00F40D5F">
              <w:rPr>
                <w:rFonts w:ascii="Arial" w:hAnsi="Arial" w:cs="Arial"/>
              </w:rPr>
              <w:t>[kW]</w:t>
            </w:r>
            <w:r w:rsidR="00436632" w:rsidRPr="00F40D5F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F40D5F" w:rsidRPr="00F40D5F" w:rsidTr="006407B0">
        <w:tc>
          <w:tcPr>
            <w:tcW w:w="6771" w:type="dxa"/>
          </w:tcPr>
          <w:p w:rsidR="006F1CBD" w:rsidRPr="00F40D5F" w:rsidRDefault="006F1CBD" w:rsidP="006F1CBD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 xml:space="preserve">Zapotrzebowanie ciepła dla maksymalnego godz. zużycia </w:t>
            </w:r>
            <w:r w:rsidR="00A26AF8" w:rsidRPr="00F40D5F">
              <w:rPr>
                <w:rFonts w:ascii="Arial" w:hAnsi="Arial" w:cs="Arial"/>
              </w:rPr>
              <w:t>C.W.U.</w:t>
            </w:r>
            <w:r w:rsidRPr="00F40D5F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</w:tcPr>
          <w:p w:rsidR="006F1CBD" w:rsidRPr="00F40D5F" w:rsidRDefault="00120EC6" w:rsidP="00F27701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309,00 </w:t>
            </w:r>
            <w:r w:rsidRPr="00F40D5F">
              <w:rPr>
                <w:rFonts w:ascii="Arial" w:hAnsi="Arial" w:cs="Arial"/>
              </w:rPr>
              <w:t>[kW]</w:t>
            </w:r>
          </w:p>
        </w:tc>
      </w:tr>
      <w:tr w:rsidR="00F40D5F" w:rsidRPr="00F40D5F" w:rsidTr="006407B0">
        <w:tc>
          <w:tcPr>
            <w:tcW w:w="6771" w:type="dxa"/>
          </w:tcPr>
          <w:p w:rsidR="001F3D6F" w:rsidRPr="00F40D5F" w:rsidRDefault="001F3D6F" w:rsidP="00D04EB7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Parametry temperatury wody dla poszczególnych instalacji:</w:t>
            </w:r>
            <w:r w:rsidRPr="00F40D5F">
              <w:rPr>
                <w:rFonts w:ascii="Arial" w:hAnsi="Arial" w:cs="Arial"/>
              </w:rPr>
              <w:br/>
              <w:t xml:space="preserve">-Instalacja </w:t>
            </w:r>
            <w:r w:rsidR="00A26AF8" w:rsidRPr="00F40D5F">
              <w:rPr>
                <w:rFonts w:ascii="Arial" w:hAnsi="Arial" w:cs="Arial"/>
              </w:rPr>
              <w:t>C.O.</w:t>
            </w:r>
          </w:p>
          <w:p w:rsidR="001F3D6F" w:rsidRPr="00F40D5F" w:rsidRDefault="001F3D6F" w:rsidP="00D04EB7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 xml:space="preserve">-Instalacja </w:t>
            </w:r>
            <w:r w:rsidR="00A26AF8" w:rsidRPr="00F40D5F">
              <w:rPr>
                <w:rFonts w:ascii="Arial" w:hAnsi="Arial" w:cs="Arial"/>
              </w:rPr>
              <w:t>C.W.U.</w:t>
            </w:r>
          </w:p>
        </w:tc>
        <w:tc>
          <w:tcPr>
            <w:tcW w:w="2835" w:type="dxa"/>
          </w:tcPr>
          <w:p w:rsidR="001F3D6F" w:rsidRPr="00F40D5F" w:rsidRDefault="001F3D6F" w:rsidP="00D04EB7">
            <w:pPr>
              <w:spacing w:line="360" w:lineRule="auto"/>
              <w:rPr>
                <w:rFonts w:ascii="Arial" w:hAnsi="Arial" w:cs="Arial"/>
              </w:rPr>
            </w:pPr>
          </w:p>
          <w:p w:rsidR="00626EB1" w:rsidRPr="00F40D5F" w:rsidRDefault="00626EB1" w:rsidP="00367735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zmienne 70/50</w:t>
            </w:r>
            <w:r w:rsidRPr="00F40D5F">
              <w:rPr>
                <w:rFonts w:ascii="Arial" w:hAnsi="Arial" w:cs="Arial"/>
                <w:shd w:val="clear" w:color="auto" w:fill="FFFFFF"/>
              </w:rPr>
              <w:t>°C</w:t>
            </w:r>
            <w:r w:rsidRPr="00F40D5F">
              <w:rPr>
                <w:rFonts w:ascii="Arial" w:hAnsi="Arial" w:cs="Arial"/>
                <w:shd w:val="clear" w:color="auto" w:fill="FFFFFF"/>
              </w:rPr>
              <w:br/>
            </w:r>
            <w:r w:rsidR="00D518AD" w:rsidRPr="00F40D5F">
              <w:rPr>
                <w:rFonts w:ascii="Arial" w:hAnsi="Arial" w:cs="Arial"/>
              </w:rPr>
              <w:t>stał</w:t>
            </w:r>
            <w:r w:rsidR="00367735" w:rsidRPr="00F40D5F">
              <w:rPr>
                <w:rFonts w:ascii="Arial" w:hAnsi="Arial" w:cs="Arial"/>
              </w:rPr>
              <w:t>a</w:t>
            </w:r>
            <w:r w:rsidR="00D518AD" w:rsidRPr="00F40D5F">
              <w:rPr>
                <w:rFonts w:ascii="Arial" w:hAnsi="Arial" w:cs="Arial"/>
              </w:rPr>
              <w:t xml:space="preserve"> </w:t>
            </w:r>
            <w:r w:rsidRPr="00F40D5F">
              <w:rPr>
                <w:rFonts w:ascii="Arial" w:hAnsi="Arial" w:cs="Arial"/>
              </w:rPr>
              <w:t>60</w:t>
            </w:r>
            <w:r w:rsidRPr="00F40D5F">
              <w:rPr>
                <w:rFonts w:ascii="Arial" w:hAnsi="Arial" w:cs="Arial"/>
                <w:shd w:val="clear" w:color="auto" w:fill="FFFFFF"/>
              </w:rPr>
              <w:t>°C</w:t>
            </w:r>
          </w:p>
        </w:tc>
      </w:tr>
      <w:tr w:rsidR="00120EC6" w:rsidRPr="00F40D5F" w:rsidTr="006407B0">
        <w:tc>
          <w:tcPr>
            <w:tcW w:w="6771" w:type="dxa"/>
          </w:tcPr>
          <w:p w:rsidR="001F3D6F" w:rsidRPr="00F40D5F" w:rsidRDefault="001F3D6F" w:rsidP="00D04EB7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 xml:space="preserve">Ciśnienie dyspozycyjne podane na potrzeby projektowe </w:t>
            </w:r>
          </w:p>
          <w:p w:rsidR="001F3D6F" w:rsidRPr="00F40D5F" w:rsidRDefault="001F3D6F" w:rsidP="00D04EB7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-sezon grzewczy</w:t>
            </w:r>
          </w:p>
          <w:p w:rsidR="001F3D6F" w:rsidRPr="00F40D5F" w:rsidRDefault="001F3D6F" w:rsidP="00D04EB7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-sezon letni</w:t>
            </w:r>
          </w:p>
        </w:tc>
        <w:tc>
          <w:tcPr>
            <w:tcW w:w="2835" w:type="dxa"/>
          </w:tcPr>
          <w:p w:rsidR="001F3D6F" w:rsidRPr="00F40D5F" w:rsidRDefault="001F3D6F" w:rsidP="00D04EB7">
            <w:pPr>
              <w:spacing w:line="360" w:lineRule="auto"/>
              <w:rPr>
                <w:rFonts w:ascii="Arial" w:hAnsi="Arial" w:cs="Arial"/>
              </w:rPr>
            </w:pPr>
          </w:p>
          <w:p w:rsidR="001F3D6F" w:rsidRPr="00F40D5F" w:rsidRDefault="00626EB1" w:rsidP="00D04EB7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0,</w:t>
            </w:r>
            <w:r w:rsidR="00504F61" w:rsidRPr="00F40D5F">
              <w:rPr>
                <w:rFonts w:ascii="Arial" w:hAnsi="Arial" w:cs="Arial"/>
              </w:rPr>
              <w:t>92</w:t>
            </w:r>
            <w:r w:rsidRPr="00F40D5F">
              <w:rPr>
                <w:rFonts w:ascii="Arial" w:hAnsi="Arial" w:cs="Arial"/>
              </w:rPr>
              <w:t>-0,</w:t>
            </w:r>
            <w:r w:rsidR="007C3E5C" w:rsidRPr="00F40D5F">
              <w:rPr>
                <w:rFonts w:ascii="Arial" w:hAnsi="Arial" w:cs="Arial"/>
              </w:rPr>
              <w:t>5</w:t>
            </w:r>
            <w:r w:rsidR="00504F61" w:rsidRPr="00F40D5F">
              <w:rPr>
                <w:rFonts w:ascii="Arial" w:hAnsi="Arial" w:cs="Arial"/>
              </w:rPr>
              <w:t>2</w:t>
            </w:r>
            <w:r w:rsidRPr="00F40D5F">
              <w:rPr>
                <w:rFonts w:ascii="Arial" w:hAnsi="Arial" w:cs="Arial"/>
              </w:rPr>
              <w:t>=0,</w:t>
            </w:r>
            <w:r w:rsidR="00504F61" w:rsidRPr="00F40D5F">
              <w:rPr>
                <w:rFonts w:ascii="Arial" w:hAnsi="Arial" w:cs="Arial"/>
              </w:rPr>
              <w:t>40</w:t>
            </w:r>
            <w:r w:rsidRPr="00F40D5F">
              <w:rPr>
                <w:rFonts w:ascii="Arial" w:hAnsi="Arial" w:cs="Arial"/>
              </w:rPr>
              <w:t xml:space="preserve"> [</w:t>
            </w:r>
            <w:proofErr w:type="spellStart"/>
            <w:r w:rsidRPr="00F40D5F">
              <w:rPr>
                <w:rFonts w:ascii="Arial" w:hAnsi="Arial" w:cs="Arial"/>
              </w:rPr>
              <w:t>MPa</w:t>
            </w:r>
            <w:proofErr w:type="spellEnd"/>
            <w:r w:rsidRPr="00F40D5F">
              <w:rPr>
                <w:rFonts w:ascii="Arial" w:hAnsi="Arial" w:cs="Arial"/>
              </w:rPr>
              <w:t>]</w:t>
            </w:r>
          </w:p>
          <w:p w:rsidR="00626EB1" w:rsidRPr="00F40D5F" w:rsidRDefault="00626EB1" w:rsidP="00504F61">
            <w:pPr>
              <w:spacing w:line="360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0,7</w:t>
            </w:r>
            <w:r w:rsidR="00504F61" w:rsidRPr="00F40D5F">
              <w:rPr>
                <w:rFonts w:ascii="Arial" w:hAnsi="Arial" w:cs="Arial"/>
              </w:rPr>
              <w:t>8</w:t>
            </w:r>
            <w:r w:rsidRPr="00F40D5F">
              <w:rPr>
                <w:rFonts w:ascii="Arial" w:hAnsi="Arial" w:cs="Arial"/>
              </w:rPr>
              <w:t>-0,</w:t>
            </w:r>
            <w:r w:rsidR="00504F61" w:rsidRPr="00F40D5F">
              <w:rPr>
                <w:rFonts w:ascii="Arial" w:hAnsi="Arial" w:cs="Arial"/>
              </w:rPr>
              <w:t>34</w:t>
            </w:r>
            <w:r w:rsidRPr="00F40D5F">
              <w:rPr>
                <w:rFonts w:ascii="Arial" w:hAnsi="Arial" w:cs="Arial"/>
              </w:rPr>
              <w:t>=0,</w:t>
            </w:r>
            <w:r w:rsidR="00504F61" w:rsidRPr="00F40D5F">
              <w:rPr>
                <w:rFonts w:ascii="Arial" w:hAnsi="Arial" w:cs="Arial"/>
              </w:rPr>
              <w:t>44</w:t>
            </w:r>
            <w:r w:rsidRPr="00F40D5F">
              <w:rPr>
                <w:rFonts w:ascii="Arial" w:hAnsi="Arial" w:cs="Arial"/>
              </w:rPr>
              <w:t xml:space="preserve"> [</w:t>
            </w:r>
            <w:proofErr w:type="spellStart"/>
            <w:r w:rsidRPr="00F40D5F">
              <w:rPr>
                <w:rFonts w:ascii="Arial" w:hAnsi="Arial" w:cs="Arial"/>
              </w:rPr>
              <w:t>MPa</w:t>
            </w:r>
            <w:proofErr w:type="spellEnd"/>
            <w:r w:rsidRPr="00F40D5F">
              <w:rPr>
                <w:rFonts w:ascii="Arial" w:hAnsi="Arial" w:cs="Arial"/>
              </w:rPr>
              <w:t>]</w:t>
            </w:r>
          </w:p>
        </w:tc>
      </w:tr>
    </w:tbl>
    <w:p w:rsidR="001F3D6F" w:rsidRPr="00F40D5F" w:rsidRDefault="001F3D6F" w:rsidP="00D04EB7">
      <w:pPr>
        <w:spacing w:line="360" w:lineRule="auto"/>
        <w:rPr>
          <w:rFonts w:ascii="Arial" w:hAnsi="Arial" w:cs="Arial"/>
        </w:rPr>
      </w:pPr>
    </w:p>
    <w:p w:rsidR="007204D6" w:rsidRPr="00F40D5F" w:rsidRDefault="00F85EF8" w:rsidP="00D04EB7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2" w:name="_Toc46694049"/>
      <w:r w:rsidRPr="00F40D5F">
        <w:rPr>
          <w:rFonts w:ascii="Arial" w:hAnsi="Arial" w:cs="Arial"/>
          <w:color w:val="auto"/>
        </w:rPr>
        <w:t xml:space="preserve">2. </w:t>
      </w:r>
      <w:r w:rsidR="001F3D6F" w:rsidRPr="00F40D5F">
        <w:rPr>
          <w:rFonts w:ascii="Arial" w:hAnsi="Arial" w:cs="Arial"/>
          <w:color w:val="auto"/>
        </w:rPr>
        <w:t>Temat opracowania</w:t>
      </w:r>
      <w:bookmarkEnd w:id="2"/>
    </w:p>
    <w:p w:rsidR="007204D6" w:rsidRPr="00F40D5F" w:rsidRDefault="007204D6" w:rsidP="00D04EB7">
      <w:pPr>
        <w:spacing w:line="360" w:lineRule="auto"/>
        <w:ind w:firstLine="708"/>
      </w:pPr>
      <w:r w:rsidRPr="00F40D5F">
        <w:rPr>
          <w:rFonts w:ascii="Arial" w:hAnsi="Arial" w:cs="Arial"/>
        </w:rPr>
        <w:t xml:space="preserve">Tematem opracowania jest </w:t>
      </w:r>
      <w:r w:rsidR="00AC6F59" w:rsidRPr="00F40D5F">
        <w:rPr>
          <w:rFonts w:ascii="Arial" w:hAnsi="Arial" w:cs="Arial"/>
        </w:rPr>
        <w:t>p</w:t>
      </w:r>
      <w:r w:rsidRPr="00F40D5F">
        <w:rPr>
          <w:rFonts w:ascii="Arial" w:hAnsi="Arial" w:cs="Arial"/>
        </w:rPr>
        <w:t xml:space="preserve">rojekt </w:t>
      </w:r>
      <w:r w:rsidR="00AC6F59" w:rsidRPr="00F40D5F">
        <w:rPr>
          <w:rFonts w:ascii="Arial" w:hAnsi="Arial" w:cs="Arial"/>
        </w:rPr>
        <w:t>w</w:t>
      </w:r>
      <w:r w:rsidRPr="00F40D5F">
        <w:rPr>
          <w:rFonts w:ascii="Arial" w:hAnsi="Arial" w:cs="Arial"/>
        </w:rPr>
        <w:t xml:space="preserve">ykonawczy </w:t>
      </w:r>
      <w:r w:rsidR="00AC6F59" w:rsidRPr="00F40D5F">
        <w:rPr>
          <w:rFonts w:ascii="Arial" w:hAnsi="Arial" w:cs="Arial"/>
        </w:rPr>
        <w:t>w</w:t>
      </w:r>
      <w:r w:rsidRPr="00F40D5F">
        <w:rPr>
          <w:rFonts w:ascii="Arial" w:hAnsi="Arial" w:cs="Arial"/>
        </w:rPr>
        <w:t>ęzła cieplnego dla C.O. i C.W.U. dla potrzeb inwestycji ,,</w:t>
      </w:r>
      <w:r w:rsidR="00CF6A35" w:rsidRPr="00F40D5F">
        <w:rPr>
          <w:rFonts w:ascii="Arial" w:hAnsi="Arial" w:cs="Arial"/>
        </w:rPr>
        <w:t xml:space="preserve">Budynek mieszkalny wielorodzinny </w:t>
      </w:r>
      <w:r w:rsidR="00504F61" w:rsidRPr="00F40D5F">
        <w:rPr>
          <w:rFonts w:ascii="Arial" w:hAnsi="Arial" w:cs="Arial"/>
        </w:rPr>
        <w:t xml:space="preserve">przy ul. Zbożowej 2 w Krakowie, dz. nr 187, obręb 45 </w:t>
      </w:r>
      <w:proofErr w:type="spellStart"/>
      <w:r w:rsidR="00504F61" w:rsidRPr="00F40D5F">
        <w:rPr>
          <w:rFonts w:ascii="Arial" w:hAnsi="Arial" w:cs="Arial"/>
        </w:rPr>
        <w:t>Krowodrza</w:t>
      </w:r>
      <w:proofErr w:type="spellEnd"/>
      <w:r w:rsidR="00504F61" w:rsidRPr="00F40D5F">
        <w:rPr>
          <w:rFonts w:ascii="Arial" w:hAnsi="Arial" w:cs="Arial"/>
        </w:rPr>
        <w:t>.’’</w:t>
      </w:r>
      <w:r w:rsidR="003A7B6B">
        <w:rPr>
          <w:rFonts w:ascii="Arial" w:hAnsi="Arial" w:cs="Arial"/>
        </w:rPr>
        <w:t xml:space="preserve"> </w:t>
      </w:r>
      <w:proofErr w:type="spellStart"/>
      <w:r w:rsidR="003A7B6B" w:rsidRPr="003A7B6B">
        <w:rPr>
          <w:rFonts w:ascii="Arial" w:hAnsi="Arial" w:cs="Arial"/>
          <w:color w:val="FF0000"/>
        </w:rPr>
        <w:t>AKPiA</w:t>
      </w:r>
      <w:proofErr w:type="spellEnd"/>
      <w:r w:rsidR="003A7B6B" w:rsidRPr="003A7B6B">
        <w:rPr>
          <w:rFonts w:ascii="Arial" w:hAnsi="Arial" w:cs="Arial"/>
          <w:color w:val="FF0000"/>
        </w:rPr>
        <w:t xml:space="preserve"> węzła według oddzielnego opracowania.</w:t>
      </w:r>
      <w:r w:rsidR="006C13A5">
        <w:rPr>
          <w:rFonts w:ascii="Arial" w:hAnsi="Arial" w:cs="Arial"/>
          <w:color w:val="FF0000"/>
        </w:rPr>
        <w:t xml:space="preserve"> </w:t>
      </w:r>
      <w:proofErr w:type="spellStart"/>
      <w:r w:rsidR="006C13A5">
        <w:rPr>
          <w:rFonts w:ascii="Arial" w:hAnsi="Arial" w:cs="Arial"/>
          <w:color w:val="FF0000"/>
        </w:rPr>
        <w:t>Wezeł</w:t>
      </w:r>
      <w:proofErr w:type="spellEnd"/>
      <w:r w:rsidR="006C13A5">
        <w:rPr>
          <w:rFonts w:ascii="Arial" w:hAnsi="Arial" w:cs="Arial"/>
          <w:color w:val="FF0000"/>
        </w:rPr>
        <w:t xml:space="preserve"> ciepłowniczy zostanie zlokalizowany w budynku B. Będzie stanowił źródło ciepła dla </w:t>
      </w:r>
      <w:r w:rsidR="004072BF">
        <w:rPr>
          <w:rFonts w:ascii="Arial" w:hAnsi="Arial" w:cs="Arial"/>
          <w:color w:val="FF0000"/>
        </w:rPr>
        <w:t>dwóc</w:t>
      </w:r>
      <w:r w:rsidR="00093990">
        <w:rPr>
          <w:rFonts w:ascii="Arial" w:hAnsi="Arial" w:cs="Arial"/>
          <w:color w:val="FF0000"/>
        </w:rPr>
        <w:t>h budynków A oraz budynku B i C w których znajdować się będzie 114 lokali mieszkalnych.</w:t>
      </w:r>
    </w:p>
    <w:p w:rsidR="00D04EB7" w:rsidRPr="00F40D5F" w:rsidRDefault="001F3D6F" w:rsidP="00D04EB7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3" w:name="_Toc46694050"/>
      <w:r w:rsidRPr="00F40D5F">
        <w:rPr>
          <w:rFonts w:ascii="Arial" w:hAnsi="Arial" w:cs="Arial"/>
          <w:color w:val="auto"/>
        </w:rPr>
        <w:t>3. Podstawa opracowania</w:t>
      </w:r>
      <w:bookmarkEnd w:id="3"/>
    </w:p>
    <w:p w:rsidR="00813C8E" w:rsidRPr="00F40D5F" w:rsidRDefault="00813C8E" w:rsidP="00D04EB7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zlecenie inwestora</w:t>
      </w:r>
    </w:p>
    <w:p w:rsidR="00813C8E" w:rsidRPr="00F40D5F" w:rsidRDefault="00813C8E" w:rsidP="00D04EB7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ustalenia branżowe</w:t>
      </w:r>
    </w:p>
    <w:p w:rsidR="00813C8E" w:rsidRPr="00F40D5F" w:rsidRDefault="00813C8E" w:rsidP="00D04EB7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aktualne przepisy i normy</w:t>
      </w:r>
    </w:p>
    <w:p w:rsidR="00813C8E" w:rsidRPr="00F40D5F" w:rsidRDefault="00813C8E" w:rsidP="00D04EB7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opracowania instalacji sanitarnych (instalacja C.O. oraz WOD-KAN)</w:t>
      </w:r>
    </w:p>
    <w:p w:rsidR="00813C8E" w:rsidRPr="00F40D5F" w:rsidRDefault="00813C8E" w:rsidP="00D04EB7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,,Warunki techniczne przyłączenia’’ </w:t>
      </w:r>
      <w:r w:rsidR="005B452B">
        <w:rPr>
          <w:rFonts w:ascii="Arial" w:hAnsi="Arial" w:cs="Arial"/>
        </w:rPr>
        <w:t>znak</w:t>
      </w:r>
      <w:r w:rsidRPr="00F40D5F">
        <w:rPr>
          <w:rFonts w:ascii="Arial" w:hAnsi="Arial" w:cs="Arial"/>
        </w:rPr>
        <w:t xml:space="preserve"> </w:t>
      </w:r>
      <w:r w:rsidR="005B452B">
        <w:rPr>
          <w:rFonts w:ascii="Arial" w:hAnsi="Arial" w:cs="Arial"/>
        </w:rPr>
        <w:t>sprawy</w:t>
      </w:r>
      <w:r w:rsidRPr="00F40D5F">
        <w:rPr>
          <w:rFonts w:ascii="Arial" w:hAnsi="Arial" w:cs="Arial"/>
        </w:rPr>
        <w:t xml:space="preserve"> </w:t>
      </w:r>
      <w:r w:rsidR="00504F61" w:rsidRPr="00F40D5F">
        <w:rPr>
          <w:rFonts w:ascii="Arial" w:hAnsi="Arial" w:cs="Arial"/>
        </w:rPr>
        <w:t>RCW</w:t>
      </w:r>
      <w:r w:rsidRPr="00F40D5F">
        <w:rPr>
          <w:rFonts w:ascii="Arial" w:hAnsi="Arial" w:cs="Arial"/>
        </w:rPr>
        <w:t>/</w:t>
      </w:r>
      <w:r w:rsidR="00FD3F79" w:rsidRPr="00F40D5F">
        <w:rPr>
          <w:rFonts w:ascii="Arial" w:hAnsi="Arial" w:cs="Arial"/>
        </w:rPr>
        <w:t>51/</w:t>
      </w:r>
      <w:r w:rsidR="00504F61" w:rsidRPr="00F40D5F">
        <w:rPr>
          <w:rFonts w:ascii="Arial" w:hAnsi="Arial" w:cs="Arial"/>
        </w:rPr>
        <w:t>477</w:t>
      </w:r>
      <w:r w:rsidR="00FD3F79" w:rsidRPr="00F40D5F">
        <w:rPr>
          <w:rFonts w:ascii="Arial" w:hAnsi="Arial" w:cs="Arial"/>
        </w:rPr>
        <w:t>/201</w:t>
      </w:r>
      <w:r w:rsidR="00504F61" w:rsidRPr="00F40D5F">
        <w:rPr>
          <w:rFonts w:ascii="Arial" w:hAnsi="Arial" w:cs="Arial"/>
        </w:rPr>
        <w:t>9</w:t>
      </w:r>
      <w:r w:rsidR="005B452B">
        <w:rPr>
          <w:rFonts w:ascii="Arial" w:hAnsi="Arial" w:cs="Arial"/>
        </w:rPr>
        <w:t>, nr pisma RTU/401/4143/2020</w:t>
      </w:r>
      <w:r w:rsidRPr="00F40D5F">
        <w:rPr>
          <w:rFonts w:ascii="Arial" w:hAnsi="Arial" w:cs="Arial"/>
        </w:rPr>
        <w:t xml:space="preserve"> wydane przez MPEC S.A. w Krakowie</w:t>
      </w:r>
    </w:p>
    <w:p w:rsidR="00DA7045" w:rsidRPr="00F40D5F" w:rsidRDefault="00DA7045" w:rsidP="00D04EB7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4" w:name="_Toc46694051"/>
      <w:r w:rsidRPr="00F40D5F">
        <w:rPr>
          <w:rFonts w:ascii="Arial" w:hAnsi="Arial" w:cs="Arial"/>
          <w:color w:val="auto"/>
        </w:rPr>
        <w:lastRenderedPageBreak/>
        <w:t>4. Zakres opracowania</w:t>
      </w:r>
      <w:bookmarkEnd w:id="4"/>
    </w:p>
    <w:p w:rsidR="00991F23" w:rsidRPr="00F40D5F" w:rsidRDefault="00DA7045" w:rsidP="00D04EB7">
      <w:p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ab/>
        <w:t>Projektowany węzeł cieplny zasilany będzie siecią wysokoparametrową z EC.</w:t>
      </w:r>
      <w:r w:rsidRPr="00F40D5F">
        <w:rPr>
          <w:rFonts w:ascii="Arial" w:hAnsi="Arial" w:cs="Arial"/>
        </w:rPr>
        <w:br/>
        <w:t xml:space="preserve">Niniejszy </w:t>
      </w:r>
      <w:r w:rsidR="00991F23" w:rsidRPr="00F40D5F">
        <w:rPr>
          <w:rFonts w:ascii="Arial" w:hAnsi="Arial" w:cs="Arial"/>
        </w:rPr>
        <w:t>projekt obejmuje swoim zakresem:</w:t>
      </w:r>
    </w:p>
    <w:p w:rsidR="00991F23" w:rsidRPr="00F40D5F" w:rsidRDefault="00991F23" w:rsidP="00D04EB7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węzeł przyłączeniowo-rozliczeniowy</w:t>
      </w:r>
    </w:p>
    <w:p w:rsidR="00D04EB7" w:rsidRPr="00F40D5F" w:rsidRDefault="00991F23" w:rsidP="00D04EB7">
      <w:pPr>
        <w:pStyle w:val="Akapitzlist"/>
        <w:numPr>
          <w:ilvl w:val="0"/>
          <w:numId w:val="16"/>
        </w:numPr>
        <w:spacing w:line="360" w:lineRule="auto"/>
      </w:pPr>
      <w:r w:rsidRPr="00F40D5F">
        <w:rPr>
          <w:rFonts w:ascii="Arial" w:hAnsi="Arial" w:cs="Arial"/>
        </w:rPr>
        <w:t xml:space="preserve">kompaktowy węzeł wymiennikowy C.O. i C.W.U.: </w:t>
      </w:r>
      <w:r w:rsidR="002C1445" w:rsidRPr="00F40D5F">
        <w:rPr>
          <w:rFonts w:ascii="Arial" w:hAnsi="Arial" w:cs="Arial"/>
          <w:b/>
        </w:rPr>
        <w:t xml:space="preserve">typ </w:t>
      </w:r>
      <w:r w:rsidR="002C1445" w:rsidRPr="00256ED2">
        <w:rPr>
          <w:rFonts w:ascii="Arial" w:hAnsi="Arial" w:cs="Arial"/>
          <w:b/>
          <w:color w:val="FFC000"/>
        </w:rPr>
        <w:t>CO-</w:t>
      </w:r>
      <w:r w:rsidR="00120EC6" w:rsidRPr="00256ED2">
        <w:rPr>
          <w:rFonts w:ascii="Arial" w:hAnsi="Arial" w:cs="Arial"/>
          <w:b/>
          <w:color w:val="FFC000"/>
        </w:rPr>
        <w:t>500-2</w:t>
      </w:r>
      <w:r w:rsidR="003836D7" w:rsidRPr="00256ED2">
        <w:rPr>
          <w:rFonts w:ascii="Arial" w:hAnsi="Arial" w:cs="Arial"/>
          <w:b/>
          <w:color w:val="FFC000"/>
        </w:rPr>
        <w:t>5</w:t>
      </w:r>
      <w:r w:rsidR="002C1445" w:rsidRPr="00256ED2">
        <w:rPr>
          <w:rFonts w:ascii="Arial" w:hAnsi="Arial" w:cs="Arial"/>
          <w:b/>
          <w:color w:val="FFC000"/>
        </w:rPr>
        <w:t>-</w:t>
      </w:r>
      <w:r w:rsidR="00256ED2" w:rsidRPr="00256ED2">
        <w:rPr>
          <w:rFonts w:ascii="Arial" w:hAnsi="Arial" w:cs="Arial"/>
          <w:b/>
          <w:color w:val="FFC000"/>
        </w:rPr>
        <w:t>6</w:t>
      </w:r>
      <w:r w:rsidR="002C1445" w:rsidRPr="00F40D5F">
        <w:rPr>
          <w:rFonts w:ascii="Arial" w:hAnsi="Arial" w:cs="Arial"/>
          <w:b/>
        </w:rPr>
        <w:t>, CWU-</w:t>
      </w:r>
      <w:r w:rsidR="00120EC6" w:rsidRPr="00F40D5F">
        <w:rPr>
          <w:rFonts w:ascii="Arial" w:hAnsi="Arial" w:cs="Arial"/>
          <w:b/>
        </w:rPr>
        <w:t>309</w:t>
      </w:r>
      <w:r w:rsidR="002C1445" w:rsidRPr="00F40D5F">
        <w:rPr>
          <w:rFonts w:ascii="Arial" w:hAnsi="Arial" w:cs="Arial"/>
          <w:b/>
        </w:rPr>
        <w:t>-6</w:t>
      </w:r>
      <w:r w:rsidRPr="00F40D5F">
        <w:rPr>
          <w:rFonts w:ascii="Arial" w:hAnsi="Arial" w:cs="Arial"/>
          <w:b/>
        </w:rPr>
        <w:t>-</w:t>
      </w:r>
      <w:r w:rsidR="00E6044B" w:rsidRPr="00F40D5F">
        <w:rPr>
          <w:rFonts w:ascii="Arial" w:hAnsi="Arial" w:cs="Arial"/>
          <w:b/>
        </w:rPr>
        <w:t>b</w:t>
      </w:r>
      <w:r w:rsidRPr="00F40D5F">
        <w:rPr>
          <w:rFonts w:ascii="Arial" w:hAnsi="Arial" w:cs="Arial"/>
          <w:b/>
        </w:rPr>
        <w:t>zc</w:t>
      </w:r>
    </w:p>
    <w:p w:rsidR="00F15BAD" w:rsidRPr="00F40D5F" w:rsidRDefault="00F15BAD" w:rsidP="00D04EB7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5" w:name="_Toc46694052"/>
      <w:r w:rsidRPr="00F40D5F">
        <w:rPr>
          <w:rFonts w:ascii="Arial" w:hAnsi="Arial" w:cs="Arial"/>
          <w:color w:val="auto"/>
        </w:rPr>
        <w:t xml:space="preserve">5. </w:t>
      </w:r>
      <w:r w:rsidR="002B039A" w:rsidRPr="00F40D5F">
        <w:rPr>
          <w:rFonts w:ascii="Arial" w:hAnsi="Arial" w:cs="Arial"/>
          <w:color w:val="auto"/>
        </w:rPr>
        <w:t>Obliczenie zapotrzebowania ciepła</w:t>
      </w:r>
      <w:bookmarkEnd w:id="5"/>
    </w:p>
    <w:p w:rsidR="00D04EB7" w:rsidRPr="00F40D5F" w:rsidRDefault="006B3661" w:rsidP="00D04EB7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6" w:name="_Toc46694053"/>
      <w:r w:rsidRPr="00F40D5F">
        <w:rPr>
          <w:rFonts w:ascii="Arial" w:hAnsi="Arial" w:cs="Arial"/>
          <w:color w:val="auto"/>
        </w:rPr>
        <w:t>5.1. Obliczenie zapotrzebowania ciepła na cele C.O.</w:t>
      </w:r>
      <w:bookmarkEnd w:id="6"/>
    </w:p>
    <w:p w:rsidR="006B3661" w:rsidRPr="00F40D5F" w:rsidRDefault="005F3559" w:rsidP="0017034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b/>
          <w:u w:val="single"/>
        </w:rPr>
      </w:pPr>
      <w:r w:rsidRPr="00F40D5F">
        <w:rPr>
          <w:rFonts w:ascii="Arial" w:hAnsi="Arial" w:cs="Arial"/>
          <w:b/>
          <w:u w:val="single"/>
        </w:rPr>
        <w:t>zapotrzebowanie na moc cieplną</w:t>
      </w:r>
      <w:r w:rsidR="00170348" w:rsidRPr="00F40D5F">
        <w:rPr>
          <w:rFonts w:ascii="Arial" w:hAnsi="Arial" w:cs="Arial"/>
          <w:b/>
          <w:u w:val="single"/>
        </w:rPr>
        <w:t xml:space="preserve"> dla instalacji C.O.: </w:t>
      </w:r>
      <m:oMath>
        <m:r>
          <m:rPr>
            <m:sty m:val="bi"/>
          </m:rPr>
          <w:rPr>
            <w:rFonts w:ascii="Cambria Math" w:hAnsi="Cambria Math" w:cs="Arial"/>
            <w:u w:val="single"/>
          </w:rPr>
          <m:t xml:space="preserve">500 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  <w:u w:val="single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u w:val="single"/>
              </w:rPr>
              <m:t>kW</m:t>
            </m:r>
          </m:e>
        </m:d>
      </m:oMath>
      <w:r w:rsidR="006B3661" w:rsidRPr="00F40D5F">
        <w:rPr>
          <w:rFonts w:ascii="Arial" w:hAnsi="Arial" w:cs="Arial"/>
          <w:b/>
          <w:u w:val="single"/>
        </w:rPr>
        <w:t xml:space="preserve"> </w:t>
      </w:r>
      <w:r w:rsidR="002D3F8C" w:rsidRPr="00F40D5F">
        <w:rPr>
          <w:rFonts w:ascii="Arial" w:hAnsi="Arial" w:cs="Arial"/>
          <w:b/>
          <w:u w:val="single"/>
        </w:rPr>
        <w:t>(wg projektu instalacji wewnętrznych)</w:t>
      </w:r>
    </w:p>
    <w:p w:rsidR="00A43EFB" w:rsidRPr="00F40D5F" w:rsidRDefault="006B3661" w:rsidP="00170348">
      <w:pPr>
        <w:pStyle w:val="Akapitzlist"/>
        <w:numPr>
          <w:ilvl w:val="0"/>
          <w:numId w:val="16"/>
        </w:numPr>
        <w:spacing w:line="360" w:lineRule="auto"/>
        <w:ind w:left="714" w:hanging="357"/>
      </w:pPr>
      <w:r w:rsidRPr="00F40D5F">
        <w:rPr>
          <w:rFonts w:ascii="Arial" w:hAnsi="Arial" w:cs="Arial"/>
        </w:rPr>
        <w:t>parametry instalacji C.O.</w:t>
      </w:r>
      <w:r w:rsidR="00170348" w:rsidRPr="00F40D5F">
        <w:rPr>
          <w:rFonts w:ascii="Arial" w:hAnsi="Arial" w:cs="Arial"/>
        </w:rPr>
        <w:t xml:space="preserve">: </w:t>
      </w:r>
      <w:r w:rsidRPr="00F40D5F">
        <w:rPr>
          <w:rFonts w:ascii="Arial" w:hAnsi="Arial" w:cs="Arial"/>
        </w:rPr>
        <w:t>zmienne</w:t>
      </w:r>
      <w:r w:rsidRPr="00F40D5F">
        <w:rPr>
          <w:rFonts w:ascii="Arial" w:hAnsi="Arial" w:cs="Arial"/>
          <w:b/>
        </w:rPr>
        <w:t xml:space="preserve"> </w:t>
      </w:r>
      <w:r w:rsidR="00EA6980" w:rsidRPr="00F40D5F">
        <w:rPr>
          <w:rFonts w:ascii="Arial" w:hAnsi="Arial" w:cs="Arial"/>
          <w:b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</w:rPr>
          <m:t xml:space="preserve">70/50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Pr="00F40D5F">
        <w:rPr>
          <w:rFonts w:ascii="Arial" w:hAnsi="Arial" w:cs="Arial"/>
        </w:rPr>
        <w:t xml:space="preserve"> </w:t>
      </w:r>
    </w:p>
    <w:p w:rsidR="00C1502D" w:rsidRPr="00F40D5F" w:rsidRDefault="00064E44" w:rsidP="00FF3D18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7" w:name="_Toc46694054"/>
      <w:r w:rsidRPr="00F40D5F">
        <w:rPr>
          <w:rFonts w:ascii="Arial" w:hAnsi="Arial" w:cs="Arial"/>
          <w:color w:val="auto"/>
        </w:rPr>
        <w:t>5.2</w:t>
      </w:r>
      <w:r w:rsidR="00295CAE" w:rsidRPr="00F40D5F">
        <w:rPr>
          <w:rFonts w:ascii="Arial" w:hAnsi="Arial" w:cs="Arial"/>
          <w:color w:val="auto"/>
        </w:rPr>
        <w:t>.</w:t>
      </w:r>
      <w:r w:rsidRPr="00F40D5F">
        <w:rPr>
          <w:rFonts w:ascii="Arial" w:hAnsi="Arial" w:cs="Arial"/>
          <w:color w:val="auto"/>
        </w:rPr>
        <w:t xml:space="preserve"> Obliczenie zapotrzebowania ciepła na cele C.W.U</w:t>
      </w:r>
      <w:bookmarkEnd w:id="7"/>
    </w:p>
    <w:p w:rsidR="00167CF8" w:rsidRPr="00F40D5F" w:rsidRDefault="00170348" w:rsidP="00167CF8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8" w:name="_Toc46694055"/>
      <w:r w:rsidRPr="00F40D5F">
        <w:rPr>
          <w:rFonts w:ascii="Arial" w:hAnsi="Arial" w:cs="Arial"/>
          <w:color w:val="auto"/>
        </w:rPr>
        <w:t>5.2.</w:t>
      </w:r>
      <w:r w:rsidR="00FF3D18" w:rsidRPr="00F40D5F">
        <w:rPr>
          <w:rFonts w:ascii="Arial" w:hAnsi="Arial" w:cs="Arial"/>
          <w:color w:val="auto"/>
        </w:rPr>
        <w:t>1</w:t>
      </w:r>
      <w:r w:rsidR="00295CAE" w:rsidRPr="00F40D5F">
        <w:rPr>
          <w:rFonts w:ascii="Arial" w:hAnsi="Arial" w:cs="Arial"/>
          <w:color w:val="auto"/>
        </w:rPr>
        <w:t>.</w:t>
      </w:r>
      <w:r w:rsidRPr="00F40D5F">
        <w:rPr>
          <w:rFonts w:ascii="Arial" w:hAnsi="Arial" w:cs="Arial"/>
          <w:color w:val="auto"/>
        </w:rPr>
        <w:t xml:space="preserve"> Obliczenie zapotrzebowania C.W.U w części mieszka</w:t>
      </w:r>
      <w:r w:rsidR="008B5B2B" w:rsidRPr="00F40D5F">
        <w:rPr>
          <w:rFonts w:ascii="Arial" w:hAnsi="Arial" w:cs="Arial"/>
          <w:color w:val="auto"/>
        </w:rPr>
        <w:t>lnej</w:t>
      </w:r>
      <w:bookmarkEnd w:id="8"/>
    </w:p>
    <w:p w:rsidR="000A148C" w:rsidRPr="00F40D5F" w:rsidRDefault="000A148C" w:rsidP="000A148C">
      <w:pPr>
        <w:pStyle w:val="Akapitzlist"/>
        <w:numPr>
          <w:ilvl w:val="0"/>
          <w:numId w:val="18"/>
        </w:numPr>
        <w:spacing w:line="360" w:lineRule="auto"/>
        <w:ind w:left="714" w:hanging="357"/>
      </w:pPr>
      <w:r w:rsidRPr="00F40D5F">
        <w:rPr>
          <w:rFonts w:ascii="Arial" w:hAnsi="Arial" w:cs="Arial"/>
        </w:rPr>
        <w:t xml:space="preserve">jednostek odniesienia: </w:t>
      </w:r>
      <m:oMath>
        <m:r>
          <m:rPr>
            <m:sty m:val="bi"/>
          </m:rPr>
          <w:rPr>
            <w:rFonts w:ascii="Cambria Math" w:hAnsi="Cambria Math" w:cs="Arial"/>
          </w:rPr>
          <m:t xml:space="preserve">354 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</w:rPr>
              <m:t>os</m:t>
            </m:r>
          </m:e>
        </m:d>
      </m:oMath>
      <w:r w:rsidR="00167CF8" w:rsidRPr="00F40D5F">
        <w:rPr>
          <w:rFonts w:ascii="Arial" w:eastAsiaTheme="minorEastAsia" w:hAnsi="Arial" w:cs="Arial"/>
          <w:b/>
        </w:rPr>
        <w:t xml:space="preserve"> </w:t>
      </w:r>
    </w:p>
    <w:p w:rsidR="000A148C" w:rsidRPr="00F40D5F" w:rsidRDefault="000A148C" w:rsidP="000A148C">
      <w:pPr>
        <w:pStyle w:val="Akapitzlist"/>
        <w:numPr>
          <w:ilvl w:val="0"/>
          <w:numId w:val="18"/>
        </w:numPr>
        <w:spacing w:line="360" w:lineRule="auto"/>
        <w:ind w:left="714" w:hanging="357"/>
      </w:pPr>
      <w:r w:rsidRPr="00F40D5F">
        <w:rPr>
          <w:rFonts w:ascii="Arial" w:hAnsi="Arial" w:cs="Arial"/>
        </w:rPr>
        <w:t xml:space="preserve">czas użytkowania C.W.U. w ciągu doby: </w:t>
      </w:r>
      <m:oMath>
        <m:r>
          <m:rPr>
            <m:sty m:val="bi"/>
          </m:rPr>
          <w:rPr>
            <w:rFonts w:ascii="Cambria Math" w:hAnsi="Cambria Math" w:cs="Arial"/>
          </w:rPr>
          <m:t xml:space="preserve">18 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</w:rPr>
              <m:t>h</m:t>
            </m:r>
          </m:e>
        </m:d>
      </m:oMath>
    </w:p>
    <w:p w:rsidR="008B5B2B" w:rsidRPr="00F40D5F" w:rsidRDefault="000A148C" w:rsidP="008B5B2B">
      <w:pPr>
        <w:pStyle w:val="Akapitzlist"/>
        <w:numPr>
          <w:ilvl w:val="0"/>
          <w:numId w:val="18"/>
        </w:numPr>
        <w:spacing w:line="360" w:lineRule="auto"/>
        <w:ind w:left="714" w:hanging="357"/>
      </w:pPr>
      <w:r w:rsidRPr="00F40D5F">
        <w:rPr>
          <w:rFonts w:ascii="Arial" w:hAnsi="Arial" w:cs="Arial"/>
        </w:rPr>
        <w:t xml:space="preserve">jednostkowe zużycie C.W.U. dla użytkowników części </w:t>
      </w:r>
      <w:r w:rsidR="00504882" w:rsidRPr="00F40D5F">
        <w:rPr>
          <w:rFonts w:ascii="Arial" w:hAnsi="Arial" w:cs="Arial"/>
        </w:rPr>
        <w:t>m</w:t>
      </w:r>
      <w:r w:rsidR="00D94048" w:rsidRPr="00F40D5F">
        <w:rPr>
          <w:rFonts w:ascii="Arial" w:hAnsi="Arial" w:cs="Arial"/>
        </w:rPr>
        <w:t>ieszkalnej</w:t>
      </w:r>
      <w:r w:rsidRPr="00F40D5F">
        <w:rPr>
          <w:rFonts w:ascii="Arial" w:hAnsi="Arial" w:cs="Arial"/>
        </w:rPr>
        <w:t xml:space="preserve">: </w:t>
      </w:r>
      <m:oMath>
        <m:r>
          <m:rPr>
            <m:sty m:val="bi"/>
          </m:rPr>
          <w:rPr>
            <w:rFonts w:ascii="Cambria Math" w:hAnsi="Cambria Math" w:cs="Arial"/>
          </w:rPr>
          <m:t>110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b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b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</w:rPr>
                      <m:t>dm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b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d>
      </m:oMath>
    </w:p>
    <w:p w:rsidR="008B5B2B" w:rsidRPr="00F40D5F" w:rsidRDefault="008B5B2B" w:rsidP="008B5B2B">
      <w:p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Średnie dobowe zużycia C.W.U. dla części mieszkalnej:</w:t>
      </w:r>
    </w:p>
    <w:p w:rsidR="008B5B2B" w:rsidRPr="00F40D5F" w:rsidRDefault="008B5B2B" w:rsidP="008B5B2B">
      <w:pPr>
        <w:jc w:val="center"/>
        <w:rPr>
          <w:rFonts w:ascii="Arial" w:eastAsiaTheme="minorEastAsia" w:hAnsi="Arial" w:cs="Arial"/>
        </w:rPr>
      </w:pPr>
      <w:r w:rsidRPr="00F40D5F">
        <w:rPr>
          <w:rFonts w:ascii="Arial" w:eastAsiaTheme="minorEastAsia" w:hAnsi="Arial" w:cs="Arial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</w:rPr>
              <m:t>dśr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</w:rPr>
          <m:t xml:space="preserve">=354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os</m:t>
            </m:r>
          </m:e>
        </m:d>
        <m:r>
          <m:rPr>
            <m:sty m:val="p"/>
          </m:rPr>
          <w:rPr>
            <w:rFonts w:ascii="Cambria Math" w:hAnsi="Cambria Math" w:cs="Arial"/>
          </w:rPr>
          <m:t xml:space="preserve"> ∙ 110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dm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doba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 w:cs="Arial"/>
          </w:rPr>
          <m:t>=38940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dm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doba</m:t>
                </m:r>
              </m:den>
            </m:f>
          </m:e>
        </m:d>
      </m:oMath>
      <w:r w:rsidRPr="00F40D5F">
        <w:rPr>
          <w:rFonts w:ascii="Arial" w:eastAsiaTheme="minorEastAsia" w:hAnsi="Arial" w:cs="Arial"/>
        </w:rPr>
        <w:t xml:space="preserve"> </w:t>
      </w:r>
    </w:p>
    <w:p w:rsidR="008B5B2B" w:rsidRPr="00F40D5F" w:rsidRDefault="008B5B2B" w:rsidP="008B5B2B">
      <w:pPr>
        <w:rPr>
          <w:rFonts w:ascii="Arial" w:hAnsi="Arial" w:cs="Arial"/>
        </w:rPr>
      </w:pPr>
      <w:r w:rsidRPr="00F40D5F">
        <w:rPr>
          <w:rFonts w:ascii="Arial" w:hAnsi="Arial" w:cs="Arial"/>
        </w:rPr>
        <w:br/>
        <w:t>Średnie godzinowe zużycia C.W.U. dla części mieszkalnej:</w:t>
      </w:r>
    </w:p>
    <w:p w:rsidR="008B5B2B" w:rsidRPr="00F40D5F" w:rsidRDefault="00F7357A" w:rsidP="008B5B2B">
      <w:pPr>
        <w:jc w:val="center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eastAsiaTheme="minorEastAsia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</w:rPr>
              <m:t>hśr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 xml:space="preserve"> </m:t>
        </m:r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 xml:space="preserve">38940 </m:t>
            </m:r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Arial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dm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3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doba</m:t>
                    </m:r>
                  </m:den>
                </m:f>
              </m:e>
            </m:d>
          </m:num>
          <m:den>
            <m:r>
              <w:rPr>
                <w:rFonts w:ascii="Cambria Math" w:hAnsi="Cambria Math" w:cs="Arial"/>
              </w:rPr>
              <m:t>18 [</m:t>
            </m:r>
            <m:r>
              <w:rPr>
                <w:rFonts w:ascii="Cambria Math" w:hAnsi="Cambria Math" w:cs="Arial"/>
              </w:rPr>
              <m:t>h]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</w:rPr>
          <m:t>=2163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dm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d>
      </m:oMath>
      <w:r w:rsidR="008B5B2B" w:rsidRPr="00F40D5F">
        <w:rPr>
          <w:rFonts w:ascii="Arial" w:eastAsiaTheme="minorEastAsia" w:hAnsi="Arial" w:cs="Arial"/>
        </w:rPr>
        <w:t xml:space="preserve"> </w:t>
      </w:r>
    </w:p>
    <w:p w:rsidR="00C1502D" w:rsidRPr="00F40D5F" w:rsidRDefault="00C1502D" w:rsidP="00C1502D">
      <w:p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br/>
      </w:r>
      <w:r w:rsidR="00E856C4" w:rsidRPr="00F40D5F">
        <w:rPr>
          <w:rFonts w:ascii="Arial" w:hAnsi="Arial" w:cs="Arial"/>
        </w:rPr>
        <w:t>Maksymalne</w:t>
      </w:r>
      <w:r w:rsidRPr="00F40D5F">
        <w:rPr>
          <w:rFonts w:ascii="Arial" w:hAnsi="Arial" w:cs="Arial"/>
        </w:rPr>
        <w:t xml:space="preserve"> godzinowe zużycia C.W.U. dla części mieszkalnej uwzględniające współczynnik nierównomierności rozbioru wody:</w:t>
      </w:r>
    </w:p>
    <w:p w:rsidR="00C1502D" w:rsidRPr="00F40D5F" w:rsidRDefault="00C1502D" w:rsidP="00D9404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współczynnik nierównomierności rozbioru wody </w:t>
      </w:r>
      <w:proofErr w:type="spellStart"/>
      <w:r w:rsidRPr="00F40D5F">
        <w:rPr>
          <w:rFonts w:ascii="Arial" w:hAnsi="Arial" w:cs="Arial"/>
        </w:rPr>
        <w:t>N</w:t>
      </w:r>
      <w:r w:rsidRPr="00F40D5F">
        <w:rPr>
          <w:rFonts w:ascii="Arial" w:hAnsi="Arial" w:cs="Arial"/>
          <w:sz w:val="16"/>
          <w:szCs w:val="16"/>
        </w:rPr>
        <w:t>h</w:t>
      </w:r>
      <w:proofErr w:type="spellEnd"/>
      <w:r w:rsidRPr="00F40D5F">
        <w:rPr>
          <w:rFonts w:ascii="Arial" w:hAnsi="Arial" w:cs="Arial"/>
        </w:rPr>
        <w:t xml:space="preserve">: </w:t>
      </w:r>
      <m:oMath>
        <m:r>
          <m:rPr>
            <m:sty m:val="p"/>
          </m:rPr>
          <w:rPr>
            <w:rFonts w:ascii="Cambria Math" w:hAnsi="Cambria Math" w:cs="Arial"/>
          </w:rPr>
          <m:t xml:space="preserve">2,226 </m:t>
        </m:r>
      </m:oMath>
    </w:p>
    <w:p w:rsidR="00D94048" w:rsidRPr="00F40D5F" w:rsidRDefault="00D94048" w:rsidP="00D94048">
      <w:pPr>
        <w:pStyle w:val="Akapitzlist"/>
        <w:spacing w:line="360" w:lineRule="auto"/>
        <w:ind w:left="714"/>
        <w:rPr>
          <w:rFonts w:ascii="Arial" w:hAnsi="Arial" w:cs="Arial"/>
        </w:rPr>
      </w:pPr>
    </w:p>
    <w:p w:rsidR="00FF3D18" w:rsidRPr="00F40D5F" w:rsidRDefault="00F7357A" w:rsidP="00FF3D18">
      <w:pPr>
        <w:pStyle w:val="Akapitzlist"/>
        <w:numPr>
          <w:ilvl w:val="0"/>
          <w:numId w:val="18"/>
        </w:numPr>
        <w:jc w:val="center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eastAsiaTheme="minorEastAsia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</w:rPr>
              <m:t>hmax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 xml:space="preserve"> </m:t>
        </m:r>
        <m:r>
          <w:rPr>
            <w:rFonts w:ascii="Cambria Math" w:hAnsi="Cambria Math" w:cs="Arial"/>
          </w:rPr>
          <m:t>2,226</m:t>
        </m:r>
        <m:r>
          <m:rPr>
            <m:sty m:val="p"/>
          </m:rPr>
          <w:rPr>
            <w:rFonts w:ascii="Cambria Math" w:hAnsi="Cambria Math" w:cs="Arial"/>
          </w:rPr>
          <m:t>∙</m:t>
        </m:r>
        <m:r>
          <m:rPr>
            <m:sty m:val="p"/>
          </m:rPr>
          <w:rPr>
            <w:rFonts w:ascii="Cambria Math" w:eastAsiaTheme="minorEastAsia" w:hAnsi="Cambria Math" w:cs="Arial"/>
          </w:rPr>
          <m:t>2163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dm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 w:cs="Arial"/>
          </w:rPr>
          <m:t>=4815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dm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d>
      </m:oMath>
      <w:r w:rsidR="00C1502D" w:rsidRPr="00F40D5F">
        <w:rPr>
          <w:rFonts w:ascii="Arial" w:eastAsiaTheme="minorEastAsia" w:hAnsi="Arial" w:cs="Arial"/>
        </w:rPr>
        <w:t xml:space="preserve"> </w:t>
      </w:r>
    </w:p>
    <w:p w:rsidR="00FF3D18" w:rsidRPr="00F40D5F" w:rsidRDefault="00FF3D18" w:rsidP="00FF3D18">
      <w:pPr>
        <w:rPr>
          <w:rFonts w:ascii="Arial" w:eastAsiaTheme="minorEastAsia" w:hAnsi="Arial" w:cs="Arial"/>
        </w:rPr>
      </w:pPr>
    </w:p>
    <w:p w:rsidR="00E856C4" w:rsidRPr="00F40D5F" w:rsidRDefault="00237D71" w:rsidP="00237D71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9" w:name="_Toc46694056"/>
      <w:r w:rsidRPr="00F40D5F">
        <w:rPr>
          <w:rFonts w:ascii="Arial" w:hAnsi="Arial" w:cs="Arial"/>
          <w:color w:val="auto"/>
        </w:rPr>
        <w:t>5.2.</w:t>
      </w:r>
      <w:r w:rsidR="00FF3D18" w:rsidRPr="00F40D5F">
        <w:rPr>
          <w:rFonts w:ascii="Arial" w:hAnsi="Arial" w:cs="Arial"/>
          <w:color w:val="auto"/>
        </w:rPr>
        <w:t>2</w:t>
      </w:r>
      <w:r w:rsidR="00295CAE" w:rsidRPr="00F40D5F">
        <w:rPr>
          <w:rFonts w:ascii="Arial" w:hAnsi="Arial" w:cs="Arial"/>
          <w:color w:val="auto"/>
        </w:rPr>
        <w:t>.</w:t>
      </w:r>
      <w:r w:rsidRPr="00F40D5F">
        <w:rPr>
          <w:rFonts w:ascii="Arial" w:hAnsi="Arial" w:cs="Arial"/>
          <w:color w:val="auto"/>
        </w:rPr>
        <w:t xml:space="preserve"> Obliczenie zapotrzebowania na moc cieplną dla C.W.U w budynku</w:t>
      </w:r>
      <w:bookmarkEnd w:id="9"/>
    </w:p>
    <w:p w:rsidR="00237D71" w:rsidRPr="00F40D5F" w:rsidRDefault="00237D71" w:rsidP="00237D71">
      <w:pPr>
        <w:rPr>
          <w:rFonts w:ascii="Arial" w:hAnsi="Arial" w:cs="Arial"/>
        </w:rPr>
      </w:pPr>
    </w:p>
    <w:p w:rsidR="00877FAA" w:rsidRPr="00F40D5F" w:rsidRDefault="00E856C4" w:rsidP="00877FAA">
      <w:pPr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Moc wymiennika dla </w:t>
      </w:r>
      <w:r w:rsidR="00F27170" w:rsidRPr="00F40D5F">
        <w:rPr>
          <w:rFonts w:ascii="Arial" w:hAnsi="Arial" w:cs="Arial"/>
        </w:rPr>
        <w:t>średnio</w:t>
      </w:r>
      <w:r w:rsidR="00EC6ABB" w:rsidRPr="00F40D5F">
        <w:rPr>
          <w:rFonts w:ascii="Arial" w:hAnsi="Arial" w:cs="Arial"/>
        </w:rPr>
        <w:t xml:space="preserve"> </w:t>
      </w:r>
      <w:r w:rsidR="00F27170" w:rsidRPr="00F40D5F">
        <w:rPr>
          <w:rFonts w:ascii="Arial" w:hAnsi="Arial" w:cs="Arial"/>
        </w:rPr>
        <w:t>godzinowego zapotrzebowania</w:t>
      </w:r>
      <w:r w:rsidRPr="00F40D5F">
        <w:rPr>
          <w:rFonts w:ascii="Arial" w:hAnsi="Arial" w:cs="Arial"/>
        </w:rPr>
        <w:t xml:space="preserve"> wynosi:</w:t>
      </w:r>
    </w:p>
    <w:p w:rsidR="00237D71" w:rsidRPr="00F40D5F" w:rsidRDefault="00EC6ABB" w:rsidP="00237D71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hAnsi="Arial" w:cs="Arial"/>
        </w:rPr>
        <w:lastRenderedPageBreak/>
        <w:t>Ś</w:t>
      </w:r>
      <w:r w:rsidR="00237D71" w:rsidRPr="00F40D5F">
        <w:rPr>
          <w:rFonts w:ascii="Arial" w:hAnsi="Arial" w:cs="Arial"/>
        </w:rPr>
        <w:t>rednio</w:t>
      </w:r>
      <w:r w:rsidRPr="00F40D5F">
        <w:rPr>
          <w:rFonts w:ascii="Arial" w:hAnsi="Arial" w:cs="Arial"/>
        </w:rPr>
        <w:t xml:space="preserve"> </w:t>
      </w:r>
      <w:r w:rsidR="00237D71" w:rsidRPr="00F40D5F">
        <w:rPr>
          <w:rFonts w:ascii="Arial" w:hAnsi="Arial" w:cs="Arial"/>
        </w:rPr>
        <w:t>godzinowe zapotrzebowanie na ciepła wodę użytkową</w:t>
      </w:r>
      <w:r w:rsidR="0042469C" w:rsidRPr="00F40D5F">
        <w:rPr>
          <w:rFonts w:ascii="Arial" w:hAnsi="Arial" w:cs="Arial"/>
        </w:rPr>
        <w:t>:</w:t>
      </w:r>
      <w:r w:rsidR="004000B2" w:rsidRPr="00F40D5F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 xml:space="preserve">2163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dm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d>
      </m:oMath>
    </w:p>
    <w:p w:rsidR="000F19D6" w:rsidRPr="00F40D5F" w:rsidRDefault="000F19D6" w:rsidP="00237D71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ciepło właściwe wody</w:t>
      </w:r>
      <w:r w:rsidR="0042469C" w:rsidRPr="00F40D5F">
        <w:rPr>
          <w:rFonts w:ascii="Arial" w:hAnsi="Arial" w:cs="Arial"/>
        </w:rPr>
        <w:t>:</w:t>
      </w:r>
      <m:oMath>
        <m:r>
          <w:rPr>
            <w:rFonts w:ascii="Cambria Math" w:hAnsi="Cambria Math" w:cs="Arial"/>
          </w:rPr>
          <m:t xml:space="preserve"> </m:t>
        </m:r>
        <m:r>
          <m:rPr>
            <m:sty m:val="p"/>
          </m:rPr>
          <w:rPr>
            <w:rFonts w:ascii="Cambria Math" w:hAnsi="Cambria Math" w:cs="Arial"/>
          </w:rPr>
          <m:t xml:space="preserve">4,2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kJ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kg∙K</m:t>
                </m:r>
              </m:den>
            </m:f>
          </m:e>
        </m:d>
      </m:oMath>
    </w:p>
    <w:p w:rsidR="000F19D6" w:rsidRPr="00F40D5F" w:rsidRDefault="000F19D6" w:rsidP="00237D71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gęstość wody</w:t>
      </w:r>
      <w:r w:rsidR="00A84E52" w:rsidRPr="00F40D5F">
        <w:rPr>
          <w:rFonts w:ascii="Arial" w:eastAsiaTheme="minorEastAsia" w:hAnsi="Arial" w:cs="Arial"/>
        </w:rPr>
        <w:t xml:space="preserve"> dla </w:t>
      </w:r>
      <m:oMath>
        <m:r>
          <w:rPr>
            <w:rFonts w:ascii="Cambria Math" w:eastAsiaTheme="minorEastAsia" w:hAnsi="Cambria Math" w:cs="Arial"/>
          </w:rPr>
          <m:t xml:space="preserve">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="00A84E52" w:rsidRPr="00F40D5F">
        <w:rPr>
          <w:rFonts w:ascii="Arial" w:eastAsiaTheme="minorEastAsia" w:hAnsi="Arial" w:cs="Arial"/>
        </w:rPr>
        <w:t xml:space="preserve"> </w:t>
      </w:r>
      <w:r w:rsidR="0042469C" w:rsidRPr="00F40D5F">
        <w:rPr>
          <w:rFonts w:ascii="Arial" w:hAnsi="Arial" w:cs="Arial"/>
        </w:rPr>
        <w:t>:</w:t>
      </w:r>
      <w:r w:rsidR="00EA6980" w:rsidRPr="00F40D5F">
        <w:rPr>
          <w:rFonts w:ascii="Arial" w:eastAsiaTheme="minorEastAsia" w:hAnsi="Arial" w:cs="Arial"/>
        </w:rPr>
        <w:t xml:space="preserve"> </w:t>
      </w:r>
      <m:oMath>
        <m:r>
          <w:rPr>
            <w:rFonts w:ascii="Cambria Math" w:eastAsiaTheme="minorEastAsia" w:hAnsi="Cambria Math" w:cs="Arial"/>
          </w:rPr>
          <m:t xml:space="preserve">0,999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dm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den>
            </m:f>
          </m:e>
        </m:d>
      </m:oMath>
    </w:p>
    <w:p w:rsidR="000F19D6" w:rsidRPr="00F40D5F" w:rsidRDefault="000F19D6" w:rsidP="00237D71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temperatura obliczeniowa ciepłej wody</w:t>
      </w:r>
      <w:r w:rsidR="0042469C" w:rsidRPr="00F40D5F">
        <w:rPr>
          <w:rFonts w:ascii="Arial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 xml:space="preserve"> 60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</w:p>
    <w:p w:rsidR="000F19D6" w:rsidRPr="00F40D5F" w:rsidRDefault="000F19D6" w:rsidP="00237D71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temperatura obliczeniowa zimnej wody</w:t>
      </w:r>
      <w:r w:rsidR="0042469C" w:rsidRPr="00F40D5F">
        <w:rPr>
          <w:rFonts w:ascii="Arial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 xml:space="preserve"> 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</w:p>
    <w:p w:rsidR="00237D71" w:rsidRPr="00F40D5F" w:rsidRDefault="00237D71" w:rsidP="00237D71">
      <w:pPr>
        <w:pStyle w:val="Akapitzlist"/>
        <w:spacing w:line="360" w:lineRule="auto"/>
        <w:ind w:left="714"/>
      </w:pPr>
    </w:p>
    <w:p w:rsidR="00237D71" w:rsidRPr="00F40D5F" w:rsidRDefault="00984407" w:rsidP="00877FAA">
      <m:oMathPara>
        <m:oMath>
          <m:r>
            <m:rPr>
              <m:sty m:val="p"/>
            </m:rPr>
            <w:rPr>
              <w:rFonts w:ascii="Cambria Math" w:hAnsi="Cambria Math" w:cs="Arial"/>
            </w:rPr>
            <m:t>ɸśrh=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</w:rPr>
                <m:t>2163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dm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h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∙4,2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kJ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kg∙K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∙0,999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kg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dm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∙55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°C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3600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s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=138,65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hd w:val="clear" w:color="auto" w:fill="FFFFFF"/>
                </w:rPr>
                <m:t>kW</m:t>
              </m:r>
            </m:e>
          </m:d>
        </m:oMath>
      </m:oMathPara>
    </w:p>
    <w:p w:rsidR="00064E44" w:rsidRPr="00F40D5F" w:rsidRDefault="00064E44" w:rsidP="00064E44"/>
    <w:p w:rsidR="004000B2" w:rsidRPr="00F40D5F" w:rsidRDefault="004000B2" w:rsidP="004579E1">
      <w:p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Moc wymiennika dla </w:t>
      </w:r>
      <w:r w:rsidR="00F27170" w:rsidRPr="00F40D5F">
        <w:rPr>
          <w:rFonts w:ascii="Arial" w:hAnsi="Arial" w:cs="Arial"/>
        </w:rPr>
        <w:t>maksymalnego zapotrzebowania</w:t>
      </w:r>
      <w:r w:rsidRPr="00F40D5F">
        <w:rPr>
          <w:rFonts w:ascii="Arial" w:hAnsi="Arial" w:cs="Arial"/>
        </w:rPr>
        <w:t xml:space="preserve"> godzinowego wynosi:</w:t>
      </w:r>
    </w:p>
    <w:p w:rsidR="004000B2" w:rsidRPr="00F40D5F" w:rsidRDefault="004000B2" w:rsidP="004579E1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maksymalne godzinowe zapotrzebowanie na ciepła wodę użytkową: </w:t>
      </w:r>
      <m:oMath>
        <m:r>
          <w:rPr>
            <w:rFonts w:ascii="Cambria Math" w:hAnsi="Cambria Math" w:cs="Arial"/>
          </w:rPr>
          <m:t xml:space="preserve">4815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dm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d>
      </m:oMath>
    </w:p>
    <w:p w:rsidR="004000B2" w:rsidRPr="00F40D5F" w:rsidRDefault="004000B2" w:rsidP="004579E1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ciepło właściwe wody</w:t>
      </w:r>
      <w:r w:rsidRPr="00F40D5F">
        <w:rPr>
          <w:rFonts w:ascii="Arial" w:hAnsi="Arial" w:cs="Arial"/>
        </w:rPr>
        <w:t>:</w:t>
      </w:r>
      <m:oMath>
        <m:r>
          <w:rPr>
            <w:rFonts w:ascii="Cambria Math" w:hAnsi="Cambria Math" w:cs="Arial"/>
          </w:rPr>
          <m:t xml:space="preserve"> </m:t>
        </m:r>
        <m:r>
          <m:rPr>
            <m:sty m:val="p"/>
          </m:rPr>
          <w:rPr>
            <w:rFonts w:ascii="Cambria Math" w:hAnsi="Cambria Math" w:cs="Arial"/>
          </w:rPr>
          <m:t xml:space="preserve">4,2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kJ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kg∙K</m:t>
                </m:r>
              </m:den>
            </m:f>
          </m:e>
        </m:d>
      </m:oMath>
    </w:p>
    <w:p w:rsidR="004000B2" w:rsidRPr="00F40D5F" w:rsidRDefault="004000B2" w:rsidP="004579E1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gęstość wody</w:t>
      </w:r>
      <w:r w:rsidRPr="00F40D5F">
        <w:rPr>
          <w:rFonts w:ascii="Arial" w:hAnsi="Arial" w:cs="Arial"/>
        </w:rPr>
        <w:t>:</w:t>
      </w:r>
      <w:r w:rsidRPr="00F40D5F">
        <w:rPr>
          <w:rFonts w:ascii="Arial" w:eastAsiaTheme="minorEastAsia" w:hAnsi="Arial" w:cs="Arial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</w:rPr>
          <m:t xml:space="preserve">0,999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dm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den>
            </m:f>
          </m:e>
        </m:d>
      </m:oMath>
    </w:p>
    <w:p w:rsidR="004000B2" w:rsidRPr="00F40D5F" w:rsidRDefault="004000B2" w:rsidP="004579E1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temperatura obliczeniowa ciepłej wody</w:t>
      </w:r>
      <w:r w:rsidRPr="00F40D5F">
        <w:rPr>
          <w:rFonts w:ascii="Arial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 xml:space="preserve"> 60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</w:p>
    <w:p w:rsidR="004000B2" w:rsidRPr="00F40D5F" w:rsidRDefault="004000B2" w:rsidP="004579E1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temperatura obliczeniowa zimnej wody</w:t>
      </w:r>
      <w:r w:rsidRPr="00F40D5F">
        <w:rPr>
          <w:rFonts w:ascii="Arial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 xml:space="preserve"> 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</w:p>
    <w:p w:rsidR="004000B2" w:rsidRPr="00F40D5F" w:rsidRDefault="004000B2" w:rsidP="004579E1">
      <w:pPr>
        <w:pStyle w:val="Akapitzlist"/>
        <w:spacing w:line="360" w:lineRule="auto"/>
        <w:ind w:left="714"/>
      </w:pPr>
    </w:p>
    <w:p w:rsidR="00984407" w:rsidRPr="00F40D5F" w:rsidRDefault="004000B2" w:rsidP="004579E1">
      <w:pPr>
        <w:spacing w:line="360" w:lineRule="auto"/>
        <w:rPr>
          <w:rFonts w:eastAsiaTheme="minorEastAsia"/>
        </w:rPr>
      </w:pPr>
      <m:oMathPara>
        <m:oMath>
          <m:r>
            <w:rPr>
              <w:rFonts w:ascii="Cambria Math" w:hAnsi="Cambria Math" w:cs="Arial"/>
            </w:rPr>
            <m:t>ɸ</m:t>
          </m:r>
          <m:r>
            <m:rPr>
              <m:sty m:val="p"/>
            </m:rPr>
            <w:rPr>
              <w:rFonts w:ascii="Cambria Math" w:hAnsi="Cambria Math" w:cs="Arial"/>
            </w:rPr>
            <m:t>maxh</m:t>
          </m:r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4815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dm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h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∙4,2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kJ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kg∙K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∙0,999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kg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dm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∙55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°C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3600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s</m:t>
                  </m:r>
                </m:e>
              </m:d>
            </m:den>
          </m:f>
          <m:r>
            <w:rPr>
              <w:rFonts w:ascii="Cambria Math" w:hAnsi="Cambria Math" w:cs="Arial"/>
            </w:rPr>
            <m:t>=308,65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hd w:val="clear" w:color="auto" w:fill="FFFFFF"/>
                </w:rPr>
                <m:t>kW</m:t>
              </m:r>
            </m:e>
          </m:d>
        </m:oMath>
      </m:oMathPara>
    </w:p>
    <w:p w:rsidR="00A225C3" w:rsidRPr="00F40D5F" w:rsidRDefault="00AC6F59" w:rsidP="00340451">
      <w:pPr>
        <w:spacing w:line="360" w:lineRule="auto"/>
        <w:rPr>
          <w:rFonts w:ascii="Arial" w:eastAsiaTheme="minorEastAsia" w:hAnsi="Arial" w:cs="Arial"/>
        </w:rPr>
      </w:pPr>
      <w:r w:rsidRPr="00F40D5F">
        <w:rPr>
          <w:rFonts w:ascii="Arial" w:hAnsi="Arial" w:cs="Arial"/>
        </w:rPr>
        <w:t>Zastosowano układ z</w:t>
      </w:r>
      <w:r w:rsidR="00340451" w:rsidRPr="00F40D5F">
        <w:rPr>
          <w:rFonts w:ascii="Arial" w:hAnsi="Arial" w:cs="Arial"/>
        </w:rPr>
        <w:t>e</w:t>
      </w:r>
      <w:r w:rsidR="002B039A" w:rsidRPr="00F40D5F">
        <w:rPr>
          <w:rFonts w:ascii="Arial" w:hAnsi="Arial" w:cs="Arial"/>
        </w:rPr>
        <w:t xml:space="preserve"> </w:t>
      </w:r>
      <w:r w:rsidR="00340451" w:rsidRPr="00F40D5F">
        <w:rPr>
          <w:rFonts w:ascii="Arial" w:hAnsi="Arial" w:cs="Arial"/>
        </w:rPr>
        <w:t>stabilizatorem</w:t>
      </w:r>
      <w:r w:rsidR="002B039A" w:rsidRPr="00F40D5F">
        <w:rPr>
          <w:rFonts w:ascii="Arial" w:hAnsi="Arial" w:cs="Arial"/>
        </w:rPr>
        <w:t xml:space="preserve"> ciepłej wody użytkowej</w:t>
      </w:r>
      <w:r w:rsidR="00C53E58" w:rsidRPr="00F40D5F">
        <w:rPr>
          <w:rFonts w:ascii="Arial" w:hAnsi="Arial" w:cs="Arial"/>
        </w:rPr>
        <w:t>. Wielkość stabilizatora została określona w dalszej części opracowania.</w:t>
      </w:r>
    </w:p>
    <w:p w:rsidR="00001220" w:rsidRPr="00F40D5F" w:rsidRDefault="005F3559" w:rsidP="007305C3">
      <w:pPr>
        <w:spacing w:line="360" w:lineRule="auto"/>
        <w:jc w:val="both"/>
        <w:rPr>
          <w:rFonts w:ascii="Arial" w:eastAsiaTheme="minorEastAsia" w:hAnsi="Arial" w:cs="Arial"/>
          <w:b/>
          <w:u w:val="single"/>
        </w:rPr>
      </w:pPr>
      <w:r w:rsidRPr="00F40D5F">
        <w:rPr>
          <w:rFonts w:ascii="Arial" w:eastAsiaTheme="minorEastAsia" w:hAnsi="Arial" w:cs="Arial"/>
          <w:b/>
          <w:u w:val="single"/>
        </w:rPr>
        <w:t xml:space="preserve">Zapotrzebowanie na moc cieplną do celów C.W.U. wynosi </w:t>
      </w:r>
      <m:oMath>
        <m:r>
          <m:rPr>
            <m:sty m:val="b"/>
          </m:rPr>
          <w:rPr>
            <w:rFonts w:ascii="Cambria Math" w:eastAsiaTheme="minorEastAsia" w:hAnsi="Cambria Math" w:cs="Arial"/>
            <w:u w:val="single"/>
          </w:rPr>
          <m:t xml:space="preserve">308,65 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  <w:u w:val="singl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u w:val="single"/>
                <w:shd w:val="clear" w:color="auto" w:fill="FFFFFF"/>
              </w:rPr>
              <m:t>kW</m:t>
            </m:r>
          </m:e>
        </m:d>
      </m:oMath>
    </w:p>
    <w:p w:rsidR="00C53E58" w:rsidRPr="00F40D5F" w:rsidRDefault="00C53E58" w:rsidP="007305C3">
      <w:pPr>
        <w:spacing w:line="360" w:lineRule="auto"/>
        <w:jc w:val="both"/>
        <w:rPr>
          <w:rFonts w:ascii="Arial" w:eastAsiaTheme="minorEastAsia" w:hAnsi="Arial" w:cs="Arial"/>
          <w:b/>
          <w:u w:val="single"/>
        </w:rPr>
      </w:pPr>
    </w:p>
    <w:p w:rsidR="002B039A" w:rsidRPr="00F40D5F" w:rsidRDefault="002B039A" w:rsidP="004579E1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10" w:name="_Toc46694057"/>
      <w:r w:rsidRPr="00F40D5F">
        <w:rPr>
          <w:rFonts w:ascii="Arial" w:hAnsi="Arial" w:cs="Arial"/>
          <w:color w:val="auto"/>
        </w:rPr>
        <w:t>6. Dobór elementów węzła cieplnego</w:t>
      </w:r>
      <w:bookmarkEnd w:id="10"/>
    </w:p>
    <w:p w:rsidR="00FF1560" w:rsidRPr="00F40D5F" w:rsidRDefault="00FF1560" w:rsidP="00FF1560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11" w:name="_Toc46694058"/>
      <w:r w:rsidRPr="00F40D5F">
        <w:rPr>
          <w:rFonts w:ascii="Arial" w:hAnsi="Arial" w:cs="Arial"/>
          <w:color w:val="auto"/>
        </w:rPr>
        <w:t>Elementy węzła przyłączeniowo-rozliczeniowego</w:t>
      </w:r>
      <w:bookmarkEnd w:id="11"/>
    </w:p>
    <w:p w:rsidR="00557666" w:rsidRPr="00F40D5F" w:rsidRDefault="00FF1560" w:rsidP="00EA16EB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12" w:name="_Toc46694059"/>
      <w:r w:rsidRPr="00F40D5F">
        <w:rPr>
          <w:rFonts w:ascii="Arial" w:hAnsi="Arial" w:cs="Arial"/>
          <w:color w:val="auto"/>
        </w:rPr>
        <w:t>6.</w:t>
      </w:r>
      <w:r w:rsidR="002165D6" w:rsidRPr="00F40D5F">
        <w:rPr>
          <w:rFonts w:ascii="Arial" w:hAnsi="Arial" w:cs="Arial"/>
          <w:color w:val="auto"/>
        </w:rPr>
        <w:t>1</w:t>
      </w:r>
      <w:r w:rsidRPr="00F40D5F">
        <w:rPr>
          <w:rFonts w:ascii="Arial" w:hAnsi="Arial" w:cs="Arial"/>
          <w:color w:val="auto"/>
        </w:rPr>
        <w:t>.  Dobór liczników ciepła</w:t>
      </w:r>
      <w:bookmarkEnd w:id="12"/>
    </w:p>
    <w:p w:rsidR="00557666" w:rsidRPr="00F40D5F" w:rsidRDefault="00557666" w:rsidP="00EA16EB">
      <w:p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 węźle cieplnym projektuje się dwa osobne układy pomiarowe w ciepłomierze dla centralnego ogrzewania oraz dla ciepłej wody użyt</w:t>
      </w:r>
      <w:r w:rsidR="00EA16EB" w:rsidRPr="00F40D5F">
        <w:rPr>
          <w:rFonts w:ascii="Arial" w:hAnsi="Arial" w:cs="Arial"/>
        </w:rPr>
        <w:t>kowej na obiegach powrotnych.</w:t>
      </w:r>
    </w:p>
    <w:p w:rsidR="00557666" w:rsidRPr="00F40D5F" w:rsidRDefault="00557666" w:rsidP="00557666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13" w:name="_Toc46694060"/>
      <w:r w:rsidRPr="00F40D5F">
        <w:rPr>
          <w:rFonts w:ascii="Arial" w:hAnsi="Arial" w:cs="Arial"/>
          <w:color w:val="auto"/>
        </w:rPr>
        <w:lastRenderedPageBreak/>
        <w:t>6.1.1  Dobór licznika dla C.O.</w:t>
      </w:r>
      <w:bookmarkEnd w:id="13"/>
    </w:p>
    <w:p w:rsidR="00557666" w:rsidRPr="00F40D5F" w:rsidRDefault="00E01628" w:rsidP="00557666">
      <w:pPr>
        <w:rPr>
          <w:rFonts w:ascii="Arial" w:hAnsi="Arial" w:cs="Arial"/>
        </w:rPr>
      </w:pPr>
      <w:r w:rsidRPr="00F40D5F">
        <w:rPr>
          <w:rFonts w:ascii="Arial" w:hAnsi="Arial" w:cs="Arial"/>
        </w:rPr>
        <w:t>Określenie przepływu ilości czynnika grzewczego</w:t>
      </w:r>
      <w:r w:rsidR="00C97362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dla</w:t>
      </w:r>
      <w:r w:rsidR="00557666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  <w:b/>
        </w:rPr>
        <w:t>C.O. w sezonie</w:t>
      </w:r>
      <w:r w:rsidR="00C97362" w:rsidRPr="00F40D5F">
        <w:rPr>
          <w:rFonts w:ascii="Arial" w:hAnsi="Arial" w:cs="Arial"/>
          <w:b/>
        </w:rPr>
        <w:t xml:space="preserve"> grzewcz</w:t>
      </w:r>
      <w:r w:rsidRPr="00F40D5F">
        <w:rPr>
          <w:rFonts w:ascii="Arial" w:hAnsi="Arial" w:cs="Arial"/>
          <w:b/>
        </w:rPr>
        <w:t>ym:</w:t>
      </w:r>
    </w:p>
    <w:p w:rsidR="00557666" w:rsidRPr="00F40D5F" w:rsidRDefault="008116D4" w:rsidP="00557666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zapotrzebowanie na moc cieplną C.O. </w:t>
      </w:r>
      <w:r w:rsidR="00557666" w:rsidRPr="00F40D5F">
        <w:rPr>
          <w:rFonts w:ascii="Arial" w:hAnsi="Arial" w:cs="Arial"/>
        </w:rPr>
        <w:t xml:space="preserve">: </w:t>
      </w:r>
      <m:oMath>
        <m:r>
          <w:rPr>
            <w:rFonts w:ascii="Cambria Math" w:hAnsi="Cambria Math" w:cs="Arial"/>
          </w:rPr>
          <m:t xml:space="preserve">500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kW</m:t>
            </m:r>
          </m:e>
        </m:d>
      </m:oMath>
    </w:p>
    <w:p w:rsidR="00EA16EB" w:rsidRPr="00F40D5F" w:rsidRDefault="00557666" w:rsidP="00EA16EB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ciepło właściwe wody</w:t>
      </w:r>
      <w:r w:rsidR="00EA16EB" w:rsidRPr="00F40D5F">
        <w:rPr>
          <w:rFonts w:ascii="Arial" w:eastAsiaTheme="minorEastAsia" w:hAnsi="Arial" w:cs="Arial"/>
        </w:rPr>
        <w:t xml:space="preserve"> dla temperatury </w:t>
      </w:r>
      <m:oMath>
        <m:r>
          <w:rPr>
            <w:rFonts w:ascii="Cambria Math" w:eastAsiaTheme="minorEastAsia" w:hAnsi="Cambria Math" w:cs="Arial"/>
          </w:rPr>
          <m:t xml:space="preserve">55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Pr="00F40D5F">
        <w:rPr>
          <w:rFonts w:ascii="Arial" w:hAnsi="Arial" w:cs="Arial"/>
        </w:rPr>
        <w:t>:</w:t>
      </w:r>
      <m:oMath>
        <m:r>
          <w:rPr>
            <w:rFonts w:ascii="Cambria Math" w:hAnsi="Cambria Math" w:cs="Arial"/>
          </w:rPr>
          <m:t xml:space="preserve"> </m:t>
        </m:r>
        <m:r>
          <m:rPr>
            <m:sty m:val="p"/>
          </m:rPr>
          <w:rPr>
            <w:rFonts w:ascii="Cambria Math" w:hAnsi="Cambria Math" w:cs="Arial"/>
          </w:rPr>
          <m:t xml:space="preserve">4,177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kJ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kg∙K</m:t>
                </m:r>
              </m:den>
            </m:f>
          </m:e>
        </m:d>
      </m:oMath>
    </w:p>
    <w:p w:rsidR="00557666" w:rsidRPr="00F40D5F" w:rsidRDefault="00557666" w:rsidP="00557666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gęstość wody</w:t>
      </w:r>
      <w:r w:rsidR="00C97362" w:rsidRPr="00F40D5F">
        <w:rPr>
          <w:rFonts w:ascii="Arial" w:eastAsiaTheme="minorEastAsia" w:hAnsi="Arial" w:cs="Arial"/>
        </w:rPr>
        <w:t xml:space="preserve"> dla temperatury </w:t>
      </w:r>
      <m:oMath>
        <m:r>
          <w:rPr>
            <w:rFonts w:ascii="Cambria Math" w:eastAsiaTheme="minorEastAsia" w:hAnsi="Cambria Math" w:cs="Arial"/>
          </w:rPr>
          <m:t xml:space="preserve">55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Pr="00F40D5F">
        <w:rPr>
          <w:rFonts w:ascii="Arial" w:hAnsi="Arial" w:cs="Arial"/>
        </w:rPr>
        <w:t>:</w:t>
      </w:r>
      <w:r w:rsidRPr="00F40D5F">
        <w:rPr>
          <w:rFonts w:ascii="Arial" w:eastAsiaTheme="minorEastAsia" w:hAnsi="Arial" w:cs="Arial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</w:rPr>
          <m:t>985,6</m:t>
        </m:r>
        <m:r>
          <m:rPr>
            <m:sty m:val="p"/>
          </m:rPr>
          <w:rPr>
            <w:rFonts w:ascii="Cambria Math" w:eastAsiaTheme="minorEastAsia" w:hAnsi="Cambria Math" w:cs="Arial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den>
            </m:f>
          </m:e>
        </m:d>
      </m:oMath>
    </w:p>
    <w:p w:rsidR="00557666" w:rsidRPr="00F40D5F" w:rsidRDefault="00557666" w:rsidP="00557666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 xml:space="preserve">temperatura obliczeniowa </w:t>
      </w:r>
      <w:r w:rsidR="00EA16EB" w:rsidRPr="00F40D5F">
        <w:rPr>
          <w:rFonts w:ascii="Arial" w:eastAsiaTheme="minorEastAsia" w:hAnsi="Arial" w:cs="Arial"/>
        </w:rPr>
        <w:t>zasilania EC</w:t>
      </w:r>
      <w:r w:rsidRPr="00F40D5F">
        <w:rPr>
          <w:rFonts w:ascii="Arial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 xml:space="preserve"> 135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</w:p>
    <w:p w:rsidR="00557666" w:rsidRPr="00F40D5F" w:rsidRDefault="00557666" w:rsidP="00557666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 xml:space="preserve">temperatura obliczeniowa </w:t>
      </w:r>
      <w:r w:rsidR="00EA16EB" w:rsidRPr="00F40D5F">
        <w:rPr>
          <w:rFonts w:ascii="Arial" w:eastAsiaTheme="minorEastAsia" w:hAnsi="Arial" w:cs="Arial"/>
        </w:rPr>
        <w:t>powrotu EC</w:t>
      </w:r>
      <w:r w:rsidRPr="00F40D5F">
        <w:rPr>
          <w:rFonts w:ascii="Arial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 xml:space="preserve"> 55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</w:p>
    <w:p w:rsidR="00557666" w:rsidRPr="00F40D5F" w:rsidRDefault="00F7357A" w:rsidP="00557666">
      <w:pPr>
        <w:spacing w:line="360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c.o. (grzewczy)</m:t>
              </m:r>
            </m:sub>
          </m:sSub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500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kW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∙3600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e>
              </m:d>
            </m:num>
            <m:den>
              <m:r>
                <w:rPr>
                  <w:rFonts w:ascii="Cambria Math" w:hAnsi="Cambria Math" w:cs="Arial"/>
                </w:rPr>
                <m:t xml:space="preserve">4,177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kJ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kg∙K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∙985,6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kg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∙(135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°C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-55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°C</m:t>
                  </m:r>
                </m:e>
              </m:d>
              <m:r>
                <w:rPr>
                  <w:rFonts w:ascii="Cambria Math" w:hAnsi="Cambria Math" w:cs="Arial"/>
                </w:rPr>
                <m:t>)</m:t>
              </m:r>
            </m:den>
          </m:f>
          <m:r>
            <w:rPr>
              <w:rFonts w:ascii="Cambria Math" w:hAnsi="Cambria Math" w:cs="Arial"/>
            </w:rPr>
            <m:t>=5,47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h</m:t>
                  </m:r>
                </m:den>
              </m:f>
            </m:e>
          </m:d>
          <m:r>
            <w:rPr>
              <w:rFonts w:ascii="Cambria Math" w:hAnsi="Cambria Math" w:cs="Arial"/>
            </w:rPr>
            <m:t>=1,52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dm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den>
              </m:f>
            </m:e>
          </m:d>
        </m:oMath>
      </m:oMathPara>
    </w:p>
    <w:p w:rsidR="0096767C" w:rsidRPr="006C13A5" w:rsidRDefault="0096767C" w:rsidP="0096767C">
      <w:pPr>
        <w:spacing w:line="360" w:lineRule="auto"/>
        <w:rPr>
          <w:rFonts w:ascii="Arial" w:hAnsi="Arial" w:cs="Arial"/>
          <w:b/>
          <w:color w:val="FF0000"/>
        </w:rPr>
      </w:pPr>
      <w:r w:rsidRPr="006C13A5">
        <w:rPr>
          <w:rFonts w:ascii="Arial" w:hAnsi="Arial" w:cs="Arial"/>
          <w:b/>
          <w:color w:val="FF0000"/>
        </w:rPr>
        <w:t xml:space="preserve">Dobrano licznik ciepła </w:t>
      </w:r>
      <w:proofErr w:type="spellStart"/>
      <w:r w:rsidRPr="006C13A5">
        <w:rPr>
          <w:rFonts w:ascii="Arial" w:hAnsi="Arial" w:cs="Arial"/>
          <w:b/>
          <w:color w:val="FF0000"/>
        </w:rPr>
        <w:t>Itron</w:t>
      </w:r>
      <w:proofErr w:type="spellEnd"/>
      <w:r w:rsidRPr="006C13A5">
        <w:rPr>
          <w:rFonts w:ascii="Arial" w:hAnsi="Arial" w:cs="Arial"/>
          <w:b/>
          <w:color w:val="FF0000"/>
        </w:rPr>
        <w:t xml:space="preserve"> typu CF5</w:t>
      </w:r>
      <w:r w:rsidR="00E3603A" w:rsidRPr="006C13A5">
        <w:rPr>
          <w:rFonts w:ascii="Arial" w:hAnsi="Arial" w:cs="Arial"/>
          <w:b/>
          <w:color w:val="FF0000"/>
        </w:rPr>
        <w:t>5</w:t>
      </w:r>
      <w:r w:rsidRPr="006C13A5">
        <w:rPr>
          <w:rFonts w:ascii="Arial" w:hAnsi="Arial" w:cs="Arial"/>
          <w:b/>
          <w:color w:val="FF0000"/>
        </w:rPr>
        <w:t xml:space="preserve"> z przetwornikiem US Echo II DN</w:t>
      </w:r>
      <w:r w:rsidR="00E3603A" w:rsidRPr="006C13A5">
        <w:rPr>
          <w:rFonts w:ascii="Arial" w:hAnsi="Arial" w:cs="Arial"/>
          <w:b/>
          <w:color w:val="FF0000"/>
        </w:rPr>
        <w:t>25</w:t>
      </w:r>
      <w:r w:rsidRPr="006C13A5">
        <w:rPr>
          <w:rFonts w:ascii="Arial" w:hAnsi="Arial" w:cs="Arial"/>
          <w:b/>
          <w:color w:val="FF0000"/>
        </w:rPr>
        <w:t>, Q=</w:t>
      </w:r>
      <w:r w:rsidR="00E3603A" w:rsidRPr="006C13A5">
        <w:rPr>
          <w:rFonts w:ascii="Arial" w:hAnsi="Arial" w:cs="Arial"/>
          <w:b/>
          <w:color w:val="FF0000"/>
        </w:rPr>
        <w:t>6,0</w:t>
      </w:r>
      <w:r w:rsidRPr="006C13A5">
        <w:rPr>
          <w:rFonts w:ascii="Arial" w:hAnsi="Arial" w:cs="Arial"/>
          <w:b/>
          <w:color w:val="FF0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b/>
                <w:color w:val="FF0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b/>
                    <w:color w:val="FF000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b/>
                        <w:color w:val="FF0000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FF0000"/>
                      </w:rPr>
                      <m:t>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sup>
                </m:sSup>
              </m:num>
              <m:den>
                <m:r>
                  <m:rPr>
                    <m:sty m:val="b"/>
                  </m:rPr>
                  <w:rPr>
                    <w:rFonts w:ascii="Cambria Math" w:hAnsi="Cambria Math" w:cs="Arial"/>
                    <w:color w:val="FF0000"/>
                  </w:rPr>
                  <m:t>h</m:t>
                </m:r>
              </m:den>
            </m:f>
          </m:e>
        </m:d>
      </m:oMath>
      <w:r w:rsidRPr="006C13A5">
        <w:rPr>
          <w:rFonts w:ascii="Arial" w:eastAsiaTheme="minorEastAsia" w:hAnsi="Arial" w:cs="Arial"/>
          <w:b/>
          <w:color w:val="FF0000"/>
        </w:rPr>
        <w:t xml:space="preserve"> z czujnikiem Pt500 dostarczonym w parach firmy Itron Polska.</w:t>
      </w:r>
    </w:p>
    <w:p w:rsidR="00557666" w:rsidRPr="00F40D5F" w:rsidRDefault="00557666" w:rsidP="00557666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14" w:name="_Toc46694061"/>
      <w:r w:rsidRPr="00F40D5F">
        <w:rPr>
          <w:rFonts w:ascii="Arial" w:hAnsi="Arial" w:cs="Arial"/>
          <w:color w:val="auto"/>
        </w:rPr>
        <w:t>6.1.</w:t>
      </w:r>
      <w:r w:rsidR="00CB23F6" w:rsidRPr="00F40D5F">
        <w:rPr>
          <w:rFonts w:ascii="Arial" w:hAnsi="Arial" w:cs="Arial"/>
          <w:color w:val="auto"/>
        </w:rPr>
        <w:t>2</w:t>
      </w:r>
      <w:r w:rsidRPr="00F40D5F">
        <w:rPr>
          <w:rFonts w:ascii="Arial" w:hAnsi="Arial" w:cs="Arial"/>
          <w:color w:val="auto"/>
        </w:rPr>
        <w:t xml:space="preserve">  Dobór licznika dla C.W.U.</w:t>
      </w:r>
      <w:bookmarkEnd w:id="14"/>
    </w:p>
    <w:p w:rsidR="00E01628" w:rsidRPr="00F40D5F" w:rsidRDefault="00E01628" w:rsidP="00E01628">
      <w:pPr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Określenie przepływu ilości czynnika grzewczego dla </w:t>
      </w:r>
      <w:r w:rsidRPr="00F40D5F">
        <w:rPr>
          <w:rFonts w:ascii="Arial" w:hAnsi="Arial" w:cs="Arial"/>
          <w:b/>
        </w:rPr>
        <w:t>C.W.U. w sezonie grzewczym:</w:t>
      </w:r>
    </w:p>
    <w:p w:rsidR="00E01628" w:rsidRPr="00F40D5F" w:rsidRDefault="00E01628" w:rsidP="00E0162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zapotrzebowanie na moc cieplną C.W.U. : </w:t>
      </w:r>
      <m:oMath>
        <m:r>
          <w:rPr>
            <w:rFonts w:ascii="Cambria Math" w:hAnsi="Cambria Math" w:cs="Arial"/>
          </w:rPr>
          <m:t xml:space="preserve">309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kW</m:t>
            </m:r>
          </m:e>
        </m:d>
      </m:oMath>
    </w:p>
    <w:p w:rsidR="00E01628" w:rsidRPr="00F40D5F" w:rsidRDefault="00E01628" w:rsidP="00E0162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 xml:space="preserve">ciepło właściwe wody dla temperatury </w:t>
      </w:r>
      <m:oMath>
        <m:r>
          <w:rPr>
            <w:rFonts w:ascii="Cambria Math" w:eastAsiaTheme="minorEastAsia" w:hAnsi="Cambria Math" w:cs="Arial"/>
          </w:rPr>
          <m:t xml:space="preserve">55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Pr="00F40D5F">
        <w:rPr>
          <w:rFonts w:ascii="Arial" w:hAnsi="Arial" w:cs="Arial"/>
        </w:rPr>
        <w:t>:</w:t>
      </w:r>
      <m:oMath>
        <m:r>
          <w:rPr>
            <w:rFonts w:ascii="Cambria Math" w:hAnsi="Cambria Math" w:cs="Arial"/>
          </w:rPr>
          <m:t xml:space="preserve"> </m:t>
        </m:r>
        <m:r>
          <m:rPr>
            <m:sty m:val="p"/>
          </m:rPr>
          <w:rPr>
            <w:rFonts w:ascii="Cambria Math" w:hAnsi="Cambria Math" w:cs="Arial"/>
          </w:rPr>
          <m:t xml:space="preserve">4,177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kJ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kg∙K</m:t>
                </m:r>
              </m:den>
            </m:f>
          </m:e>
        </m:d>
      </m:oMath>
    </w:p>
    <w:p w:rsidR="00E01628" w:rsidRPr="00F40D5F" w:rsidRDefault="00E01628" w:rsidP="00E0162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 xml:space="preserve">gęstość wody dla temperatury </w:t>
      </w:r>
      <m:oMath>
        <m:r>
          <w:rPr>
            <w:rFonts w:ascii="Cambria Math" w:eastAsiaTheme="minorEastAsia" w:hAnsi="Cambria Math" w:cs="Arial"/>
          </w:rPr>
          <m:t xml:space="preserve">55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Pr="00F40D5F">
        <w:rPr>
          <w:rFonts w:ascii="Arial" w:hAnsi="Arial" w:cs="Arial"/>
        </w:rPr>
        <w:t>:</w:t>
      </w:r>
      <w:r w:rsidRPr="00F40D5F">
        <w:rPr>
          <w:rFonts w:ascii="Arial" w:eastAsiaTheme="minorEastAsia" w:hAnsi="Arial" w:cs="Arial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</w:rPr>
          <m:t>985,6</m:t>
        </m:r>
        <m:r>
          <m:rPr>
            <m:sty m:val="p"/>
          </m:rPr>
          <w:rPr>
            <w:rFonts w:ascii="Cambria Math" w:eastAsiaTheme="minorEastAsia" w:hAnsi="Cambria Math" w:cs="Arial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den>
            </m:f>
          </m:e>
        </m:d>
      </m:oMath>
    </w:p>
    <w:p w:rsidR="00E01628" w:rsidRPr="00F40D5F" w:rsidRDefault="00E01628" w:rsidP="00E0162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temperatura obliczeniowa zasilania EC</w:t>
      </w:r>
      <w:r w:rsidRPr="00F40D5F">
        <w:rPr>
          <w:rFonts w:ascii="Arial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 xml:space="preserve"> 135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</w:p>
    <w:p w:rsidR="00E01628" w:rsidRPr="00F40D5F" w:rsidRDefault="00E01628" w:rsidP="00E0162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temperatura obliczeniowa powrotu EC</w:t>
      </w:r>
      <w:r w:rsidRPr="00F40D5F">
        <w:rPr>
          <w:rFonts w:ascii="Arial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 xml:space="preserve"> 55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</w:p>
    <w:p w:rsidR="00E01628" w:rsidRPr="00F40D5F" w:rsidRDefault="00F7357A" w:rsidP="00E01628">
      <w:pPr>
        <w:spacing w:line="360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c.w.u.  (grzewczy)</m:t>
              </m:r>
            </m:sub>
          </m:sSub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309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kW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∙3600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e>
              </m:d>
            </m:num>
            <m:den>
              <m:r>
                <w:rPr>
                  <w:rFonts w:ascii="Cambria Math" w:hAnsi="Cambria Math" w:cs="Arial"/>
                </w:rPr>
                <m:t xml:space="preserve">4,177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kJ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kg∙K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∙985,6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kg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∙(135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°C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-55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°C</m:t>
                  </m:r>
                </m:e>
              </m:d>
              <m:r>
                <w:rPr>
                  <w:rFonts w:ascii="Cambria Math" w:hAnsi="Cambria Math" w:cs="Arial"/>
                </w:rPr>
                <m:t>)</m:t>
              </m:r>
            </m:den>
          </m:f>
          <m:r>
            <w:rPr>
              <w:rFonts w:ascii="Cambria Math" w:hAnsi="Cambria Math" w:cs="Arial"/>
            </w:rPr>
            <m:t>=3,38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h</m:t>
                  </m:r>
                </m:den>
              </m:f>
            </m:e>
          </m:d>
          <m:r>
            <w:rPr>
              <w:rFonts w:ascii="Cambria Math" w:hAnsi="Cambria Math" w:cs="Arial"/>
            </w:rPr>
            <m:t>=0,94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dm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den>
              </m:f>
            </m:e>
          </m:d>
        </m:oMath>
      </m:oMathPara>
    </w:p>
    <w:p w:rsidR="00E01628" w:rsidRPr="00F40D5F" w:rsidRDefault="00E01628" w:rsidP="00E01628">
      <w:pPr>
        <w:rPr>
          <w:rFonts w:ascii="Arial" w:hAnsi="Arial" w:cs="Arial"/>
        </w:rPr>
      </w:pPr>
    </w:p>
    <w:p w:rsidR="00E01628" w:rsidRPr="00F40D5F" w:rsidRDefault="00E01628" w:rsidP="00E01628">
      <w:pPr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Określenie przepływu ilości czynnika grzewczego dla </w:t>
      </w:r>
      <w:r w:rsidRPr="00F40D5F">
        <w:rPr>
          <w:rFonts w:ascii="Arial" w:hAnsi="Arial" w:cs="Arial"/>
          <w:b/>
        </w:rPr>
        <w:t>C.W.U w sezonie letnim:</w:t>
      </w:r>
    </w:p>
    <w:p w:rsidR="00E01628" w:rsidRPr="00F40D5F" w:rsidRDefault="00E01628" w:rsidP="00E0162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zapotrzebowanie na moc cieplną C.W.U. : </w:t>
      </w:r>
      <m:oMath>
        <m:r>
          <w:rPr>
            <w:rFonts w:ascii="Cambria Math" w:hAnsi="Cambria Math" w:cs="Arial"/>
          </w:rPr>
          <m:t xml:space="preserve">309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kW</m:t>
            </m:r>
          </m:e>
        </m:d>
      </m:oMath>
    </w:p>
    <w:p w:rsidR="00E01628" w:rsidRPr="00F40D5F" w:rsidRDefault="00E01628" w:rsidP="00E0162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 xml:space="preserve">ciepło właściwe wody dla temperatury </w:t>
      </w:r>
      <m:oMath>
        <m:r>
          <w:rPr>
            <w:rFonts w:ascii="Cambria Math" w:eastAsiaTheme="minorEastAsia" w:hAnsi="Cambria Math" w:cs="Arial"/>
          </w:rPr>
          <m:t xml:space="preserve">30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Pr="00F40D5F">
        <w:rPr>
          <w:rFonts w:ascii="Arial" w:hAnsi="Arial" w:cs="Arial"/>
        </w:rPr>
        <w:t>:</w:t>
      </w:r>
      <m:oMath>
        <m:r>
          <w:rPr>
            <w:rFonts w:ascii="Cambria Math" w:hAnsi="Cambria Math" w:cs="Arial"/>
          </w:rPr>
          <m:t xml:space="preserve"> </m:t>
        </m:r>
        <m:r>
          <m:rPr>
            <m:sty m:val="p"/>
          </m:rPr>
          <w:rPr>
            <w:rFonts w:ascii="Cambria Math" w:hAnsi="Cambria Math" w:cs="Arial"/>
          </w:rPr>
          <m:t xml:space="preserve">4,174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kJ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kg∙K</m:t>
                </m:r>
              </m:den>
            </m:f>
          </m:e>
        </m:d>
      </m:oMath>
    </w:p>
    <w:p w:rsidR="00E01628" w:rsidRPr="00F40D5F" w:rsidRDefault="00E01628" w:rsidP="00E0162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 xml:space="preserve">gęstość wody dla temperatury </w:t>
      </w:r>
      <m:oMath>
        <m:r>
          <w:rPr>
            <w:rFonts w:ascii="Cambria Math" w:eastAsiaTheme="minorEastAsia" w:hAnsi="Cambria Math" w:cs="Arial"/>
          </w:rPr>
          <m:t xml:space="preserve">30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Pr="00F40D5F">
        <w:rPr>
          <w:rFonts w:ascii="Arial" w:hAnsi="Arial" w:cs="Arial"/>
        </w:rPr>
        <w:t>:</w:t>
      </w:r>
      <w:r w:rsidRPr="00F40D5F">
        <w:rPr>
          <w:rFonts w:ascii="Arial" w:eastAsiaTheme="minorEastAsia" w:hAnsi="Arial" w:cs="Arial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</w:rPr>
          <m:t>995,6</m:t>
        </m:r>
        <m:r>
          <m:rPr>
            <m:sty m:val="p"/>
          </m:rPr>
          <w:rPr>
            <w:rFonts w:ascii="Cambria Math" w:eastAsiaTheme="minorEastAsia" w:hAnsi="Cambria Math" w:cs="Arial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den>
            </m:f>
          </m:e>
        </m:d>
      </m:oMath>
    </w:p>
    <w:p w:rsidR="00E01628" w:rsidRPr="00F40D5F" w:rsidRDefault="00E01628" w:rsidP="00E0162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temperatura obliczeniowa zasilania EC</w:t>
      </w:r>
      <w:r w:rsidRPr="00F40D5F">
        <w:rPr>
          <w:rFonts w:ascii="Arial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 xml:space="preserve"> 70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</w:p>
    <w:p w:rsidR="00E01628" w:rsidRPr="00F40D5F" w:rsidRDefault="00E01628" w:rsidP="00E0162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temperatura obliczeniowa powrotu EC</w:t>
      </w:r>
      <w:r w:rsidRPr="00F40D5F">
        <w:rPr>
          <w:rFonts w:ascii="Arial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 xml:space="preserve"> 30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</w:p>
    <w:p w:rsidR="00E01628" w:rsidRPr="00F40D5F" w:rsidRDefault="00F7357A" w:rsidP="00E01628">
      <w:pPr>
        <w:spacing w:line="360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c.w.u.  (letni)</m:t>
              </m:r>
            </m:sub>
          </m:sSub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309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kW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∙3600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e>
              </m:d>
            </m:num>
            <m:den>
              <m:r>
                <w:rPr>
                  <w:rFonts w:ascii="Cambria Math" w:hAnsi="Cambria Math" w:cs="Arial"/>
                </w:rPr>
                <m:t xml:space="preserve">4,174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kJ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kg∙K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∙995,6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kg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∙(70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°C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-30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°C</m:t>
                  </m:r>
                </m:e>
              </m:d>
              <m:r>
                <w:rPr>
                  <w:rFonts w:ascii="Cambria Math" w:hAnsi="Cambria Math" w:cs="Arial"/>
                </w:rPr>
                <m:t>)</m:t>
              </m:r>
            </m:den>
          </m:f>
          <m:r>
            <w:rPr>
              <w:rFonts w:ascii="Cambria Math" w:hAnsi="Cambria Math" w:cs="Arial"/>
            </w:rPr>
            <m:t>=6,69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h</m:t>
                  </m:r>
                </m:den>
              </m:f>
            </m:e>
          </m:d>
          <m:r>
            <w:rPr>
              <w:rFonts w:ascii="Cambria Math" w:hAnsi="Cambria Math" w:cs="Arial"/>
            </w:rPr>
            <m:t>=1,86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dm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den>
              </m:f>
            </m:e>
          </m:d>
        </m:oMath>
      </m:oMathPara>
    </w:p>
    <w:p w:rsidR="00E01628" w:rsidRPr="00F40D5F" w:rsidRDefault="00E01628" w:rsidP="00E01628">
      <w:pPr>
        <w:spacing w:line="360" w:lineRule="auto"/>
        <w:rPr>
          <w:rFonts w:eastAsiaTheme="minorEastAsia"/>
        </w:rPr>
      </w:pPr>
    </w:p>
    <w:p w:rsidR="00C97362" w:rsidRPr="006C13A5" w:rsidRDefault="00E01628" w:rsidP="00807B57">
      <w:pPr>
        <w:spacing w:line="360" w:lineRule="auto"/>
        <w:rPr>
          <w:rFonts w:ascii="Arial" w:hAnsi="Arial" w:cs="Arial"/>
          <w:b/>
          <w:color w:val="FF0000"/>
        </w:rPr>
      </w:pPr>
      <w:r w:rsidRPr="006C13A5">
        <w:rPr>
          <w:rFonts w:ascii="Arial" w:hAnsi="Arial" w:cs="Arial"/>
          <w:b/>
          <w:color w:val="FF0000"/>
        </w:rPr>
        <w:t>Dobran</w:t>
      </w:r>
      <w:r w:rsidR="0096767C" w:rsidRPr="006C13A5">
        <w:rPr>
          <w:rFonts w:ascii="Arial" w:hAnsi="Arial" w:cs="Arial"/>
          <w:b/>
          <w:color w:val="FF0000"/>
        </w:rPr>
        <w:t xml:space="preserve">o licznik ciepła </w:t>
      </w:r>
      <w:proofErr w:type="spellStart"/>
      <w:r w:rsidR="0096767C" w:rsidRPr="006C13A5">
        <w:rPr>
          <w:rFonts w:ascii="Arial" w:hAnsi="Arial" w:cs="Arial"/>
          <w:b/>
          <w:color w:val="FF0000"/>
        </w:rPr>
        <w:t>Itron</w:t>
      </w:r>
      <w:proofErr w:type="spellEnd"/>
      <w:r w:rsidR="0096767C" w:rsidRPr="006C13A5">
        <w:rPr>
          <w:rFonts w:ascii="Arial" w:hAnsi="Arial" w:cs="Arial"/>
          <w:b/>
          <w:color w:val="FF0000"/>
        </w:rPr>
        <w:t xml:space="preserve"> typu CF5</w:t>
      </w:r>
      <w:r w:rsidR="00E3603A" w:rsidRPr="006C13A5">
        <w:rPr>
          <w:rFonts w:ascii="Arial" w:hAnsi="Arial" w:cs="Arial"/>
          <w:b/>
          <w:color w:val="FF0000"/>
        </w:rPr>
        <w:t>5</w:t>
      </w:r>
      <w:r w:rsidRPr="006C13A5">
        <w:rPr>
          <w:rFonts w:ascii="Arial" w:hAnsi="Arial" w:cs="Arial"/>
          <w:b/>
          <w:color w:val="FF0000"/>
        </w:rPr>
        <w:t xml:space="preserve"> z przetwornikiem US Echo II DN</w:t>
      </w:r>
      <w:r w:rsidR="00E552ED" w:rsidRPr="006C13A5">
        <w:rPr>
          <w:rFonts w:ascii="Arial" w:hAnsi="Arial" w:cs="Arial"/>
          <w:b/>
          <w:color w:val="FF0000"/>
        </w:rPr>
        <w:t>40</w:t>
      </w:r>
      <w:r w:rsidRPr="006C13A5">
        <w:rPr>
          <w:rFonts w:ascii="Arial" w:hAnsi="Arial" w:cs="Arial"/>
          <w:b/>
          <w:color w:val="FF0000"/>
        </w:rPr>
        <w:t>, Q=</w:t>
      </w:r>
      <w:r w:rsidR="00E552ED" w:rsidRPr="006C13A5">
        <w:rPr>
          <w:rFonts w:ascii="Arial" w:hAnsi="Arial" w:cs="Arial"/>
          <w:b/>
          <w:color w:val="FF0000"/>
        </w:rPr>
        <w:t>10,0</w:t>
      </w:r>
      <w:r w:rsidR="0096767C" w:rsidRPr="006C13A5">
        <w:rPr>
          <w:rFonts w:ascii="Arial" w:hAnsi="Arial" w:cs="Arial"/>
          <w:b/>
          <w:color w:val="FF0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b/>
                <w:color w:val="FF0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b/>
                    <w:color w:val="FF000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b/>
                        <w:color w:val="FF0000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FF0000"/>
                      </w:rPr>
                      <m:t>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sup>
                </m:sSup>
              </m:num>
              <m:den>
                <m:r>
                  <m:rPr>
                    <m:sty m:val="b"/>
                  </m:rPr>
                  <w:rPr>
                    <w:rFonts w:ascii="Cambria Math" w:hAnsi="Cambria Math" w:cs="Arial"/>
                    <w:color w:val="FF0000"/>
                  </w:rPr>
                  <m:t>h</m:t>
                </m:r>
              </m:den>
            </m:f>
          </m:e>
        </m:d>
      </m:oMath>
      <w:r w:rsidRPr="006C13A5">
        <w:rPr>
          <w:rFonts w:ascii="Arial" w:eastAsiaTheme="minorEastAsia" w:hAnsi="Arial" w:cs="Arial"/>
          <w:b/>
          <w:color w:val="FF0000"/>
        </w:rPr>
        <w:t xml:space="preserve"> z czujnikiem Pt500 dostar</w:t>
      </w:r>
      <w:proofErr w:type="spellStart"/>
      <w:r w:rsidRPr="006C13A5">
        <w:rPr>
          <w:rFonts w:ascii="Arial" w:eastAsiaTheme="minorEastAsia" w:hAnsi="Arial" w:cs="Arial"/>
          <w:b/>
          <w:color w:val="FF0000"/>
        </w:rPr>
        <w:t>czonym</w:t>
      </w:r>
      <w:proofErr w:type="spellEnd"/>
      <w:r w:rsidRPr="006C13A5">
        <w:rPr>
          <w:rFonts w:ascii="Arial" w:eastAsiaTheme="minorEastAsia" w:hAnsi="Arial" w:cs="Arial"/>
          <w:b/>
          <w:color w:val="FF0000"/>
        </w:rPr>
        <w:t xml:space="preserve"> w parach</w:t>
      </w:r>
      <w:r w:rsidR="0096767C" w:rsidRPr="006C13A5">
        <w:rPr>
          <w:rFonts w:ascii="Arial" w:eastAsiaTheme="minorEastAsia" w:hAnsi="Arial" w:cs="Arial"/>
          <w:b/>
          <w:color w:val="FF0000"/>
        </w:rPr>
        <w:t xml:space="preserve"> firmy </w:t>
      </w:r>
      <w:proofErr w:type="spellStart"/>
      <w:r w:rsidR="0096767C" w:rsidRPr="006C13A5">
        <w:rPr>
          <w:rFonts w:ascii="Arial" w:eastAsiaTheme="minorEastAsia" w:hAnsi="Arial" w:cs="Arial"/>
          <w:b/>
          <w:color w:val="FF0000"/>
        </w:rPr>
        <w:t>Itron</w:t>
      </w:r>
      <w:proofErr w:type="spellEnd"/>
      <w:r w:rsidR="0096767C" w:rsidRPr="006C13A5">
        <w:rPr>
          <w:rFonts w:ascii="Arial" w:eastAsiaTheme="minorEastAsia" w:hAnsi="Arial" w:cs="Arial"/>
          <w:b/>
          <w:color w:val="FF0000"/>
        </w:rPr>
        <w:t xml:space="preserve"> Polska.</w:t>
      </w:r>
    </w:p>
    <w:p w:rsidR="002165D6" w:rsidRPr="00F40D5F" w:rsidRDefault="002165D6" w:rsidP="002165D6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15" w:name="_Toc46694062"/>
      <w:r w:rsidRPr="00F40D5F">
        <w:rPr>
          <w:rFonts w:ascii="Arial" w:hAnsi="Arial" w:cs="Arial"/>
          <w:color w:val="auto"/>
        </w:rPr>
        <w:t xml:space="preserve">6.2.  Dobór </w:t>
      </w:r>
      <w:r w:rsidRPr="003F0AC7">
        <w:rPr>
          <w:rFonts w:ascii="Arial" w:hAnsi="Arial" w:cs="Arial"/>
          <w:color w:val="auto"/>
        </w:rPr>
        <w:t>reduktora ciśnienia</w:t>
      </w:r>
      <w:bookmarkEnd w:id="15"/>
      <w:r w:rsidR="0019400C" w:rsidRPr="00F40D5F">
        <w:rPr>
          <w:rFonts w:ascii="Arial" w:hAnsi="Arial" w:cs="Arial"/>
          <w:color w:val="auto"/>
        </w:rPr>
        <w:t xml:space="preserve"> </w:t>
      </w:r>
    </w:p>
    <w:p w:rsidR="00C13632" w:rsidRPr="00F40D5F" w:rsidRDefault="00C13632" w:rsidP="005D12B6">
      <w:p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Ciśnienie </w:t>
      </w:r>
      <w:r w:rsidR="005D12B6" w:rsidRPr="00F40D5F">
        <w:rPr>
          <w:rFonts w:ascii="Arial" w:hAnsi="Arial" w:cs="Arial"/>
        </w:rPr>
        <w:t xml:space="preserve">dyspozycyjne </w:t>
      </w:r>
      <w:r w:rsidRPr="00F40D5F">
        <w:rPr>
          <w:rFonts w:ascii="Arial" w:hAnsi="Arial" w:cs="Arial"/>
        </w:rPr>
        <w:t>po stronie wysokich parametrów w miejscu włączenia do sieci cieplnej zgodnie z wydanymi warunkami technicznymi przez MPEC S.A. wynosi:</w:t>
      </w:r>
    </w:p>
    <w:p w:rsidR="00C13632" w:rsidRPr="00F40D5F" w:rsidRDefault="00C13632" w:rsidP="005D12B6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w okresie grzewczym: na zasilaniu 0,</w:t>
      </w:r>
      <w:r w:rsidR="00FB1C57" w:rsidRPr="00F40D5F">
        <w:rPr>
          <w:rFonts w:ascii="Arial" w:eastAsiaTheme="minorEastAsia" w:hAnsi="Arial" w:cs="Arial"/>
        </w:rPr>
        <w:t>92</w:t>
      </w:r>
      <w:r w:rsidRPr="00F40D5F">
        <w:rPr>
          <w:rFonts w:ascii="Arial" w:eastAsiaTheme="minorEastAsia" w:hAnsi="Arial" w:cs="Arial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MPa</m:t>
            </m:r>
          </m:e>
        </m:d>
      </m:oMath>
      <w:r w:rsidRPr="00F40D5F">
        <w:rPr>
          <w:rFonts w:ascii="Arial" w:eastAsiaTheme="minorEastAsia" w:hAnsi="Arial" w:cs="Arial"/>
        </w:rPr>
        <w:t xml:space="preserve">, na powrocie </w:t>
      </w:r>
      <w:r w:rsidR="005D12B6" w:rsidRPr="00F40D5F">
        <w:rPr>
          <w:rFonts w:ascii="Arial" w:eastAsiaTheme="minorEastAsia" w:hAnsi="Arial" w:cs="Arial"/>
        </w:rPr>
        <w:t>0,</w:t>
      </w:r>
      <w:r w:rsidR="00803F4E" w:rsidRPr="00F40D5F">
        <w:rPr>
          <w:rFonts w:ascii="Arial" w:eastAsiaTheme="minorEastAsia" w:hAnsi="Arial" w:cs="Arial"/>
        </w:rPr>
        <w:t>5</w:t>
      </w:r>
      <w:r w:rsidR="00FB1C57" w:rsidRPr="00F40D5F">
        <w:rPr>
          <w:rFonts w:ascii="Arial" w:eastAsiaTheme="minorEastAsia" w:hAnsi="Arial" w:cs="Arial"/>
        </w:rPr>
        <w:t>2</w:t>
      </w:r>
      <w:r w:rsidRPr="00F40D5F">
        <w:rPr>
          <w:rFonts w:ascii="Arial" w:eastAsiaTheme="minorEastAsia" w:hAnsi="Arial" w:cs="Arial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MPa</m:t>
            </m:r>
          </m:e>
        </m:d>
      </m:oMath>
    </w:p>
    <w:p w:rsidR="005D12B6" w:rsidRPr="00F40D5F" w:rsidRDefault="00C13632" w:rsidP="005D12B6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w okresie letnim: </w:t>
      </w:r>
      <w:r w:rsidRPr="00F40D5F">
        <w:rPr>
          <w:rFonts w:ascii="Arial" w:eastAsiaTheme="minorEastAsia" w:hAnsi="Arial" w:cs="Arial"/>
        </w:rPr>
        <w:t>na zasilaniu</w:t>
      </w:r>
      <w:r w:rsidR="005D12B6" w:rsidRPr="00F40D5F">
        <w:rPr>
          <w:rFonts w:ascii="Arial" w:eastAsiaTheme="minorEastAsia" w:hAnsi="Arial" w:cs="Arial"/>
        </w:rPr>
        <w:t xml:space="preserve"> 0,7</w:t>
      </w:r>
      <w:r w:rsidR="00FB1C57" w:rsidRPr="00F40D5F">
        <w:rPr>
          <w:rFonts w:ascii="Arial" w:eastAsiaTheme="minorEastAsia" w:hAnsi="Arial" w:cs="Arial"/>
        </w:rPr>
        <w:t>8</w:t>
      </w:r>
      <w:r w:rsidRPr="00F40D5F">
        <w:rPr>
          <w:rFonts w:ascii="Arial" w:eastAsiaTheme="minorEastAsia" w:hAnsi="Arial" w:cs="Arial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MPa</m:t>
            </m:r>
          </m:e>
        </m:d>
      </m:oMath>
      <w:r w:rsidRPr="00F40D5F">
        <w:rPr>
          <w:rFonts w:ascii="Arial" w:eastAsiaTheme="minorEastAsia" w:hAnsi="Arial" w:cs="Arial"/>
        </w:rPr>
        <w:t>, na powrocie</w:t>
      </w:r>
      <w:r w:rsidR="005D12B6" w:rsidRPr="00F40D5F">
        <w:rPr>
          <w:rFonts w:ascii="Arial" w:eastAsiaTheme="minorEastAsia" w:hAnsi="Arial" w:cs="Arial"/>
        </w:rPr>
        <w:t xml:space="preserve"> 0,</w:t>
      </w:r>
      <w:r w:rsidR="00FB1C57" w:rsidRPr="00F40D5F">
        <w:rPr>
          <w:rFonts w:ascii="Arial" w:eastAsiaTheme="minorEastAsia" w:hAnsi="Arial" w:cs="Arial"/>
        </w:rPr>
        <w:t>34</w:t>
      </w:r>
      <w:r w:rsidRPr="00F40D5F">
        <w:rPr>
          <w:rFonts w:ascii="Arial" w:eastAsiaTheme="minorEastAsia" w:hAnsi="Arial" w:cs="Arial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MPa</m:t>
            </m:r>
          </m:e>
        </m:d>
      </m:oMath>
    </w:p>
    <w:p w:rsidR="00C13632" w:rsidRPr="00F40D5F" w:rsidRDefault="005D12B6" w:rsidP="00C13632">
      <w:pPr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Ilość </w:t>
      </w:r>
      <w:r w:rsidR="00803F4E" w:rsidRPr="00F40D5F">
        <w:rPr>
          <w:rFonts w:ascii="Arial" w:hAnsi="Arial" w:cs="Arial"/>
        </w:rPr>
        <w:t xml:space="preserve">przepływającego </w:t>
      </w:r>
      <w:r w:rsidRPr="00F40D5F">
        <w:rPr>
          <w:rFonts w:ascii="Arial" w:hAnsi="Arial" w:cs="Arial"/>
        </w:rPr>
        <w:t>czynnika grzewczego do celów C.O. oraz C.W</w:t>
      </w:r>
      <w:r w:rsidR="00803F4E" w:rsidRPr="00F40D5F">
        <w:rPr>
          <w:rFonts w:ascii="Arial" w:hAnsi="Arial" w:cs="Arial"/>
        </w:rPr>
        <w:t>.U. w okresie grzewczym wynosi:</w:t>
      </w:r>
    </w:p>
    <w:p w:rsidR="005D12B6" w:rsidRPr="00F40D5F" w:rsidRDefault="00F7357A" w:rsidP="00C13632">
      <w:pPr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c.o. (grzewczy)</m:t>
              </m:r>
            </m:sub>
          </m:sSub>
          <m: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c.w.u (grzewczy)</m:t>
              </m:r>
            </m:sub>
          </m:sSub>
          <m:r>
            <w:rPr>
              <w:rFonts w:ascii="Cambria Math" w:hAnsi="Cambria Math" w:cs="Arial"/>
            </w:rPr>
            <m:t>=8,85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h</m:t>
                  </m:r>
                </m:den>
              </m:f>
            </m:e>
          </m:d>
        </m:oMath>
      </m:oMathPara>
    </w:p>
    <w:p w:rsidR="00803F4E" w:rsidRPr="00F40D5F" w:rsidRDefault="00F7357A" w:rsidP="00C13632">
      <w:pPr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c.w.u (letni)</m:t>
              </m:r>
            </m:sub>
          </m:sSub>
          <m:r>
            <w:rPr>
              <w:rFonts w:ascii="Cambria Math" w:hAnsi="Cambria Math" w:cs="Arial"/>
            </w:rPr>
            <m:t>=6,86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h</m:t>
                  </m:r>
                </m:den>
              </m:f>
            </m:e>
          </m:d>
        </m:oMath>
      </m:oMathPara>
    </w:p>
    <w:p w:rsidR="00803F4E" w:rsidRPr="00F40D5F" w:rsidRDefault="00F7357A" w:rsidP="00C13632">
      <w:pPr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c.o. (grzewczy)</m:t>
              </m:r>
            </m:sub>
          </m:sSub>
          <m: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c.w.u (grzewczy)</m:t>
              </m:r>
            </m:sub>
          </m:sSub>
          <m:r>
            <w:rPr>
              <w:rFonts w:ascii="Cambria Math" w:hAnsi="Cambria Math" w:cs="Arial"/>
            </w:rPr>
            <m:t>&gt;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c.w.u (letni)</m:t>
              </m:r>
            </m:sub>
          </m:sSub>
        </m:oMath>
      </m:oMathPara>
    </w:p>
    <w:p w:rsidR="00513C73" w:rsidRPr="00F40D5F" w:rsidRDefault="00513C73" w:rsidP="00C13632">
      <w:pPr>
        <w:rPr>
          <w:rFonts w:ascii="Arial" w:eastAsiaTheme="minorEastAsia" w:hAnsi="Arial" w:cs="Arial"/>
        </w:rPr>
      </w:pPr>
      <w:r w:rsidRPr="00F40D5F">
        <w:rPr>
          <w:rFonts w:ascii="Arial" w:hAnsi="Arial" w:cs="Arial"/>
        </w:rPr>
        <w:t>Określenie strat ciśnienia po stronie wysokich parametrów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1574"/>
        <w:gridCol w:w="1701"/>
      </w:tblGrid>
      <w:tr w:rsidR="00F40D5F" w:rsidRPr="00F40D5F" w:rsidTr="00513C73">
        <w:trPr>
          <w:jc w:val="center"/>
        </w:trPr>
        <w:tc>
          <w:tcPr>
            <w:tcW w:w="3070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Urządzenie</w:t>
            </w:r>
          </w:p>
        </w:tc>
        <w:tc>
          <w:tcPr>
            <w:tcW w:w="1574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Obieg C.O.</w:t>
            </w:r>
          </w:p>
        </w:tc>
        <w:tc>
          <w:tcPr>
            <w:tcW w:w="1701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Obieg C.W.U.</w:t>
            </w:r>
          </w:p>
        </w:tc>
      </w:tr>
      <w:tr w:rsidR="00F40D5F" w:rsidRPr="00F40D5F" w:rsidTr="00513C73">
        <w:trPr>
          <w:jc w:val="center"/>
        </w:trPr>
        <w:tc>
          <w:tcPr>
            <w:tcW w:w="3070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Zawór regulacyjny</w:t>
            </w:r>
          </w:p>
        </w:tc>
        <w:tc>
          <w:tcPr>
            <w:tcW w:w="1574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 xml:space="preserve">5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kPa</m:t>
                  </m:r>
                </m:e>
              </m:d>
            </m:oMath>
          </w:p>
        </w:tc>
        <w:tc>
          <w:tcPr>
            <w:tcW w:w="1701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1</w:t>
            </w:r>
            <w:r w:rsidR="00BB7211" w:rsidRPr="00F40D5F">
              <w:rPr>
                <w:rFonts w:ascii="Arial" w:eastAsiaTheme="minorEastAsia" w:hAnsi="Arial" w:cs="Arial"/>
              </w:rPr>
              <w:t>0</w:t>
            </w:r>
            <w:r w:rsidRPr="00F40D5F">
              <w:rPr>
                <w:rFonts w:ascii="Arial" w:eastAsiaTheme="minorEastAsia" w:hAnsi="Arial" w:cs="Arial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kPa</m:t>
                  </m:r>
                </m:e>
              </m:d>
            </m:oMath>
          </w:p>
        </w:tc>
      </w:tr>
      <w:tr w:rsidR="00F40D5F" w:rsidRPr="00F40D5F" w:rsidTr="00513C73">
        <w:trPr>
          <w:jc w:val="center"/>
        </w:trPr>
        <w:tc>
          <w:tcPr>
            <w:tcW w:w="3070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Licznik ciepła</w:t>
            </w:r>
          </w:p>
        </w:tc>
        <w:tc>
          <w:tcPr>
            <w:tcW w:w="1574" w:type="dxa"/>
          </w:tcPr>
          <w:p w:rsidR="00513C73" w:rsidRPr="00F40D5F" w:rsidRDefault="00292489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15</w:t>
            </w:r>
            <w:r w:rsidR="00513C73" w:rsidRPr="00F40D5F">
              <w:rPr>
                <w:rFonts w:ascii="Arial" w:eastAsiaTheme="minorEastAsia" w:hAnsi="Arial" w:cs="Arial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kPa</m:t>
                  </m:r>
                </m:e>
              </m:d>
            </m:oMath>
          </w:p>
        </w:tc>
        <w:tc>
          <w:tcPr>
            <w:tcW w:w="1701" w:type="dxa"/>
          </w:tcPr>
          <w:p w:rsidR="00513C73" w:rsidRPr="00F40D5F" w:rsidRDefault="00292489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5</w:t>
            </w:r>
            <w:r w:rsidR="00513C73" w:rsidRPr="00F40D5F">
              <w:rPr>
                <w:rFonts w:ascii="Arial" w:eastAsiaTheme="minorEastAsia" w:hAnsi="Arial" w:cs="Arial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kPa</m:t>
                  </m:r>
                </m:e>
              </m:d>
            </m:oMath>
          </w:p>
        </w:tc>
      </w:tr>
      <w:tr w:rsidR="00F40D5F" w:rsidRPr="00F40D5F" w:rsidTr="00513C73">
        <w:trPr>
          <w:jc w:val="center"/>
        </w:trPr>
        <w:tc>
          <w:tcPr>
            <w:tcW w:w="3070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Rurociągi i armatura</w:t>
            </w:r>
          </w:p>
        </w:tc>
        <w:tc>
          <w:tcPr>
            <w:tcW w:w="1574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 xml:space="preserve">10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kPa</m:t>
                  </m:r>
                </m:e>
              </m:d>
            </m:oMath>
          </w:p>
        </w:tc>
        <w:tc>
          <w:tcPr>
            <w:tcW w:w="1701" w:type="dxa"/>
          </w:tcPr>
          <w:p w:rsidR="00513C73" w:rsidRPr="00F40D5F" w:rsidRDefault="00292489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5</w:t>
            </w:r>
            <w:r w:rsidR="00513C73" w:rsidRPr="00F40D5F">
              <w:rPr>
                <w:rFonts w:ascii="Arial" w:eastAsiaTheme="minorEastAsia" w:hAnsi="Arial" w:cs="Arial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kPa</m:t>
                  </m:r>
                </m:e>
              </m:d>
            </m:oMath>
          </w:p>
        </w:tc>
      </w:tr>
      <w:tr w:rsidR="00F40D5F" w:rsidRPr="00F40D5F" w:rsidTr="00513C73">
        <w:trPr>
          <w:jc w:val="center"/>
        </w:trPr>
        <w:tc>
          <w:tcPr>
            <w:tcW w:w="3070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proofErr w:type="spellStart"/>
            <w:r w:rsidRPr="00F40D5F">
              <w:rPr>
                <w:rFonts w:ascii="Arial" w:eastAsiaTheme="minorEastAsia" w:hAnsi="Arial" w:cs="Arial"/>
              </w:rPr>
              <w:t>Filtroodmulnik</w:t>
            </w:r>
            <w:proofErr w:type="spellEnd"/>
          </w:p>
        </w:tc>
        <w:tc>
          <w:tcPr>
            <w:tcW w:w="1574" w:type="dxa"/>
          </w:tcPr>
          <w:p w:rsidR="00513C73" w:rsidRPr="00F40D5F" w:rsidRDefault="00732F61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1</w:t>
            </w:r>
            <w:r w:rsidR="00513C73" w:rsidRPr="00F40D5F">
              <w:rPr>
                <w:rFonts w:ascii="Arial" w:eastAsiaTheme="minorEastAsia" w:hAnsi="Arial" w:cs="Arial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kPa</m:t>
                  </m:r>
                </m:e>
              </m:d>
            </m:oMath>
          </w:p>
        </w:tc>
        <w:tc>
          <w:tcPr>
            <w:tcW w:w="1701" w:type="dxa"/>
          </w:tcPr>
          <w:p w:rsidR="00513C73" w:rsidRPr="00F40D5F" w:rsidRDefault="00732F61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1</w:t>
            </w:r>
            <w:r w:rsidR="00513C73" w:rsidRPr="00F40D5F">
              <w:rPr>
                <w:rFonts w:ascii="Arial" w:eastAsiaTheme="minorEastAsia" w:hAnsi="Arial" w:cs="Arial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kPa</m:t>
                  </m:r>
                </m:e>
              </m:d>
            </m:oMath>
          </w:p>
        </w:tc>
      </w:tr>
      <w:tr w:rsidR="00F40D5F" w:rsidRPr="00F40D5F" w:rsidTr="00513C73">
        <w:trPr>
          <w:jc w:val="center"/>
        </w:trPr>
        <w:tc>
          <w:tcPr>
            <w:tcW w:w="3070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Rurociągi i armatura</w:t>
            </w:r>
          </w:p>
        </w:tc>
        <w:tc>
          <w:tcPr>
            <w:tcW w:w="1574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 xml:space="preserve">10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kPa</m:t>
                  </m:r>
                </m:e>
              </m:d>
            </m:oMath>
          </w:p>
        </w:tc>
        <w:tc>
          <w:tcPr>
            <w:tcW w:w="1701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 xml:space="preserve">10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kPa</m:t>
                  </m:r>
                </m:e>
              </m:d>
            </m:oMath>
          </w:p>
        </w:tc>
      </w:tr>
      <w:tr w:rsidR="00513C73" w:rsidRPr="00F40D5F" w:rsidTr="00513C73">
        <w:trPr>
          <w:jc w:val="center"/>
        </w:trPr>
        <w:tc>
          <w:tcPr>
            <w:tcW w:w="3070" w:type="dxa"/>
          </w:tcPr>
          <w:p w:rsidR="00513C73" w:rsidRPr="00F40D5F" w:rsidRDefault="00513C73" w:rsidP="00513C73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 xml:space="preserve">Całkowita strata ciśnienia </w:t>
            </w:r>
            <w:proofErr w:type="spellStart"/>
            <w:r w:rsidR="00AE509C" w:rsidRPr="00F40D5F">
              <w:rPr>
                <w:rFonts w:ascii="Arial" w:hAnsi="Arial" w:cs="Arial"/>
                <w:shd w:val="clear" w:color="auto" w:fill="FFFFFF"/>
              </w:rPr>
              <w:t>Δp</w:t>
            </w:r>
            <w:proofErr w:type="spellEnd"/>
          </w:p>
        </w:tc>
        <w:tc>
          <w:tcPr>
            <w:tcW w:w="1574" w:type="dxa"/>
          </w:tcPr>
          <w:p w:rsidR="00513C73" w:rsidRPr="00F40D5F" w:rsidRDefault="008F0DC5" w:rsidP="008F0DC5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41</w:t>
            </w:r>
            <w:r w:rsidR="00513C73" w:rsidRPr="00F40D5F">
              <w:rPr>
                <w:rFonts w:ascii="Arial" w:eastAsiaTheme="minorEastAsia" w:hAnsi="Arial" w:cs="Arial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kPa</m:t>
                  </m:r>
                </m:e>
              </m:d>
            </m:oMath>
          </w:p>
        </w:tc>
        <w:tc>
          <w:tcPr>
            <w:tcW w:w="1701" w:type="dxa"/>
          </w:tcPr>
          <w:p w:rsidR="00513C73" w:rsidRPr="00F40D5F" w:rsidRDefault="008F0DC5" w:rsidP="008F0DC5">
            <w:pPr>
              <w:rPr>
                <w:rFonts w:ascii="Arial" w:eastAsiaTheme="minorEastAsia" w:hAnsi="Arial" w:cs="Arial"/>
              </w:rPr>
            </w:pPr>
            <w:r w:rsidRPr="00F40D5F">
              <w:rPr>
                <w:rFonts w:ascii="Arial" w:eastAsiaTheme="minorEastAsia" w:hAnsi="Arial" w:cs="Arial"/>
              </w:rPr>
              <w:t>31</w:t>
            </w:r>
            <w:r w:rsidR="00513C73" w:rsidRPr="00F40D5F">
              <w:rPr>
                <w:rFonts w:ascii="Arial" w:eastAsiaTheme="minorEastAsia" w:hAnsi="Arial" w:cs="Arial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kPa</m:t>
                  </m:r>
                </m:e>
              </m:d>
            </m:oMath>
          </w:p>
        </w:tc>
      </w:tr>
    </w:tbl>
    <w:p w:rsidR="00415B98" w:rsidRPr="00F40D5F" w:rsidRDefault="00415B98" w:rsidP="00C13632">
      <w:pPr>
        <w:rPr>
          <w:rFonts w:ascii="Arial" w:eastAsiaTheme="minorEastAsia" w:hAnsi="Arial" w:cs="Arial"/>
        </w:rPr>
      </w:pPr>
    </w:p>
    <w:p w:rsidR="00CB2ABD" w:rsidRPr="00F40D5F" w:rsidRDefault="00CB2ABD" w:rsidP="00CB2ABD">
      <w:pPr>
        <w:rPr>
          <w:rFonts w:ascii="Arial" w:hAnsi="Arial" w:cs="Arial"/>
        </w:rPr>
      </w:pPr>
      <w:r w:rsidRPr="00F40D5F">
        <w:rPr>
          <w:rFonts w:ascii="Arial" w:hAnsi="Arial" w:cs="Arial"/>
        </w:rPr>
        <w:t>Wielkość ciśnienia do wydławienia dla okresu grzewczego:</w:t>
      </w:r>
    </w:p>
    <w:p w:rsidR="005962CC" w:rsidRPr="00F40D5F" w:rsidRDefault="00F7357A" w:rsidP="00CB2ABD">
      <w:pPr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hd w:val="clear" w:color="auto" w:fill="FFFFFF"/>
                </w:rPr>
                <m:t>Δ</m:t>
              </m:r>
            </m:e>
            <m:sub>
              <m:r>
                <w:rPr>
                  <w:rFonts w:ascii="Cambria Math" w:hAnsi="Cambria Math" w:cs="Arial"/>
                </w:rPr>
                <m:t>p (grzewczy)</m:t>
              </m:r>
            </m:sub>
          </m:sSub>
          <m:r>
            <w:rPr>
              <w:rFonts w:ascii="Cambria Math" w:hAnsi="Cambria Math" w:cs="Arial"/>
            </w:rPr>
            <m:t xml:space="preserve">=0,92-0,04=0,88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MPa</m:t>
              </m:r>
            </m:e>
          </m:d>
        </m:oMath>
      </m:oMathPara>
    </w:p>
    <w:p w:rsidR="00BB7211" w:rsidRPr="00F40D5F" w:rsidRDefault="00CB2ABD" w:rsidP="00BB7211">
      <w:pPr>
        <w:rPr>
          <w:rFonts w:ascii="Arial" w:hAnsi="Arial" w:cs="Arial"/>
        </w:rPr>
      </w:pPr>
      <w:r w:rsidRPr="00F40D5F">
        <w:rPr>
          <w:rFonts w:ascii="Arial" w:hAnsi="Arial" w:cs="Arial"/>
        </w:rPr>
        <w:br/>
        <w:t>Wielkość ciśnienia do wydławienia dla okresu letniego:</w:t>
      </w:r>
      <w:bookmarkStart w:id="16" w:name="_GoBack"/>
      <w:bookmarkEnd w:id="16"/>
    </w:p>
    <w:p w:rsidR="00BB7211" w:rsidRPr="00F40D5F" w:rsidRDefault="00BB7211" w:rsidP="00BB7211">
      <w:pPr>
        <w:rPr>
          <w:rFonts w:ascii="Arial" w:eastAsiaTheme="minorEastAsia" w:hAnsi="Arial" w:cs="Arial"/>
        </w:rPr>
      </w:pPr>
      <w:r w:rsidRPr="00F40D5F">
        <w:rPr>
          <w:rFonts w:ascii="Arial" w:hAnsi="Arial" w:cs="Arial"/>
        </w:rPr>
        <w:br/>
      </w: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hd w:val="clear" w:color="auto" w:fill="FFFFFF"/>
                </w:rPr>
                <m:t>Δ</m:t>
              </m:r>
            </m:e>
            <m:sub>
              <m:r>
                <w:rPr>
                  <w:rFonts w:ascii="Cambria Math" w:hAnsi="Cambria Math" w:cs="Arial"/>
                </w:rPr>
                <m:t>p (letni)</m:t>
              </m:r>
            </m:sub>
          </m:sSub>
          <m:r>
            <w:rPr>
              <w:rFonts w:ascii="Cambria Math" w:hAnsi="Cambria Math" w:cs="Arial"/>
            </w:rPr>
            <m:t xml:space="preserve">=0,78-0,03=0,75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MPa</m:t>
              </m:r>
            </m:e>
          </m:d>
        </m:oMath>
      </m:oMathPara>
    </w:p>
    <w:p w:rsidR="005D12B6" w:rsidRPr="005D212A" w:rsidRDefault="005962CC" w:rsidP="00807B57">
      <w:pPr>
        <w:spacing w:line="360" w:lineRule="auto"/>
        <w:rPr>
          <w:rFonts w:ascii="Arial" w:hAnsi="Arial" w:cs="Arial"/>
          <w:b/>
          <w:color w:val="FFC000"/>
        </w:rPr>
      </w:pPr>
      <w:r w:rsidRPr="005D212A">
        <w:rPr>
          <w:rFonts w:ascii="Arial" w:hAnsi="Arial" w:cs="Arial"/>
          <w:b/>
          <w:color w:val="FFC000"/>
        </w:rPr>
        <w:t>D</w:t>
      </w:r>
      <w:r w:rsidR="00AC6F59" w:rsidRPr="005D212A">
        <w:rPr>
          <w:rFonts w:ascii="Arial" w:hAnsi="Arial" w:cs="Arial"/>
          <w:b/>
          <w:color w:val="FFC000"/>
        </w:rPr>
        <w:t>obrano reduktor ciśnienia zamon</w:t>
      </w:r>
      <w:r w:rsidR="006532CB" w:rsidRPr="005D212A">
        <w:rPr>
          <w:rFonts w:ascii="Arial" w:hAnsi="Arial" w:cs="Arial"/>
          <w:b/>
          <w:color w:val="FFC000"/>
        </w:rPr>
        <w:t xml:space="preserve">towany na zasilaniu AVD, </w:t>
      </w:r>
      <w:r w:rsidR="00D35F0B" w:rsidRPr="005D212A">
        <w:rPr>
          <w:rFonts w:ascii="Arial" w:hAnsi="Arial" w:cs="Arial"/>
          <w:b/>
          <w:color w:val="FFC000"/>
        </w:rPr>
        <w:t>DN</w:t>
      </w:r>
      <w:r w:rsidR="005D212A" w:rsidRPr="005D212A">
        <w:rPr>
          <w:rFonts w:ascii="Arial" w:hAnsi="Arial" w:cs="Arial"/>
          <w:b/>
          <w:color w:val="FFC000"/>
        </w:rPr>
        <w:t>40</w:t>
      </w:r>
      <w:r w:rsidR="006532CB" w:rsidRPr="005D212A">
        <w:rPr>
          <w:rFonts w:ascii="Arial" w:hAnsi="Arial" w:cs="Arial"/>
          <w:b/>
          <w:color w:val="FFC000"/>
        </w:rPr>
        <w:t xml:space="preserve">, PN25 </w:t>
      </w:r>
      <w:r w:rsidR="00C114A6" w:rsidRPr="005D212A">
        <w:rPr>
          <w:rFonts w:ascii="Arial" w:hAnsi="Arial" w:cs="Arial"/>
          <w:b/>
          <w:color w:val="FFC000"/>
        </w:rPr>
        <w:t xml:space="preserve">, </w:t>
      </w:r>
      <w:proofErr w:type="spellStart"/>
      <w:r w:rsidR="00955171" w:rsidRPr="005D212A">
        <w:rPr>
          <w:rFonts w:ascii="Arial" w:hAnsi="Arial" w:cs="Arial"/>
          <w:b/>
          <w:color w:val="FFC000"/>
        </w:rPr>
        <w:t>Kvs</w:t>
      </w:r>
      <w:proofErr w:type="spellEnd"/>
      <w:r w:rsidR="00955171" w:rsidRPr="005D212A">
        <w:rPr>
          <w:rFonts w:ascii="Arial" w:hAnsi="Arial" w:cs="Arial"/>
          <w:b/>
          <w:color w:val="FFC000"/>
        </w:rPr>
        <w:t xml:space="preserve"> </w:t>
      </w:r>
      <w:r w:rsidR="005D212A" w:rsidRPr="005D212A">
        <w:rPr>
          <w:rFonts w:ascii="Arial" w:hAnsi="Arial" w:cs="Arial"/>
          <w:b/>
          <w:color w:val="FFC000"/>
        </w:rPr>
        <w:t>16</w:t>
      </w:r>
      <w:r w:rsidR="00EA704B" w:rsidRPr="005D212A">
        <w:rPr>
          <w:rFonts w:ascii="Arial" w:hAnsi="Arial" w:cs="Arial"/>
          <w:b/>
          <w:color w:val="FFC000"/>
        </w:rPr>
        <w:t>,0</w:t>
      </w:r>
      <w:r w:rsidR="00D37F2F" w:rsidRPr="005D212A">
        <w:rPr>
          <w:rFonts w:ascii="Arial" w:hAnsi="Arial" w:cs="Arial"/>
          <w:b/>
          <w:color w:val="FFC000"/>
        </w:rPr>
        <w:t xml:space="preserve"> [</w:t>
      </w:r>
      <w:r w:rsidRPr="005D212A">
        <w:rPr>
          <w:rFonts w:ascii="Arial" w:hAnsi="Arial" w:cs="Arial"/>
          <w:b/>
          <w:color w:val="FFC000"/>
        </w:rPr>
        <w:t>m3/h</w:t>
      </w:r>
      <w:r w:rsidR="00D37F2F" w:rsidRPr="005D212A">
        <w:rPr>
          <w:rFonts w:ascii="Arial" w:hAnsi="Arial" w:cs="Arial"/>
          <w:b/>
          <w:color w:val="FFC000"/>
        </w:rPr>
        <w:t>]</w:t>
      </w:r>
      <w:r w:rsidR="005661A3" w:rsidRPr="005D212A">
        <w:rPr>
          <w:rFonts w:ascii="Arial" w:hAnsi="Arial" w:cs="Arial"/>
          <w:b/>
          <w:color w:val="FFC000"/>
        </w:rPr>
        <w:t xml:space="preserve"> firmy Danfoss</w:t>
      </w:r>
      <w:r w:rsidRPr="005D212A">
        <w:rPr>
          <w:rFonts w:ascii="Arial" w:hAnsi="Arial" w:cs="Arial"/>
          <w:b/>
          <w:color w:val="FFC000"/>
        </w:rPr>
        <w:t>,</w:t>
      </w:r>
      <w:r w:rsidR="00DA13BC" w:rsidRPr="005D212A">
        <w:rPr>
          <w:rFonts w:ascii="Arial" w:hAnsi="Arial" w:cs="Arial"/>
          <w:b/>
          <w:color w:val="FFC000"/>
        </w:rPr>
        <w:t xml:space="preserve"> zakres nastaw</w:t>
      </w:r>
      <w:r w:rsidR="00E03233" w:rsidRPr="005D212A">
        <w:rPr>
          <w:rFonts w:ascii="Arial" w:hAnsi="Arial" w:cs="Arial"/>
          <w:b/>
          <w:color w:val="FFC000"/>
        </w:rPr>
        <w:t>y</w:t>
      </w:r>
      <w:r w:rsidR="00DA13BC" w:rsidRPr="005D212A">
        <w:rPr>
          <w:rFonts w:ascii="Arial" w:hAnsi="Arial" w:cs="Arial"/>
          <w:b/>
          <w:color w:val="FFC000"/>
        </w:rPr>
        <w:t xml:space="preserve"> 3,0-12 </w:t>
      </w:r>
      <w:r w:rsidR="00D37F2F" w:rsidRPr="005D212A">
        <w:rPr>
          <w:rFonts w:ascii="Arial" w:hAnsi="Arial" w:cs="Arial"/>
          <w:b/>
          <w:color w:val="FFC000"/>
        </w:rPr>
        <w:t>[</w:t>
      </w:r>
      <w:r w:rsidR="00DA13BC" w:rsidRPr="005D212A">
        <w:rPr>
          <w:rFonts w:ascii="Arial" w:hAnsi="Arial" w:cs="Arial"/>
          <w:b/>
          <w:color w:val="FFC000"/>
        </w:rPr>
        <w:t>bar</w:t>
      </w:r>
      <w:r w:rsidR="00D37F2F" w:rsidRPr="005D212A">
        <w:rPr>
          <w:rFonts w:ascii="Arial" w:hAnsi="Arial" w:cs="Arial"/>
          <w:b/>
          <w:color w:val="FFC000"/>
        </w:rPr>
        <w:t>]</w:t>
      </w:r>
      <w:r w:rsidR="00D06BA8" w:rsidRPr="005D212A">
        <w:rPr>
          <w:rFonts w:ascii="Arial" w:hAnsi="Arial" w:cs="Arial"/>
          <w:b/>
          <w:color w:val="FFC000"/>
        </w:rPr>
        <w:t>.</w:t>
      </w:r>
    </w:p>
    <w:p w:rsidR="005661A3" w:rsidRPr="00F40D5F" w:rsidRDefault="00FF1560" w:rsidP="00FF1560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17" w:name="_Toc46694063"/>
      <w:r w:rsidRPr="00F40D5F">
        <w:rPr>
          <w:rFonts w:ascii="Arial" w:hAnsi="Arial" w:cs="Arial"/>
          <w:color w:val="auto"/>
        </w:rPr>
        <w:lastRenderedPageBreak/>
        <w:t>6.</w:t>
      </w:r>
      <w:r w:rsidR="00E95382" w:rsidRPr="00F40D5F">
        <w:rPr>
          <w:rFonts w:ascii="Arial" w:hAnsi="Arial" w:cs="Arial"/>
          <w:color w:val="auto"/>
        </w:rPr>
        <w:t>3</w:t>
      </w:r>
      <w:r w:rsidRPr="00F40D5F">
        <w:rPr>
          <w:rFonts w:ascii="Arial" w:hAnsi="Arial" w:cs="Arial"/>
          <w:color w:val="auto"/>
        </w:rPr>
        <w:t>.  Dobór zaworów regulacyjnych</w:t>
      </w:r>
      <w:r w:rsidR="007B1A48" w:rsidRPr="00F40D5F">
        <w:rPr>
          <w:rFonts w:ascii="Arial" w:hAnsi="Arial" w:cs="Arial"/>
          <w:color w:val="auto"/>
        </w:rPr>
        <w:t xml:space="preserve"> balansowych</w:t>
      </w:r>
      <w:bookmarkEnd w:id="17"/>
    </w:p>
    <w:p w:rsidR="007B1A48" w:rsidRPr="00F40D5F" w:rsidRDefault="007B1A48" w:rsidP="007B1A48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18" w:name="_Toc46694064"/>
      <w:r w:rsidRPr="00F40D5F">
        <w:rPr>
          <w:rFonts w:ascii="Arial" w:hAnsi="Arial" w:cs="Arial"/>
          <w:color w:val="auto"/>
        </w:rPr>
        <w:t>6.3.1  Dobór zaworu regulacyjnego balansowego dla C.O.</w:t>
      </w:r>
      <w:bookmarkEnd w:id="18"/>
    </w:p>
    <w:p w:rsidR="00452FD1" w:rsidRPr="00F40D5F" w:rsidRDefault="00452FD1" w:rsidP="00452FD1">
      <w:pPr>
        <w:spacing w:line="360" w:lineRule="auto"/>
        <w:rPr>
          <w:rFonts w:ascii="Arial" w:hAnsi="Arial" w:cs="Arial"/>
          <w:b/>
        </w:rPr>
      </w:pPr>
      <w:r w:rsidRPr="00F40D5F">
        <w:rPr>
          <w:rFonts w:ascii="Arial" w:hAnsi="Arial" w:cs="Arial"/>
          <w:b/>
        </w:rPr>
        <w:t xml:space="preserve">Dobrano ręczny zawór kołnierzowy równoważący/balansowy  MSV-F2, </w:t>
      </w:r>
      <w:r w:rsidRPr="00452FD1">
        <w:rPr>
          <w:rFonts w:ascii="Arial" w:hAnsi="Arial" w:cs="Arial"/>
          <w:b/>
          <w:color w:val="FF0000"/>
        </w:rPr>
        <w:t xml:space="preserve">DN50, PN25, </w:t>
      </w:r>
      <w:proofErr w:type="spellStart"/>
      <w:r w:rsidRPr="00452FD1">
        <w:rPr>
          <w:rFonts w:ascii="Arial" w:hAnsi="Arial" w:cs="Arial"/>
          <w:b/>
          <w:color w:val="FF0000"/>
        </w:rPr>
        <w:t>Kvs</w:t>
      </w:r>
      <w:proofErr w:type="spellEnd"/>
      <w:r w:rsidRPr="00452FD1">
        <w:rPr>
          <w:rFonts w:ascii="Arial" w:hAnsi="Arial" w:cs="Arial"/>
          <w:b/>
          <w:color w:val="FF0000"/>
        </w:rPr>
        <w:t xml:space="preserve"> </w:t>
      </w:r>
      <w:r w:rsidR="00BA569D">
        <w:rPr>
          <w:rFonts w:ascii="Arial" w:hAnsi="Arial" w:cs="Arial"/>
          <w:b/>
          <w:color w:val="FF0000"/>
        </w:rPr>
        <w:t>25,0</w:t>
      </w:r>
      <w:r w:rsidR="00BA569D" w:rsidRPr="00452FD1">
        <w:rPr>
          <w:rFonts w:ascii="Arial" w:hAnsi="Arial" w:cs="Arial"/>
          <w:b/>
          <w:color w:val="FF0000"/>
        </w:rPr>
        <w:t xml:space="preserve"> </w:t>
      </w:r>
      <w:r w:rsidRPr="00F40D5F">
        <w:rPr>
          <w:rFonts w:ascii="Arial" w:hAnsi="Arial" w:cs="Arial"/>
          <w:b/>
        </w:rPr>
        <w:t>[m3/h] firmy Danfoss dla obiegu C.W.U.</w:t>
      </w:r>
    </w:p>
    <w:p w:rsidR="007B1A48" w:rsidRPr="00F40D5F" w:rsidRDefault="007B1A48" w:rsidP="007B1A48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19" w:name="_Toc46694065"/>
      <w:r w:rsidRPr="00F40D5F">
        <w:rPr>
          <w:rFonts w:ascii="Arial" w:hAnsi="Arial" w:cs="Arial"/>
          <w:color w:val="auto"/>
        </w:rPr>
        <w:t>6.3.1  Dobór zaworu regulacyjnego balansowego dla C.W.U</w:t>
      </w:r>
      <w:bookmarkEnd w:id="19"/>
    </w:p>
    <w:p w:rsidR="00FF1560" w:rsidRPr="00452FD1" w:rsidRDefault="005661A3" w:rsidP="00807B57">
      <w:pPr>
        <w:spacing w:line="360" w:lineRule="auto"/>
        <w:rPr>
          <w:rFonts w:ascii="Arial" w:hAnsi="Arial" w:cs="Arial"/>
          <w:b/>
        </w:rPr>
      </w:pPr>
      <w:r w:rsidRPr="00452FD1">
        <w:rPr>
          <w:rFonts w:ascii="Arial" w:hAnsi="Arial" w:cs="Arial"/>
          <w:b/>
        </w:rPr>
        <w:t>Dobrano ręczny zawór kołnierzowy rów</w:t>
      </w:r>
      <w:r w:rsidR="00D37F2F" w:rsidRPr="00452FD1">
        <w:rPr>
          <w:rFonts w:ascii="Arial" w:hAnsi="Arial" w:cs="Arial"/>
          <w:b/>
        </w:rPr>
        <w:t xml:space="preserve">noważący/balansowy  MSV-F2, </w:t>
      </w:r>
      <w:r w:rsidR="00472692" w:rsidRPr="00452FD1">
        <w:rPr>
          <w:rFonts w:ascii="Arial" w:hAnsi="Arial" w:cs="Arial"/>
          <w:b/>
          <w:color w:val="FF0000"/>
        </w:rPr>
        <w:t>DN</w:t>
      </w:r>
      <w:r w:rsidR="00BA569D">
        <w:rPr>
          <w:rFonts w:ascii="Arial" w:hAnsi="Arial" w:cs="Arial"/>
          <w:b/>
          <w:color w:val="FF0000"/>
        </w:rPr>
        <w:t>50</w:t>
      </w:r>
      <w:r w:rsidR="00472692" w:rsidRPr="00452FD1">
        <w:rPr>
          <w:rFonts w:ascii="Arial" w:hAnsi="Arial" w:cs="Arial"/>
          <w:b/>
          <w:color w:val="FF0000"/>
        </w:rPr>
        <w:t xml:space="preserve">, PN25, </w:t>
      </w:r>
      <w:proofErr w:type="spellStart"/>
      <w:r w:rsidR="00472692" w:rsidRPr="00452FD1">
        <w:rPr>
          <w:rFonts w:ascii="Arial" w:hAnsi="Arial" w:cs="Arial"/>
          <w:b/>
          <w:color w:val="FF0000"/>
        </w:rPr>
        <w:t>Kvs</w:t>
      </w:r>
      <w:proofErr w:type="spellEnd"/>
      <w:r w:rsidR="00472692" w:rsidRPr="00452FD1">
        <w:rPr>
          <w:rFonts w:ascii="Arial" w:hAnsi="Arial" w:cs="Arial"/>
          <w:b/>
          <w:color w:val="FF0000"/>
        </w:rPr>
        <w:t xml:space="preserve"> </w:t>
      </w:r>
      <w:r w:rsidR="00BA569D">
        <w:rPr>
          <w:rFonts w:ascii="Arial" w:hAnsi="Arial" w:cs="Arial"/>
          <w:b/>
          <w:color w:val="FF0000"/>
        </w:rPr>
        <w:t>25,0</w:t>
      </w:r>
      <w:r w:rsidR="00472692" w:rsidRPr="00452FD1">
        <w:rPr>
          <w:rFonts w:ascii="Arial" w:hAnsi="Arial" w:cs="Arial"/>
          <w:b/>
          <w:color w:val="FF0000"/>
        </w:rPr>
        <w:t xml:space="preserve"> </w:t>
      </w:r>
      <w:r w:rsidR="00472692" w:rsidRPr="00452FD1">
        <w:rPr>
          <w:rFonts w:ascii="Arial" w:hAnsi="Arial" w:cs="Arial"/>
          <w:b/>
        </w:rPr>
        <w:t>[m3/h] firmy Danfoss</w:t>
      </w:r>
      <w:r w:rsidRPr="00452FD1">
        <w:rPr>
          <w:rFonts w:ascii="Arial" w:hAnsi="Arial" w:cs="Arial"/>
          <w:b/>
        </w:rPr>
        <w:t xml:space="preserve"> dla obiegu C.W.U.</w:t>
      </w:r>
    </w:p>
    <w:p w:rsidR="005661A3" w:rsidRPr="00F40D5F" w:rsidRDefault="00E95382" w:rsidP="0019400C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20" w:name="_Toc46694066"/>
      <w:r w:rsidRPr="00F40D5F">
        <w:rPr>
          <w:rFonts w:ascii="Arial" w:hAnsi="Arial" w:cs="Arial"/>
          <w:color w:val="auto"/>
        </w:rPr>
        <w:t xml:space="preserve">6.4.  Dobór </w:t>
      </w:r>
      <w:proofErr w:type="spellStart"/>
      <w:r w:rsidRPr="00F40D5F">
        <w:rPr>
          <w:rFonts w:ascii="Arial" w:hAnsi="Arial" w:cs="Arial"/>
          <w:color w:val="auto"/>
        </w:rPr>
        <w:t>filtroodmulnika</w:t>
      </w:r>
      <w:bookmarkEnd w:id="20"/>
      <w:proofErr w:type="spellEnd"/>
    </w:p>
    <w:p w:rsidR="00E86015" w:rsidRPr="00F40D5F" w:rsidRDefault="00E86015" w:rsidP="00E86015">
      <w:pPr>
        <w:spacing w:line="360" w:lineRule="auto"/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1"/>
              <w:szCs w:val="21"/>
              <w:shd w:val="clear" w:color="auto" w:fill="FFFFFF"/>
            </w:rPr>
            <m:t>Δ</m:t>
          </m:r>
          <m:r>
            <m:rPr>
              <m:sty m:val="p"/>
            </m:rPr>
            <w:rPr>
              <w:rFonts w:ascii="Cambria Math" w:hAnsi="Arial" w:cs="Arial"/>
              <w:sz w:val="21"/>
              <w:szCs w:val="21"/>
              <w:shd w:val="clear" w:color="auto" w:fill="FFFFFF"/>
            </w:rPr>
            <m:t>p</m:t>
          </m:r>
          <m:r>
            <w:rPr>
              <w:rFonts w:ascii="Cambria Math" w:hAnsi="Cambria Math" w:cs="Arial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</w:rPr>
                            <m:t>s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</w:rPr>
                            <m:t>vs</m:t>
                          </m:r>
                        </m:sub>
                      </m:sSub>
                    </m:den>
                  </m:f>
                  <m:ctrlPr>
                    <w:rPr>
                      <w:rFonts w:ascii="Cambria Math" w:hAnsi="Cambria Math" w:cs="Arial"/>
                    </w:rPr>
                  </m:ctrlPr>
                </m:e>
              </m:d>
            </m:e>
            <m:sup>
              <m:r>
                <w:rPr>
                  <w:rFonts w:ascii="Cambria Math" w:hAnsi="Cambria Math" w:cs="Arial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Arial"/>
            </w:rPr>
            <m:t xml:space="preserve">∙  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hd w:val="clear" w:color="auto" w:fill="FFFFFF"/>
                </w:rPr>
                <m:t>ρ</m:t>
              </m:r>
            </m:num>
            <m:den>
              <m:r>
                <w:rPr>
                  <w:rFonts w:ascii="Cambria Math" w:hAnsi="Cambria Math" w:cs="Arial"/>
                </w:rPr>
                <m:t>1000</m:t>
              </m:r>
            </m:den>
          </m:f>
        </m:oMath>
      </m:oMathPara>
    </w:p>
    <w:p w:rsidR="007D4AD8" w:rsidRPr="00F40D5F" w:rsidRDefault="007D4AD8" w:rsidP="007D4AD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 xml:space="preserve">gęstość wody dla temperatury </w:t>
      </w:r>
      <m:oMath>
        <m:r>
          <w:rPr>
            <w:rFonts w:ascii="Cambria Math" w:eastAsiaTheme="minorEastAsia" w:hAnsi="Cambria Math" w:cs="Arial"/>
          </w:rPr>
          <m:t xml:space="preserve">135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Pr="00F40D5F">
        <w:rPr>
          <w:rFonts w:ascii="Arial" w:hAnsi="Arial" w:cs="Arial"/>
        </w:rPr>
        <w:t>:</w:t>
      </w:r>
      <w:r w:rsidRPr="00F40D5F">
        <w:rPr>
          <w:rFonts w:ascii="Arial" w:eastAsiaTheme="minorEastAsia" w:hAnsi="Arial" w:cs="Arial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>ρ=</m:t>
        </m:r>
        <m:r>
          <m:rPr>
            <m:sty m:val="p"/>
          </m:rPr>
          <w:rPr>
            <w:rFonts w:ascii="Cambria Math" w:hAnsi="Cambria Math" w:cs="Arial"/>
          </w:rPr>
          <m:t>930,4</m:t>
        </m:r>
        <m:r>
          <m:rPr>
            <m:sty m:val="p"/>
          </m:rPr>
          <w:rPr>
            <w:rFonts w:ascii="Cambria Math" w:eastAsiaTheme="minorEastAsia" w:hAnsi="Cambria Math" w:cs="Arial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den>
            </m:f>
          </m:e>
        </m:d>
      </m:oMath>
    </w:p>
    <w:p w:rsidR="007D4AD8" w:rsidRPr="00F40D5F" w:rsidRDefault="00190546" w:rsidP="007D4AD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natężenie przepływu</w:t>
      </w:r>
      <w:r w:rsidR="007D4AD8" w:rsidRPr="00F40D5F">
        <w:rPr>
          <w:rFonts w:ascii="Arial" w:hAnsi="Arial" w:cs="Arial"/>
        </w:rPr>
        <w:t>:</w:t>
      </w:r>
      <w:r w:rsidR="007D4AD8" w:rsidRPr="00F40D5F">
        <w:rPr>
          <w:rFonts w:ascii="Arial" w:eastAsiaTheme="minorEastAsia" w:hAnsi="Arial" w:cs="Arial"/>
        </w:rPr>
        <w:t xml:space="preserve">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s</m:t>
            </m:r>
          </m:sub>
        </m:sSub>
        <m:r>
          <m:rPr>
            <m:sty m:val="p"/>
          </m:rPr>
          <w:rPr>
            <w:rFonts w:ascii="Cambria Math" w:eastAsiaTheme="minorEastAsia" w:hAnsi="Arial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>8,85</m:t>
        </m:r>
        <m:r>
          <m:rPr>
            <m:sty m:val="p"/>
          </m:rPr>
          <w:rPr>
            <w:rFonts w:ascii="Cambria Math" w:eastAsiaTheme="minorEastAsia" w:hAnsi="Cambria Math" w:cs="Arial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d>
      </m:oMath>
    </w:p>
    <w:p w:rsidR="007D4AD8" w:rsidRPr="00F40D5F" w:rsidRDefault="00190546" w:rsidP="007D4AD8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 xml:space="preserve">współczynnik oznaczający natężenie przepływu wody przez </w:t>
      </w:r>
      <w:proofErr w:type="spellStart"/>
      <w:r w:rsidRPr="00F40D5F">
        <w:rPr>
          <w:rFonts w:ascii="Arial" w:eastAsiaTheme="minorEastAsia" w:hAnsi="Arial" w:cs="Arial"/>
        </w:rPr>
        <w:t>filtroodmulnik</w:t>
      </w:r>
      <w:proofErr w:type="spellEnd"/>
      <w:r w:rsidRPr="00F40D5F">
        <w:rPr>
          <w:rFonts w:ascii="Arial" w:eastAsiaTheme="minorEastAsia" w:hAnsi="Arial" w:cs="Arial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K</m:t>
            </m:r>
          </m:e>
          <m:sub>
            <m:r>
              <w:rPr>
                <w:rFonts w:ascii="Cambria Math" w:hAnsi="Cambria Math" w:cs="Arial"/>
              </w:rPr>
              <m:t>vs</m:t>
            </m:r>
          </m:sub>
        </m:sSub>
      </m:oMath>
    </w:p>
    <w:p w:rsidR="00190546" w:rsidRPr="00F40D5F" w:rsidRDefault="00190546" w:rsidP="00190546">
      <w:pPr>
        <w:spacing w:line="360" w:lineRule="auto"/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1"/>
              <w:szCs w:val="21"/>
              <w:shd w:val="clear" w:color="auto" w:fill="FFFFFF"/>
            </w:rPr>
            <m:t>Δ</m:t>
          </m:r>
          <m:r>
            <m:rPr>
              <m:sty m:val="p"/>
            </m:rPr>
            <w:rPr>
              <w:rFonts w:ascii="Cambria Math" w:hAnsi="Arial" w:cs="Arial"/>
              <w:sz w:val="21"/>
              <w:szCs w:val="21"/>
              <w:shd w:val="clear" w:color="auto" w:fill="FFFFFF"/>
            </w:rPr>
            <m:t>p</m:t>
          </m:r>
          <m:r>
            <w:rPr>
              <w:rFonts w:ascii="Cambria Math" w:hAnsi="Cambria Math" w:cs="Arial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8,85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80,0</m:t>
                      </m:r>
                    </m:den>
                  </m:f>
                  <m:ctrlPr>
                    <w:rPr>
                      <w:rFonts w:ascii="Cambria Math" w:hAnsi="Cambria Math" w:cs="Arial"/>
                    </w:rPr>
                  </m:ctrlPr>
                </m:e>
              </m:d>
            </m:e>
            <m:sup>
              <m:r>
                <w:rPr>
                  <w:rFonts w:ascii="Cambria Math" w:hAnsi="Cambria Math" w:cs="Arial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Arial"/>
            </w:rPr>
            <m:t xml:space="preserve">∙  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hd w:val="clear" w:color="auto" w:fill="FFFFFF"/>
                </w:rPr>
                <m:t>930,4</m:t>
              </m:r>
            </m:num>
            <m:den>
              <m:r>
                <w:rPr>
                  <w:rFonts w:ascii="Cambria Math" w:hAnsi="Cambria Math" w:cs="Arial"/>
                </w:rPr>
                <m:t>1000</m:t>
              </m:r>
            </m:den>
          </m:f>
          <m:r>
            <w:rPr>
              <w:rFonts w:ascii="Cambria Math" w:hAnsi="Cambria Math" w:cs="Arial"/>
            </w:rPr>
            <m:t xml:space="preserve">=0,0114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bar</m:t>
              </m:r>
            </m:e>
          </m:d>
          <m:r>
            <w:rPr>
              <w:rFonts w:ascii="Cambria Math" w:hAnsi="Cambria Math" w:cs="Arial"/>
            </w:rPr>
            <m:t>=1,14 [kPa]</m:t>
          </m:r>
        </m:oMath>
      </m:oMathPara>
    </w:p>
    <w:p w:rsidR="00567CF4" w:rsidRPr="00F40D5F" w:rsidRDefault="00567CF4" w:rsidP="00567CF4"/>
    <w:p w:rsidR="005661A3" w:rsidRPr="00F40D5F" w:rsidRDefault="006F3D4A" w:rsidP="005661A3">
      <w:pPr>
        <w:rPr>
          <w:rFonts w:ascii="Arial" w:hAnsi="Arial" w:cs="Arial"/>
          <w:b/>
        </w:rPr>
      </w:pPr>
      <w:r w:rsidRPr="00F40D5F">
        <w:rPr>
          <w:rFonts w:ascii="Arial" w:hAnsi="Arial" w:cs="Arial"/>
          <w:b/>
        </w:rPr>
        <w:t xml:space="preserve">Dobrano </w:t>
      </w:r>
      <w:proofErr w:type="spellStart"/>
      <w:r w:rsidRPr="00F40D5F">
        <w:rPr>
          <w:rFonts w:ascii="Arial" w:hAnsi="Arial" w:cs="Arial"/>
          <w:b/>
        </w:rPr>
        <w:t>filtroodmulnik</w:t>
      </w:r>
      <w:proofErr w:type="spellEnd"/>
      <w:r w:rsidRPr="00F40D5F">
        <w:rPr>
          <w:rFonts w:ascii="Arial" w:hAnsi="Arial" w:cs="Arial"/>
          <w:b/>
        </w:rPr>
        <w:t xml:space="preserve"> FO2</w:t>
      </w:r>
      <w:r w:rsidR="00E86015" w:rsidRPr="00F40D5F">
        <w:rPr>
          <w:rFonts w:ascii="Arial" w:hAnsi="Arial" w:cs="Arial"/>
          <w:b/>
        </w:rPr>
        <w:t>M-</w:t>
      </w:r>
      <w:r w:rsidR="00732F61" w:rsidRPr="00F40D5F">
        <w:rPr>
          <w:rFonts w:ascii="Arial" w:hAnsi="Arial" w:cs="Arial"/>
          <w:b/>
        </w:rPr>
        <w:t>65</w:t>
      </w:r>
      <w:r w:rsidRPr="00F40D5F">
        <w:rPr>
          <w:rFonts w:ascii="Arial" w:hAnsi="Arial" w:cs="Arial"/>
          <w:b/>
        </w:rPr>
        <w:t xml:space="preserve"> DN</w:t>
      </w:r>
      <w:r w:rsidR="00732F61" w:rsidRPr="00F40D5F">
        <w:rPr>
          <w:rFonts w:ascii="Arial" w:hAnsi="Arial" w:cs="Arial"/>
          <w:b/>
        </w:rPr>
        <w:t>65</w:t>
      </w:r>
      <w:r w:rsidR="005661A3" w:rsidRPr="00F40D5F">
        <w:rPr>
          <w:rFonts w:ascii="Arial" w:hAnsi="Arial" w:cs="Arial"/>
          <w:b/>
        </w:rPr>
        <w:t>, PN16, temp max: 150</w:t>
      </w:r>
      <w:r w:rsidR="00C53E58" w:rsidRPr="00F40D5F">
        <w:rPr>
          <w:rFonts w:ascii="Arial" w:hAnsi="Arial" w:cs="Arial"/>
          <w:b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="005661A3" w:rsidRPr="00F40D5F">
        <w:rPr>
          <w:rFonts w:ascii="Arial" w:hAnsi="Arial" w:cs="Arial"/>
          <w:b/>
        </w:rPr>
        <w:t xml:space="preserve"> firmy Thermo</w:t>
      </w:r>
    </w:p>
    <w:p w:rsidR="00FF1560" w:rsidRPr="00F40D5F" w:rsidRDefault="00FF1560" w:rsidP="00FF1560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21" w:name="_Toc46694067"/>
      <w:r w:rsidRPr="00F40D5F">
        <w:rPr>
          <w:rFonts w:ascii="Arial" w:hAnsi="Arial" w:cs="Arial"/>
          <w:color w:val="auto"/>
        </w:rPr>
        <w:t>Elementy węzła kompaktowego</w:t>
      </w:r>
      <w:bookmarkEnd w:id="21"/>
    </w:p>
    <w:p w:rsidR="00807B57" w:rsidRPr="00F40D5F" w:rsidRDefault="009C27DC" w:rsidP="009C27DC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22" w:name="_Toc46694068"/>
      <w:r w:rsidRPr="00F40D5F">
        <w:rPr>
          <w:rFonts w:ascii="Arial" w:hAnsi="Arial" w:cs="Arial"/>
          <w:color w:val="auto"/>
        </w:rPr>
        <w:t xml:space="preserve">6.5.  Dobór zaworów regulacyjnych </w:t>
      </w:r>
      <w:r w:rsidR="00807B57" w:rsidRPr="00F40D5F">
        <w:rPr>
          <w:rFonts w:ascii="Arial" w:hAnsi="Arial" w:cs="Arial"/>
          <w:color w:val="auto"/>
        </w:rPr>
        <w:t>temperatury</w:t>
      </w:r>
      <w:bookmarkEnd w:id="22"/>
      <w:r w:rsidR="00807B57" w:rsidRPr="00F40D5F">
        <w:rPr>
          <w:rFonts w:ascii="Arial" w:hAnsi="Arial" w:cs="Arial"/>
          <w:color w:val="auto"/>
        </w:rPr>
        <w:t xml:space="preserve"> </w:t>
      </w:r>
    </w:p>
    <w:p w:rsidR="00807B57" w:rsidRPr="00F40D5F" w:rsidRDefault="00807B57" w:rsidP="009C27DC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23" w:name="_Toc46694069"/>
      <w:r w:rsidRPr="00F40D5F">
        <w:rPr>
          <w:rFonts w:ascii="Arial" w:hAnsi="Arial" w:cs="Arial"/>
          <w:color w:val="auto"/>
        </w:rPr>
        <w:t>6.5.1  Dobór zaworu regulacyjnego temperatury dla C.O.</w:t>
      </w:r>
      <w:bookmarkEnd w:id="23"/>
    </w:p>
    <w:p w:rsidR="00807B57" w:rsidRPr="00F40D5F" w:rsidRDefault="00807B57" w:rsidP="00807B57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 xml:space="preserve">przepływ obliczeniowy czynnika grzewczego w sezonie grzewczym </w:t>
      </w:r>
      <m:oMath>
        <m:r>
          <w:rPr>
            <w:rFonts w:ascii="Cambria Math" w:hAnsi="Cambria Math" w:cs="Arial"/>
          </w:rPr>
          <m:t>5,47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d>
      </m:oMath>
    </w:p>
    <w:p w:rsidR="00807B57" w:rsidRPr="00F7357A" w:rsidRDefault="00807B57" w:rsidP="000E0438">
      <w:pPr>
        <w:spacing w:line="360" w:lineRule="auto"/>
        <w:rPr>
          <w:rFonts w:ascii="Arial" w:hAnsi="Arial" w:cs="Arial"/>
          <w:b/>
          <w:color w:val="FFC000"/>
        </w:rPr>
      </w:pPr>
      <w:r w:rsidRPr="00F7357A">
        <w:rPr>
          <w:rFonts w:ascii="Arial" w:hAnsi="Arial" w:cs="Arial"/>
          <w:b/>
          <w:color w:val="FFC000"/>
        </w:rPr>
        <w:t xml:space="preserve">Dobrano </w:t>
      </w:r>
      <w:r w:rsidR="00D06BA8" w:rsidRPr="00F7357A">
        <w:rPr>
          <w:rFonts w:ascii="Arial" w:hAnsi="Arial" w:cs="Arial"/>
          <w:b/>
          <w:color w:val="FFC000"/>
        </w:rPr>
        <w:t>zawór regulacyjny typu VM2,</w:t>
      </w:r>
      <w:r w:rsidR="005C2EA6" w:rsidRPr="00F7357A">
        <w:rPr>
          <w:rFonts w:ascii="Arial" w:hAnsi="Arial" w:cs="Arial"/>
          <w:b/>
          <w:color w:val="FFC000"/>
        </w:rPr>
        <w:t xml:space="preserve"> AMV23,</w:t>
      </w:r>
      <w:r w:rsidR="00D06BA8" w:rsidRPr="00F7357A">
        <w:rPr>
          <w:rFonts w:ascii="Arial" w:hAnsi="Arial" w:cs="Arial"/>
          <w:b/>
          <w:color w:val="FFC000"/>
        </w:rPr>
        <w:t xml:space="preserve"> DN</w:t>
      </w:r>
      <w:r w:rsidR="00F7357A" w:rsidRPr="00F7357A">
        <w:rPr>
          <w:rFonts w:ascii="Arial" w:hAnsi="Arial" w:cs="Arial"/>
          <w:b/>
          <w:color w:val="FFC000"/>
        </w:rPr>
        <w:t>32</w:t>
      </w:r>
      <w:r w:rsidR="00D06BA8" w:rsidRPr="00F7357A">
        <w:rPr>
          <w:rFonts w:ascii="Arial" w:hAnsi="Arial" w:cs="Arial"/>
          <w:b/>
          <w:color w:val="FFC000"/>
        </w:rPr>
        <w:t xml:space="preserve">, PN25, </w:t>
      </w:r>
      <w:proofErr w:type="spellStart"/>
      <w:r w:rsidR="00D06BA8" w:rsidRPr="00F7357A">
        <w:rPr>
          <w:rFonts w:ascii="Arial" w:hAnsi="Arial" w:cs="Arial"/>
          <w:b/>
          <w:color w:val="FFC000"/>
        </w:rPr>
        <w:t>Kvs</w:t>
      </w:r>
      <w:proofErr w:type="spellEnd"/>
      <w:r w:rsidR="00D06BA8" w:rsidRPr="00F7357A">
        <w:rPr>
          <w:rFonts w:ascii="Arial" w:hAnsi="Arial" w:cs="Arial"/>
          <w:b/>
          <w:color w:val="FFC000"/>
        </w:rPr>
        <w:t xml:space="preserve"> </w:t>
      </w:r>
      <w:r w:rsidR="00F7357A" w:rsidRPr="00F7357A">
        <w:rPr>
          <w:rFonts w:ascii="Arial" w:hAnsi="Arial" w:cs="Arial"/>
          <w:b/>
          <w:color w:val="FFC000"/>
        </w:rPr>
        <w:t>10</w:t>
      </w:r>
      <w:r w:rsidR="00E674A7" w:rsidRPr="00F7357A">
        <w:rPr>
          <w:rFonts w:ascii="Arial" w:hAnsi="Arial" w:cs="Arial"/>
          <w:b/>
          <w:color w:val="FFC000"/>
        </w:rPr>
        <w:t>,0</w:t>
      </w:r>
      <w:r w:rsidR="002C0B7A" w:rsidRPr="00F7357A">
        <w:rPr>
          <w:rFonts w:ascii="Arial" w:hAnsi="Arial" w:cs="Arial"/>
          <w:b/>
          <w:color w:val="FFC000"/>
        </w:rPr>
        <w:t xml:space="preserve"> [m3/s]</w:t>
      </w:r>
      <w:r w:rsidR="00B7751A" w:rsidRPr="00F7357A">
        <w:rPr>
          <w:rFonts w:ascii="Arial" w:hAnsi="Arial" w:cs="Arial"/>
          <w:b/>
          <w:color w:val="FFC000"/>
        </w:rPr>
        <w:t xml:space="preserve"> </w:t>
      </w:r>
    </w:p>
    <w:p w:rsidR="007B1A48" w:rsidRPr="00F40D5F" w:rsidRDefault="00807B57" w:rsidP="00807B57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24" w:name="_Toc46694070"/>
      <w:r w:rsidRPr="00F40D5F">
        <w:rPr>
          <w:rFonts w:ascii="Arial" w:hAnsi="Arial" w:cs="Arial"/>
          <w:color w:val="auto"/>
        </w:rPr>
        <w:t>6.5.2  Dobór zaworu regulacyjnego temperatury dla C.W.U</w:t>
      </w:r>
      <w:bookmarkEnd w:id="24"/>
    </w:p>
    <w:p w:rsidR="00807B57" w:rsidRPr="00F40D5F" w:rsidRDefault="00807B57" w:rsidP="00807B57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przepływ obliczeniowy czynnika grzewczego w sezonie grzewc</w:t>
      </w:r>
      <w:r w:rsidR="00636306" w:rsidRPr="00F40D5F">
        <w:rPr>
          <w:rFonts w:ascii="Arial" w:eastAsiaTheme="minorEastAsia" w:hAnsi="Arial" w:cs="Arial"/>
        </w:rPr>
        <w:t xml:space="preserve">zym </w:t>
      </w:r>
      <m:oMath>
        <m:r>
          <w:rPr>
            <w:rFonts w:ascii="Cambria Math" w:hAnsi="Cambria Math" w:cs="Arial"/>
          </w:rPr>
          <m:t>3,38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d>
      </m:oMath>
    </w:p>
    <w:p w:rsidR="00807B57" w:rsidRPr="00F40D5F" w:rsidRDefault="00807B57" w:rsidP="00807B57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 xml:space="preserve">przepływ obliczeniowy czynnika grzewczego w sezonie letnim </w:t>
      </w:r>
      <m:oMath>
        <m:r>
          <w:rPr>
            <w:rFonts w:ascii="Cambria Math" w:hAnsi="Cambria Math" w:cs="Arial"/>
          </w:rPr>
          <m:t>6,69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d>
      </m:oMath>
    </w:p>
    <w:p w:rsidR="002C0B7A" w:rsidRPr="00F7357A" w:rsidRDefault="002C0B7A" w:rsidP="002C0B7A">
      <w:pPr>
        <w:spacing w:line="360" w:lineRule="auto"/>
        <w:rPr>
          <w:rFonts w:ascii="Arial" w:hAnsi="Arial" w:cs="Arial"/>
          <w:b/>
          <w:color w:val="FFC000"/>
        </w:rPr>
      </w:pPr>
      <w:r w:rsidRPr="00F7357A">
        <w:rPr>
          <w:rFonts w:ascii="Arial" w:hAnsi="Arial" w:cs="Arial"/>
          <w:b/>
          <w:color w:val="FFC000"/>
        </w:rPr>
        <w:t xml:space="preserve">Dobrano </w:t>
      </w:r>
      <w:r w:rsidR="005C2EA6" w:rsidRPr="00F7357A">
        <w:rPr>
          <w:rFonts w:ascii="Arial" w:hAnsi="Arial" w:cs="Arial"/>
          <w:b/>
          <w:color w:val="FFC000"/>
        </w:rPr>
        <w:t xml:space="preserve">zawór regulacyjny typu VM2, AMV33, </w:t>
      </w:r>
      <w:r w:rsidR="00F7357A" w:rsidRPr="00F7357A">
        <w:rPr>
          <w:rFonts w:ascii="Arial" w:hAnsi="Arial" w:cs="Arial"/>
          <w:b/>
          <w:color w:val="FFC000"/>
        </w:rPr>
        <w:t xml:space="preserve">DN32, PN25, </w:t>
      </w:r>
      <w:proofErr w:type="spellStart"/>
      <w:r w:rsidR="00F7357A" w:rsidRPr="00F7357A">
        <w:rPr>
          <w:rFonts w:ascii="Arial" w:hAnsi="Arial" w:cs="Arial"/>
          <w:b/>
          <w:color w:val="FFC000"/>
        </w:rPr>
        <w:t>Kvs</w:t>
      </w:r>
      <w:proofErr w:type="spellEnd"/>
      <w:r w:rsidR="00F7357A" w:rsidRPr="00F7357A">
        <w:rPr>
          <w:rFonts w:ascii="Arial" w:hAnsi="Arial" w:cs="Arial"/>
          <w:b/>
          <w:color w:val="FFC000"/>
        </w:rPr>
        <w:t xml:space="preserve"> 10</w:t>
      </w:r>
      <w:r w:rsidR="00E674A7" w:rsidRPr="00F7357A">
        <w:rPr>
          <w:rFonts w:ascii="Arial" w:hAnsi="Arial" w:cs="Arial"/>
          <w:b/>
          <w:color w:val="FFC000"/>
        </w:rPr>
        <w:t xml:space="preserve">,0 </w:t>
      </w:r>
      <w:r w:rsidR="005C2EA6" w:rsidRPr="00F7357A">
        <w:rPr>
          <w:rFonts w:ascii="Arial" w:hAnsi="Arial" w:cs="Arial"/>
          <w:b/>
          <w:color w:val="FFC000"/>
        </w:rPr>
        <w:t xml:space="preserve">[m3/s] </w:t>
      </w:r>
    </w:p>
    <w:p w:rsidR="00FF1560" w:rsidRPr="0001330C" w:rsidRDefault="00FF1560" w:rsidP="00FF1560">
      <w:pPr>
        <w:pStyle w:val="Nagwek2"/>
        <w:spacing w:line="360" w:lineRule="auto"/>
        <w:rPr>
          <w:rFonts w:ascii="Arial" w:hAnsi="Arial" w:cs="Arial"/>
          <w:color w:val="FF0000"/>
        </w:rPr>
      </w:pPr>
      <w:bookmarkStart w:id="25" w:name="_Toc46694071"/>
      <w:r w:rsidRPr="0001330C">
        <w:rPr>
          <w:rFonts w:ascii="Arial" w:hAnsi="Arial" w:cs="Arial"/>
          <w:color w:val="FF0000"/>
        </w:rPr>
        <w:lastRenderedPageBreak/>
        <w:t>6</w:t>
      </w:r>
      <w:r w:rsidR="009C27DC" w:rsidRPr="0001330C">
        <w:rPr>
          <w:rFonts w:ascii="Arial" w:hAnsi="Arial" w:cs="Arial"/>
          <w:color w:val="FF0000"/>
        </w:rPr>
        <w:t>.6</w:t>
      </w:r>
      <w:r w:rsidRPr="0001330C">
        <w:rPr>
          <w:rFonts w:ascii="Arial" w:hAnsi="Arial" w:cs="Arial"/>
          <w:color w:val="FF0000"/>
        </w:rPr>
        <w:t>.  Dobór regulatorów różnicy ciśnień</w:t>
      </w:r>
      <w:bookmarkEnd w:id="25"/>
    </w:p>
    <w:p w:rsidR="00F73C2E" w:rsidRPr="0001330C" w:rsidRDefault="00F73C2E" w:rsidP="00F73C2E">
      <w:pPr>
        <w:pStyle w:val="Nagwek2"/>
        <w:spacing w:line="360" w:lineRule="auto"/>
        <w:rPr>
          <w:rFonts w:ascii="Arial" w:hAnsi="Arial" w:cs="Arial"/>
          <w:color w:val="FF0000"/>
        </w:rPr>
      </w:pPr>
      <w:bookmarkStart w:id="26" w:name="_Toc46694072"/>
      <w:r w:rsidRPr="0001330C">
        <w:rPr>
          <w:rFonts w:ascii="Arial" w:hAnsi="Arial" w:cs="Arial"/>
          <w:color w:val="FF0000"/>
        </w:rPr>
        <w:t>6.5.1  Dobór regulatora różnicy ciśnień dla C.O.</w:t>
      </w:r>
      <w:bookmarkEnd w:id="26"/>
    </w:p>
    <w:p w:rsidR="00AA28F4" w:rsidRPr="0001330C" w:rsidRDefault="0001330C" w:rsidP="00AA28F4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0000"/>
        </w:rPr>
      </w:pPr>
      <w:r w:rsidRPr="0001330C">
        <w:rPr>
          <w:rFonts w:ascii="Arial" w:eastAsiaTheme="minorEastAsia" w:hAnsi="Arial" w:cs="Arial"/>
          <w:color w:val="FF0000"/>
        </w:rPr>
        <w:t>nastawa 0,6</w:t>
      </w:r>
      <w:r w:rsidR="00AA28F4" w:rsidRPr="0001330C">
        <w:rPr>
          <w:rFonts w:ascii="Arial" w:eastAsiaTheme="minorEastAsia" w:hAnsi="Arial" w:cs="Arial"/>
          <w:color w:val="FF0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color w:val="FF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bar</m:t>
            </m:r>
          </m:e>
        </m:d>
      </m:oMath>
      <w:r w:rsidR="008F0DC5" w:rsidRPr="0001330C">
        <w:rPr>
          <w:rFonts w:ascii="Arial" w:eastAsiaTheme="minorEastAsia" w:hAnsi="Arial" w:cs="Arial"/>
          <w:color w:val="FF0000"/>
        </w:rPr>
        <w:t xml:space="preserve"> </w:t>
      </w:r>
    </w:p>
    <w:p w:rsidR="00206F32" w:rsidRPr="0001330C" w:rsidRDefault="00AA28F4" w:rsidP="00206F32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0000"/>
        </w:rPr>
      </w:pPr>
      <w:r w:rsidRPr="0001330C">
        <w:rPr>
          <w:rFonts w:ascii="Arial" w:eastAsiaTheme="minorEastAsia" w:hAnsi="Arial" w:cs="Arial"/>
          <w:color w:val="FF0000"/>
        </w:rPr>
        <w:t>przepływ obliczeniowy czynnika grzewczego w sezonie grzewczym</w:t>
      </w:r>
      <w:r w:rsidR="008F0DC5" w:rsidRPr="0001330C">
        <w:rPr>
          <w:rFonts w:ascii="Arial" w:eastAsiaTheme="minorEastAsia" w:hAnsi="Arial" w:cs="Arial"/>
          <w:color w:val="FF0000"/>
        </w:rPr>
        <w:t xml:space="preserve"> </w:t>
      </w:r>
      <m:oMath>
        <m:r>
          <w:rPr>
            <w:rFonts w:ascii="Cambria Math" w:hAnsi="Cambria Math" w:cs="Arial"/>
            <w:color w:val="FF0000"/>
          </w:rPr>
          <m:t>5,47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0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color w:val="FF000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color w:val="FF000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h</m:t>
                </m:r>
              </m:den>
            </m:f>
          </m:e>
        </m:d>
      </m:oMath>
    </w:p>
    <w:p w:rsidR="00AA28F4" w:rsidRPr="0001330C" w:rsidRDefault="00AA28F4" w:rsidP="00206F32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0000"/>
        </w:rPr>
      </w:pPr>
      <w:r w:rsidRPr="0001330C">
        <w:rPr>
          <w:rFonts w:ascii="Arial" w:eastAsiaTheme="minorEastAsia" w:hAnsi="Arial" w:cs="Arial"/>
          <w:color w:val="FF0000"/>
        </w:rPr>
        <w:t xml:space="preserve">ciśnienie dyspozycyjne do zdławienia w sezonie grzewczym </w:t>
      </w:r>
      <w:r w:rsidR="004762A7" w:rsidRPr="0001330C">
        <w:rPr>
          <w:rFonts w:ascii="Arial" w:eastAsiaTheme="minorEastAsia" w:hAnsi="Arial" w:cs="Arial"/>
          <w:color w:val="FF0000"/>
        </w:rPr>
        <w:t>41</w:t>
      </w:r>
      <w:r w:rsidRPr="0001330C">
        <w:rPr>
          <w:rFonts w:ascii="Arial" w:eastAsiaTheme="minorEastAsia" w:hAnsi="Arial" w:cs="Arial"/>
          <w:color w:val="FF0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color w:val="FF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kPa</m:t>
            </m:r>
          </m:e>
        </m:d>
      </m:oMath>
    </w:p>
    <w:p w:rsidR="00E03233" w:rsidRPr="00F40D5F" w:rsidRDefault="00E03233" w:rsidP="00E03233">
      <w:pPr>
        <w:spacing w:line="360" w:lineRule="auto"/>
        <w:rPr>
          <w:rFonts w:ascii="Arial" w:eastAsiaTheme="minorEastAsia" w:hAnsi="Arial" w:cs="Arial"/>
          <w:b/>
          <w:highlight w:val="red"/>
        </w:rPr>
      </w:pPr>
      <w:r w:rsidRPr="0001330C">
        <w:rPr>
          <w:rFonts w:ascii="Arial" w:hAnsi="Arial" w:cs="Arial"/>
          <w:b/>
          <w:color w:val="FF0000"/>
        </w:rPr>
        <w:t>Dobrano  zawór regulacyjny różnicy ciśni</w:t>
      </w:r>
      <w:r w:rsidR="00722462" w:rsidRPr="0001330C">
        <w:rPr>
          <w:rFonts w:ascii="Arial" w:hAnsi="Arial" w:cs="Arial"/>
          <w:b/>
          <w:color w:val="FF0000"/>
        </w:rPr>
        <w:t>eń typu AVP, DN</w:t>
      </w:r>
      <w:r w:rsidR="0001330C" w:rsidRPr="0001330C">
        <w:rPr>
          <w:rFonts w:ascii="Arial" w:hAnsi="Arial" w:cs="Arial"/>
          <w:b/>
          <w:color w:val="FF0000"/>
        </w:rPr>
        <w:t>25</w:t>
      </w:r>
      <w:r w:rsidR="00722462" w:rsidRPr="0001330C">
        <w:rPr>
          <w:rFonts w:ascii="Arial" w:hAnsi="Arial" w:cs="Arial"/>
          <w:b/>
          <w:color w:val="FF0000"/>
        </w:rPr>
        <w:t xml:space="preserve">, PN25, </w:t>
      </w:r>
      <w:proofErr w:type="spellStart"/>
      <w:r w:rsidR="00722462" w:rsidRPr="0001330C">
        <w:rPr>
          <w:rFonts w:ascii="Arial" w:hAnsi="Arial" w:cs="Arial"/>
          <w:b/>
          <w:color w:val="FF0000"/>
        </w:rPr>
        <w:t>Kvs</w:t>
      </w:r>
      <w:proofErr w:type="spellEnd"/>
      <w:r w:rsidR="00722462" w:rsidRPr="0001330C">
        <w:rPr>
          <w:rFonts w:ascii="Arial" w:hAnsi="Arial" w:cs="Arial"/>
          <w:b/>
          <w:color w:val="FF0000"/>
        </w:rPr>
        <w:t xml:space="preserve"> </w:t>
      </w:r>
      <w:r w:rsidR="0001330C" w:rsidRPr="0001330C">
        <w:rPr>
          <w:rFonts w:ascii="Arial" w:hAnsi="Arial" w:cs="Arial"/>
          <w:b/>
          <w:color w:val="FF0000"/>
        </w:rPr>
        <w:t>8,0</w:t>
      </w:r>
      <w:r w:rsidR="00B30317" w:rsidRPr="0001330C">
        <w:rPr>
          <w:rFonts w:ascii="Arial" w:hAnsi="Arial" w:cs="Arial"/>
          <w:b/>
          <w:color w:val="FF0000"/>
        </w:rPr>
        <w:t>0</w:t>
      </w:r>
      <w:r w:rsidRPr="0001330C">
        <w:rPr>
          <w:rFonts w:ascii="Arial" w:hAnsi="Arial" w:cs="Arial"/>
          <w:b/>
          <w:color w:val="FF0000"/>
        </w:rPr>
        <w:t xml:space="preserve"> m3/s, zakres nastawy 0,2-1,0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b/>
                <w:color w:val="FF0000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color w:val="FF0000"/>
              </w:rPr>
              <m:t>bar</m:t>
            </m:r>
          </m:e>
        </m:d>
      </m:oMath>
      <w:r w:rsidRPr="0001330C">
        <w:rPr>
          <w:rFonts w:ascii="Arial" w:eastAsiaTheme="minorEastAsia" w:hAnsi="Arial" w:cs="Arial"/>
          <w:b/>
          <w:color w:val="FF0000"/>
        </w:rPr>
        <w:t>, wersja do montażu na rurociągu powrotnym.</w:t>
      </w:r>
      <w:r w:rsidRPr="00F40D5F">
        <w:rPr>
          <w:rFonts w:ascii="Arial" w:eastAsiaTheme="minorEastAsia" w:hAnsi="Arial" w:cs="Arial"/>
          <w:b/>
        </w:rPr>
        <w:t xml:space="preserve"> </w:t>
      </w:r>
      <w:r w:rsidRPr="00F40D5F">
        <w:rPr>
          <w:rFonts w:ascii="Arial" w:eastAsiaTheme="minorEastAsia" w:hAnsi="Arial" w:cs="Arial"/>
          <w:b/>
          <w:highlight w:val="red"/>
        </w:rPr>
        <w:br/>
      </w:r>
    </w:p>
    <w:p w:rsidR="00AA28F4" w:rsidRPr="0001330C" w:rsidRDefault="00AA28F4" w:rsidP="00AA28F4">
      <w:pPr>
        <w:pStyle w:val="Nagwek2"/>
        <w:spacing w:line="360" w:lineRule="auto"/>
        <w:rPr>
          <w:rFonts w:ascii="Arial" w:hAnsi="Arial" w:cs="Arial"/>
          <w:color w:val="FF0000"/>
        </w:rPr>
      </w:pPr>
      <w:bookmarkStart w:id="27" w:name="_Toc46694073"/>
      <w:r w:rsidRPr="0001330C">
        <w:rPr>
          <w:rFonts w:ascii="Arial" w:hAnsi="Arial" w:cs="Arial"/>
          <w:color w:val="FF0000"/>
        </w:rPr>
        <w:t>6.5.2  Dobór regulatora różnicy ciśnień dla</w:t>
      </w:r>
      <w:r w:rsidR="00D46B88" w:rsidRPr="0001330C">
        <w:rPr>
          <w:rFonts w:ascii="Arial" w:hAnsi="Arial" w:cs="Arial"/>
          <w:color w:val="FF0000"/>
        </w:rPr>
        <w:t xml:space="preserve"> </w:t>
      </w:r>
      <w:r w:rsidRPr="0001330C">
        <w:rPr>
          <w:rFonts w:ascii="Arial" w:hAnsi="Arial" w:cs="Arial"/>
          <w:color w:val="FF0000"/>
        </w:rPr>
        <w:t>C.W.U.</w:t>
      </w:r>
      <w:bookmarkEnd w:id="27"/>
    </w:p>
    <w:p w:rsidR="00AA28F4" w:rsidRPr="0001330C" w:rsidRDefault="00AA28F4" w:rsidP="00AA28F4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0000"/>
        </w:rPr>
      </w:pPr>
      <w:r w:rsidRPr="0001330C">
        <w:rPr>
          <w:rFonts w:ascii="Arial" w:eastAsiaTheme="minorEastAsia" w:hAnsi="Arial" w:cs="Arial"/>
          <w:color w:val="FF0000"/>
        </w:rPr>
        <w:t>nastawa 0,</w:t>
      </w:r>
      <w:r w:rsidR="0001330C" w:rsidRPr="0001330C">
        <w:rPr>
          <w:rFonts w:ascii="Arial" w:eastAsiaTheme="minorEastAsia" w:hAnsi="Arial" w:cs="Arial"/>
          <w:color w:val="FF0000"/>
        </w:rPr>
        <w:t>7</w:t>
      </w:r>
      <w:r w:rsidRPr="0001330C">
        <w:rPr>
          <w:rFonts w:ascii="Arial" w:eastAsiaTheme="minorEastAsia" w:hAnsi="Arial" w:cs="Arial"/>
          <w:color w:val="FF0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color w:val="FF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bar</m:t>
            </m:r>
          </m:e>
        </m:d>
      </m:oMath>
    </w:p>
    <w:p w:rsidR="00AA28F4" w:rsidRPr="0001330C" w:rsidRDefault="00AA28F4" w:rsidP="00AA28F4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0000"/>
        </w:rPr>
      </w:pPr>
      <w:r w:rsidRPr="0001330C">
        <w:rPr>
          <w:rFonts w:ascii="Arial" w:eastAsiaTheme="minorEastAsia" w:hAnsi="Arial" w:cs="Arial"/>
          <w:color w:val="FF0000"/>
        </w:rPr>
        <w:t xml:space="preserve">przepływ obliczeniowy czynnika grzewczego w sezonie grzewczym </w:t>
      </w:r>
      <m:oMath>
        <m:r>
          <w:rPr>
            <w:rFonts w:ascii="Cambria Math" w:hAnsi="Cambria Math" w:cs="Arial"/>
            <w:color w:val="FF0000"/>
          </w:rPr>
          <m:t>3,38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0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color w:val="FF000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color w:val="FF000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h</m:t>
                </m:r>
              </m:den>
            </m:f>
          </m:e>
        </m:d>
      </m:oMath>
    </w:p>
    <w:p w:rsidR="00AA28F4" w:rsidRPr="0001330C" w:rsidRDefault="00AA28F4" w:rsidP="00AA28F4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0000"/>
        </w:rPr>
      </w:pPr>
      <w:r w:rsidRPr="0001330C">
        <w:rPr>
          <w:rFonts w:ascii="Arial" w:eastAsiaTheme="minorEastAsia" w:hAnsi="Arial" w:cs="Arial"/>
          <w:color w:val="FF0000"/>
        </w:rPr>
        <w:t xml:space="preserve">ciśnienie dyspozycyjne do zdławienia w sezonie grzewczym </w:t>
      </w:r>
      <w:r w:rsidR="0001330C" w:rsidRPr="0001330C">
        <w:rPr>
          <w:rFonts w:ascii="Arial" w:eastAsiaTheme="minorEastAsia" w:hAnsi="Arial" w:cs="Arial"/>
          <w:color w:val="FF0000"/>
        </w:rPr>
        <w:t>31</w:t>
      </w:r>
      <w:r w:rsidRPr="0001330C">
        <w:rPr>
          <w:rFonts w:ascii="Arial" w:eastAsiaTheme="minorEastAsia" w:hAnsi="Arial" w:cs="Arial"/>
          <w:color w:val="FF0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color w:val="FF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kPa</m:t>
            </m:r>
          </m:e>
        </m:d>
      </m:oMath>
    </w:p>
    <w:p w:rsidR="00AA28F4" w:rsidRPr="0001330C" w:rsidRDefault="00AA28F4" w:rsidP="00AA28F4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0000"/>
        </w:rPr>
      </w:pPr>
      <w:r w:rsidRPr="0001330C">
        <w:rPr>
          <w:rFonts w:ascii="Arial" w:eastAsiaTheme="minorEastAsia" w:hAnsi="Arial" w:cs="Arial"/>
          <w:color w:val="FF0000"/>
        </w:rPr>
        <w:t xml:space="preserve">przepływ obliczeniowy czynnika grzewczego w sezonie letnim </w:t>
      </w:r>
      <m:oMath>
        <m:r>
          <w:rPr>
            <w:rFonts w:ascii="Cambria Math" w:hAnsi="Cambria Math" w:cs="Arial"/>
            <w:color w:val="FF0000"/>
          </w:rPr>
          <m:t>6,69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0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color w:val="FF000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color w:val="FF000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h</m:t>
                </m:r>
              </m:den>
            </m:f>
          </m:e>
        </m:d>
      </m:oMath>
    </w:p>
    <w:p w:rsidR="00AA28F4" w:rsidRPr="0001330C" w:rsidRDefault="00AA28F4" w:rsidP="00AA28F4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0000"/>
        </w:rPr>
      </w:pPr>
      <w:r w:rsidRPr="0001330C">
        <w:rPr>
          <w:rFonts w:ascii="Arial" w:eastAsiaTheme="minorEastAsia" w:hAnsi="Arial" w:cs="Arial"/>
          <w:color w:val="FF0000"/>
        </w:rPr>
        <w:t xml:space="preserve">ciśnienie dyspozycyjne do zdławienia w sezonie letnim </w:t>
      </w:r>
      <w:r w:rsidR="004762A7" w:rsidRPr="0001330C">
        <w:rPr>
          <w:rFonts w:ascii="Arial" w:eastAsiaTheme="minorEastAsia" w:hAnsi="Arial" w:cs="Arial"/>
          <w:color w:val="FF0000"/>
        </w:rPr>
        <w:t>31</w:t>
      </w:r>
      <w:r w:rsidRPr="0001330C">
        <w:rPr>
          <w:rFonts w:ascii="Arial" w:eastAsiaTheme="minorEastAsia" w:hAnsi="Arial" w:cs="Arial"/>
          <w:color w:val="FF0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color w:val="FF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kPa</m:t>
            </m:r>
          </m:e>
        </m:d>
      </m:oMath>
    </w:p>
    <w:p w:rsidR="00AA38EC" w:rsidRPr="0001330C" w:rsidRDefault="00E03233" w:rsidP="00D46B88">
      <w:pPr>
        <w:spacing w:line="360" w:lineRule="auto"/>
        <w:rPr>
          <w:rFonts w:ascii="Arial" w:hAnsi="Arial" w:cs="Arial"/>
          <w:b/>
          <w:color w:val="FF0000"/>
        </w:rPr>
      </w:pPr>
      <w:r w:rsidRPr="0001330C">
        <w:rPr>
          <w:rFonts w:ascii="Arial" w:hAnsi="Arial" w:cs="Arial"/>
          <w:b/>
          <w:color w:val="FF0000"/>
        </w:rPr>
        <w:t>Dobrano  zawór regulacyjny różnicy ciśnień typu AVP, DN</w:t>
      </w:r>
      <w:r w:rsidR="0001330C" w:rsidRPr="0001330C">
        <w:rPr>
          <w:rFonts w:ascii="Arial" w:hAnsi="Arial" w:cs="Arial"/>
          <w:b/>
          <w:color w:val="FF0000"/>
        </w:rPr>
        <w:t>25</w:t>
      </w:r>
      <w:r w:rsidRPr="0001330C">
        <w:rPr>
          <w:rFonts w:ascii="Arial" w:hAnsi="Arial" w:cs="Arial"/>
          <w:b/>
          <w:color w:val="FF0000"/>
        </w:rPr>
        <w:t xml:space="preserve">, PN25, </w:t>
      </w:r>
      <w:proofErr w:type="spellStart"/>
      <w:r w:rsidRPr="0001330C">
        <w:rPr>
          <w:rFonts w:ascii="Arial" w:hAnsi="Arial" w:cs="Arial"/>
          <w:b/>
          <w:color w:val="FF0000"/>
        </w:rPr>
        <w:t>Kvs</w:t>
      </w:r>
      <w:proofErr w:type="spellEnd"/>
      <w:r w:rsidRPr="0001330C">
        <w:rPr>
          <w:rFonts w:ascii="Arial" w:hAnsi="Arial" w:cs="Arial"/>
          <w:b/>
          <w:color w:val="FF0000"/>
        </w:rPr>
        <w:t xml:space="preserve"> </w:t>
      </w:r>
      <w:r w:rsidR="0001330C" w:rsidRPr="0001330C">
        <w:rPr>
          <w:rFonts w:ascii="Arial" w:hAnsi="Arial" w:cs="Arial"/>
          <w:b/>
          <w:color w:val="FF0000"/>
        </w:rPr>
        <w:t>8,00</w:t>
      </w:r>
      <w:r w:rsidRPr="0001330C">
        <w:rPr>
          <w:rFonts w:ascii="Arial" w:hAnsi="Arial" w:cs="Arial"/>
          <w:b/>
          <w:color w:val="FF0000"/>
        </w:rPr>
        <w:t xml:space="preserve"> m3/s, zakres nastawy 0,2-1,0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b/>
                <w:color w:val="FF0000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color w:val="FF0000"/>
              </w:rPr>
              <m:t>bar</m:t>
            </m:r>
          </m:e>
        </m:d>
      </m:oMath>
      <w:r w:rsidRPr="0001330C">
        <w:rPr>
          <w:rFonts w:ascii="Arial" w:eastAsiaTheme="minorEastAsia" w:hAnsi="Arial" w:cs="Arial"/>
          <w:b/>
          <w:color w:val="FF0000"/>
        </w:rPr>
        <w:t>, wersja do montażu na ru</w:t>
      </w:r>
      <w:proofErr w:type="spellStart"/>
      <w:r w:rsidRPr="0001330C">
        <w:rPr>
          <w:rFonts w:ascii="Arial" w:eastAsiaTheme="minorEastAsia" w:hAnsi="Arial" w:cs="Arial"/>
          <w:b/>
          <w:color w:val="FF0000"/>
        </w:rPr>
        <w:t>rociągu</w:t>
      </w:r>
      <w:proofErr w:type="spellEnd"/>
      <w:r w:rsidRPr="0001330C">
        <w:rPr>
          <w:rFonts w:ascii="Arial" w:eastAsiaTheme="minorEastAsia" w:hAnsi="Arial" w:cs="Arial"/>
          <w:b/>
          <w:color w:val="FF0000"/>
        </w:rPr>
        <w:t xml:space="preserve"> powrotnym. </w:t>
      </w:r>
    </w:p>
    <w:p w:rsidR="00FF1560" w:rsidRPr="00F40D5F" w:rsidRDefault="00FF1560" w:rsidP="003D67D4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28" w:name="_Toc46694074"/>
      <w:r w:rsidRPr="00F40D5F">
        <w:rPr>
          <w:rFonts w:ascii="Arial" w:hAnsi="Arial" w:cs="Arial"/>
          <w:color w:val="auto"/>
        </w:rPr>
        <w:t>6.7.  Dobór wymienników ciepła</w:t>
      </w:r>
      <w:bookmarkEnd w:id="28"/>
    </w:p>
    <w:p w:rsidR="00D46B88" w:rsidRPr="00F40D5F" w:rsidRDefault="00D46B88" w:rsidP="003D67D4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29" w:name="_Toc46694075"/>
      <w:r w:rsidRPr="00F40D5F">
        <w:rPr>
          <w:rFonts w:ascii="Arial" w:hAnsi="Arial" w:cs="Arial"/>
          <w:color w:val="auto"/>
        </w:rPr>
        <w:t>6.7.1  Dobór wymienników ciepła dla C.O.</w:t>
      </w:r>
      <w:bookmarkEnd w:id="29"/>
    </w:p>
    <w:p w:rsidR="00D46B88" w:rsidRPr="00F40D5F" w:rsidRDefault="00D46B88" w:rsidP="003D67D4">
      <w:pPr>
        <w:spacing w:line="360" w:lineRule="auto"/>
      </w:pPr>
      <w:r w:rsidRPr="00F40D5F">
        <w:rPr>
          <w:rFonts w:ascii="Arial" w:eastAsiaTheme="minorEastAsia" w:hAnsi="Arial" w:cs="Arial"/>
        </w:rPr>
        <w:t xml:space="preserve">Kompaktowa stacja węzła cieplnego dla potrzeb C.O. została zaprojektowana w oparciu o urządzenia i armaturę wg danych MPEC. </w:t>
      </w:r>
      <w:r w:rsidRPr="00932ACC">
        <w:rPr>
          <w:rFonts w:ascii="Arial" w:eastAsiaTheme="minorEastAsia" w:hAnsi="Arial" w:cs="Arial"/>
          <w:b/>
          <w:color w:val="FF0000"/>
        </w:rPr>
        <w:t>Do</w:t>
      </w:r>
      <w:r w:rsidR="001C613E" w:rsidRPr="00932ACC">
        <w:rPr>
          <w:rFonts w:ascii="Arial" w:eastAsiaTheme="minorEastAsia" w:hAnsi="Arial" w:cs="Arial"/>
          <w:b/>
          <w:color w:val="FF0000"/>
        </w:rPr>
        <w:t xml:space="preserve">brano </w:t>
      </w:r>
      <w:r w:rsidR="00932ACC">
        <w:rPr>
          <w:rFonts w:ascii="Arial" w:eastAsiaTheme="minorEastAsia" w:hAnsi="Arial" w:cs="Arial"/>
          <w:b/>
          <w:color w:val="FF0000"/>
        </w:rPr>
        <w:t>dwa wymienniki płytowe</w:t>
      </w:r>
      <w:r w:rsidR="001C613E" w:rsidRPr="00932ACC">
        <w:rPr>
          <w:rFonts w:ascii="Arial" w:eastAsiaTheme="minorEastAsia" w:hAnsi="Arial" w:cs="Arial"/>
          <w:b/>
          <w:color w:val="FF0000"/>
        </w:rPr>
        <w:t xml:space="preserve"> L</w:t>
      </w:r>
      <w:r w:rsidR="00580FBB" w:rsidRPr="00932ACC">
        <w:rPr>
          <w:rFonts w:ascii="Arial" w:eastAsiaTheme="minorEastAsia" w:hAnsi="Arial" w:cs="Arial"/>
          <w:b/>
          <w:color w:val="FF0000"/>
        </w:rPr>
        <w:t>C</w:t>
      </w:r>
      <w:r w:rsidR="001C613E" w:rsidRPr="00932ACC">
        <w:rPr>
          <w:rFonts w:ascii="Arial" w:eastAsiaTheme="minorEastAsia" w:hAnsi="Arial" w:cs="Arial"/>
          <w:b/>
          <w:color w:val="FF0000"/>
        </w:rPr>
        <w:t xml:space="preserve"> </w:t>
      </w:r>
      <w:r w:rsidR="00580FBB" w:rsidRPr="00932ACC">
        <w:rPr>
          <w:rFonts w:ascii="Arial" w:eastAsiaTheme="minorEastAsia" w:hAnsi="Arial" w:cs="Arial"/>
          <w:b/>
          <w:color w:val="FF0000"/>
        </w:rPr>
        <w:t>110</w:t>
      </w:r>
      <w:r w:rsidR="001C613E" w:rsidRPr="00932ACC">
        <w:rPr>
          <w:rFonts w:ascii="Arial" w:eastAsiaTheme="minorEastAsia" w:hAnsi="Arial" w:cs="Arial"/>
          <w:b/>
          <w:color w:val="FF0000"/>
        </w:rPr>
        <w:t>-</w:t>
      </w:r>
      <w:r w:rsidR="00932ACC" w:rsidRPr="00932ACC">
        <w:rPr>
          <w:rFonts w:ascii="Arial" w:eastAsiaTheme="minorEastAsia" w:hAnsi="Arial" w:cs="Arial"/>
          <w:b/>
          <w:color w:val="FF0000"/>
        </w:rPr>
        <w:t>4</w:t>
      </w:r>
      <w:r w:rsidR="00580FBB" w:rsidRPr="00932ACC">
        <w:rPr>
          <w:rFonts w:ascii="Arial" w:eastAsiaTheme="minorEastAsia" w:hAnsi="Arial" w:cs="Arial"/>
          <w:b/>
          <w:color w:val="FF0000"/>
        </w:rPr>
        <w:t>0-2</w:t>
      </w:r>
      <w:r w:rsidRPr="00932ACC">
        <w:rPr>
          <w:rFonts w:ascii="Arial" w:eastAsiaTheme="minorEastAsia" w:hAnsi="Arial" w:cs="Arial"/>
          <w:b/>
          <w:color w:val="FF0000"/>
        </w:rPr>
        <w:t>’’ firmy</w:t>
      </w:r>
      <w:r w:rsidRPr="00F40D5F">
        <w:rPr>
          <w:rFonts w:ascii="Arial" w:eastAsiaTheme="minorEastAsia" w:hAnsi="Arial" w:cs="Arial"/>
          <w:b/>
        </w:rPr>
        <w:t xml:space="preserve"> </w:t>
      </w:r>
      <w:proofErr w:type="spellStart"/>
      <w:r w:rsidRPr="00F40D5F">
        <w:rPr>
          <w:rFonts w:ascii="Arial" w:eastAsiaTheme="minorEastAsia" w:hAnsi="Arial" w:cs="Arial"/>
          <w:b/>
        </w:rPr>
        <w:t>Secespol</w:t>
      </w:r>
      <w:proofErr w:type="spellEnd"/>
      <w:r w:rsidRPr="00F40D5F">
        <w:rPr>
          <w:rFonts w:ascii="Arial" w:eastAsiaTheme="minorEastAsia" w:hAnsi="Arial" w:cs="Arial"/>
          <w:b/>
        </w:rPr>
        <w:t>.</w:t>
      </w:r>
      <w:r w:rsidRPr="00F40D5F">
        <w:rPr>
          <w:rFonts w:ascii="Arial" w:eastAsiaTheme="minorEastAsia" w:hAnsi="Arial" w:cs="Arial"/>
        </w:rPr>
        <w:t xml:space="preserve"> Doboru wymiennika </w:t>
      </w:r>
      <w:r w:rsidR="00FA1E69" w:rsidRPr="00F40D5F">
        <w:rPr>
          <w:rFonts w:ascii="Arial" w:eastAsiaTheme="minorEastAsia" w:hAnsi="Arial" w:cs="Arial"/>
        </w:rPr>
        <w:t xml:space="preserve">dokonano w oparciu o program komputerowy </w:t>
      </w:r>
      <w:proofErr w:type="spellStart"/>
      <w:r w:rsidR="00FA1E69" w:rsidRPr="00F40D5F">
        <w:rPr>
          <w:rFonts w:ascii="Arial" w:eastAsiaTheme="minorEastAsia" w:hAnsi="Arial" w:cs="Arial"/>
        </w:rPr>
        <w:t>Cairo</w:t>
      </w:r>
      <w:proofErr w:type="spellEnd"/>
      <w:r w:rsidR="00FA1E69" w:rsidRPr="00F40D5F">
        <w:rPr>
          <w:rFonts w:ascii="Arial" w:eastAsiaTheme="minorEastAsia" w:hAnsi="Arial" w:cs="Arial"/>
        </w:rPr>
        <w:t xml:space="preserve"> Pro. Kartę doborową wymiennika C.O. załączono do poniższego opracowania.</w:t>
      </w:r>
    </w:p>
    <w:p w:rsidR="00D46B88" w:rsidRPr="00F40D5F" w:rsidRDefault="00D46B88" w:rsidP="003D67D4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30" w:name="_Toc46694076"/>
      <w:r w:rsidRPr="00F40D5F">
        <w:rPr>
          <w:rFonts w:ascii="Arial" w:hAnsi="Arial" w:cs="Arial"/>
          <w:color w:val="auto"/>
        </w:rPr>
        <w:t>6.7.2  Dobór wymienników ciepła dla C.W.U.</w:t>
      </w:r>
      <w:bookmarkEnd w:id="30"/>
    </w:p>
    <w:p w:rsidR="00D46B88" w:rsidRPr="00F40D5F" w:rsidRDefault="00D46B88" w:rsidP="003D67D4">
      <w:pPr>
        <w:spacing w:line="360" w:lineRule="auto"/>
        <w:rPr>
          <w:highlight w:val="yellow"/>
        </w:rPr>
      </w:pPr>
      <w:r w:rsidRPr="00F40D5F">
        <w:rPr>
          <w:rFonts w:ascii="Arial" w:eastAsiaTheme="minorEastAsia" w:hAnsi="Arial" w:cs="Arial"/>
        </w:rPr>
        <w:t xml:space="preserve">Kompaktowa stacja węzła cieplnego dla potrzeb C.W.U została zaprojektowana w oparciu o urządzenia i armaturę wg danych MPEC. </w:t>
      </w:r>
      <w:r w:rsidRPr="00222F3F">
        <w:rPr>
          <w:rFonts w:ascii="Arial" w:eastAsiaTheme="minorEastAsia" w:hAnsi="Arial" w:cs="Arial"/>
          <w:b/>
          <w:color w:val="FF0000"/>
        </w:rPr>
        <w:t>Dobrano wymiennik płytowy</w:t>
      </w:r>
      <w:r w:rsidR="001C613E" w:rsidRPr="00222F3F">
        <w:rPr>
          <w:rFonts w:ascii="Arial" w:eastAsiaTheme="minorEastAsia" w:hAnsi="Arial" w:cs="Arial"/>
          <w:b/>
          <w:color w:val="FF0000"/>
        </w:rPr>
        <w:t xml:space="preserve"> </w:t>
      </w:r>
      <w:r w:rsidR="00580FBB" w:rsidRPr="00222F3F">
        <w:rPr>
          <w:rFonts w:ascii="Arial" w:eastAsiaTheme="minorEastAsia" w:hAnsi="Arial" w:cs="Arial"/>
          <w:b/>
          <w:color w:val="FF0000"/>
        </w:rPr>
        <w:t>LM</w:t>
      </w:r>
      <w:r w:rsidR="00ED1A26" w:rsidRPr="00222F3F">
        <w:rPr>
          <w:rFonts w:ascii="Arial" w:eastAsiaTheme="minorEastAsia" w:hAnsi="Arial" w:cs="Arial"/>
          <w:b/>
          <w:color w:val="FF0000"/>
        </w:rPr>
        <w:t xml:space="preserve"> </w:t>
      </w:r>
      <w:r w:rsidR="00580FBB" w:rsidRPr="00222F3F">
        <w:rPr>
          <w:rFonts w:ascii="Arial" w:eastAsiaTheme="minorEastAsia" w:hAnsi="Arial" w:cs="Arial"/>
          <w:b/>
          <w:color w:val="FF0000"/>
        </w:rPr>
        <w:t>11</w:t>
      </w:r>
      <w:r w:rsidR="00ED1A26" w:rsidRPr="00222F3F">
        <w:rPr>
          <w:rFonts w:ascii="Arial" w:eastAsiaTheme="minorEastAsia" w:hAnsi="Arial" w:cs="Arial"/>
          <w:b/>
          <w:color w:val="FF0000"/>
        </w:rPr>
        <w:t>0</w:t>
      </w:r>
      <w:r w:rsidR="001C613E" w:rsidRPr="00222F3F">
        <w:rPr>
          <w:rFonts w:ascii="Arial" w:eastAsiaTheme="minorEastAsia" w:hAnsi="Arial" w:cs="Arial"/>
          <w:b/>
          <w:color w:val="FF0000"/>
        </w:rPr>
        <w:t>-</w:t>
      </w:r>
      <w:r w:rsidR="00222F3F" w:rsidRPr="00222F3F">
        <w:rPr>
          <w:rFonts w:ascii="Arial" w:eastAsiaTheme="minorEastAsia" w:hAnsi="Arial" w:cs="Arial"/>
          <w:b/>
          <w:color w:val="FF0000"/>
        </w:rPr>
        <w:t>5</w:t>
      </w:r>
      <w:r w:rsidR="00ED1A26" w:rsidRPr="00222F3F">
        <w:rPr>
          <w:rFonts w:ascii="Arial" w:eastAsiaTheme="minorEastAsia" w:hAnsi="Arial" w:cs="Arial"/>
          <w:b/>
          <w:color w:val="FF0000"/>
        </w:rPr>
        <w:t>0</w:t>
      </w:r>
      <w:r w:rsidR="001C613E" w:rsidRPr="00222F3F">
        <w:rPr>
          <w:rFonts w:ascii="Arial" w:eastAsiaTheme="minorEastAsia" w:hAnsi="Arial" w:cs="Arial"/>
          <w:b/>
          <w:color w:val="FF0000"/>
        </w:rPr>
        <w:t>H</w:t>
      </w:r>
      <w:r w:rsidR="00580FBB" w:rsidRPr="00222F3F">
        <w:rPr>
          <w:rFonts w:ascii="Arial" w:eastAsiaTheme="minorEastAsia" w:hAnsi="Arial" w:cs="Arial"/>
          <w:b/>
          <w:color w:val="FF0000"/>
        </w:rPr>
        <w:t>-2</w:t>
      </w:r>
      <w:r w:rsidRPr="00222F3F">
        <w:rPr>
          <w:rFonts w:ascii="Arial" w:eastAsiaTheme="minorEastAsia" w:hAnsi="Arial" w:cs="Arial"/>
          <w:b/>
          <w:color w:val="FF0000"/>
        </w:rPr>
        <w:t xml:space="preserve">’’ firmy </w:t>
      </w:r>
      <w:proofErr w:type="spellStart"/>
      <w:r w:rsidRPr="00222F3F">
        <w:rPr>
          <w:rFonts w:ascii="Arial" w:eastAsiaTheme="minorEastAsia" w:hAnsi="Arial" w:cs="Arial"/>
          <w:b/>
          <w:color w:val="FF0000"/>
        </w:rPr>
        <w:t>Secespol</w:t>
      </w:r>
      <w:proofErr w:type="spellEnd"/>
      <w:r w:rsidRPr="00F40D5F">
        <w:rPr>
          <w:rFonts w:ascii="Arial" w:eastAsiaTheme="minorEastAsia" w:hAnsi="Arial" w:cs="Arial"/>
          <w:b/>
        </w:rPr>
        <w:t>.</w:t>
      </w:r>
      <w:r w:rsidR="00FA1E69" w:rsidRPr="00F40D5F">
        <w:rPr>
          <w:rFonts w:ascii="Arial" w:eastAsiaTheme="minorEastAsia" w:hAnsi="Arial" w:cs="Arial"/>
          <w:b/>
        </w:rPr>
        <w:t xml:space="preserve"> </w:t>
      </w:r>
      <w:r w:rsidR="00FA1E69" w:rsidRPr="00F40D5F">
        <w:rPr>
          <w:rFonts w:ascii="Arial" w:eastAsiaTheme="minorEastAsia" w:hAnsi="Arial" w:cs="Arial"/>
        </w:rPr>
        <w:t xml:space="preserve">Doboru wymiennika dokonano w oparciu o program komputerowy </w:t>
      </w:r>
      <w:proofErr w:type="spellStart"/>
      <w:r w:rsidR="00FA1E69" w:rsidRPr="00F40D5F">
        <w:rPr>
          <w:rFonts w:ascii="Arial" w:eastAsiaTheme="minorEastAsia" w:hAnsi="Arial" w:cs="Arial"/>
        </w:rPr>
        <w:t>Cairo</w:t>
      </w:r>
      <w:proofErr w:type="spellEnd"/>
      <w:r w:rsidR="00FA1E69" w:rsidRPr="00F40D5F">
        <w:rPr>
          <w:rFonts w:ascii="Arial" w:eastAsiaTheme="minorEastAsia" w:hAnsi="Arial" w:cs="Arial"/>
        </w:rPr>
        <w:t xml:space="preserve"> Pro. Kartę doborową wymiennika C.W.U. załączono</w:t>
      </w:r>
      <w:r w:rsidR="008B1E95" w:rsidRPr="00F40D5F">
        <w:rPr>
          <w:rFonts w:ascii="Arial" w:eastAsiaTheme="minorEastAsia" w:hAnsi="Arial" w:cs="Arial"/>
        </w:rPr>
        <w:t xml:space="preserve"> do poniższego opracowania.</w:t>
      </w:r>
    </w:p>
    <w:p w:rsidR="00B403AD" w:rsidRPr="00F40D5F" w:rsidRDefault="00F53B12" w:rsidP="00FF1560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31" w:name="_Toc46694077"/>
      <w:r w:rsidRPr="00F40D5F">
        <w:rPr>
          <w:rFonts w:ascii="Arial" w:hAnsi="Arial" w:cs="Arial"/>
          <w:color w:val="auto"/>
        </w:rPr>
        <w:t>6.8.  Dobór urządzeń pompowych</w:t>
      </w:r>
      <w:bookmarkEnd w:id="31"/>
    </w:p>
    <w:p w:rsidR="009A00F7" w:rsidRPr="00F40D5F" w:rsidRDefault="00B403AD" w:rsidP="009A00F7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32" w:name="_Toc46694078"/>
      <w:r w:rsidRPr="00F40D5F">
        <w:rPr>
          <w:rFonts w:ascii="Arial" w:hAnsi="Arial" w:cs="Arial"/>
          <w:color w:val="auto"/>
        </w:rPr>
        <w:t>6.8.</w:t>
      </w:r>
      <w:r w:rsidR="00ED4375" w:rsidRPr="00F40D5F">
        <w:rPr>
          <w:rFonts w:ascii="Arial" w:hAnsi="Arial" w:cs="Arial"/>
          <w:color w:val="auto"/>
        </w:rPr>
        <w:t>1</w:t>
      </w:r>
      <w:r w:rsidRPr="00F40D5F">
        <w:rPr>
          <w:rFonts w:ascii="Arial" w:hAnsi="Arial" w:cs="Arial"/>
          <w:color w:val="auto"/>
        </w:rPr>
        <w:t xml:space="preserve">  Dobór pompy obiegowej C.O.</w:t>
      </w:r>
      <w:bookmarkEnd w:id="32"/>
    </w:p>
    <w:p w:rsidR="009A00F7" w:rsidRPr="00F40D5F" w:rsidRDefault="009A00F7" w:rsidP="009A00F7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zapotrzebowanie na moc cieplną C.O. : </w:t>
      </w:r>
      <m:oMath>
        <m:r>
          <w:rPr>
            <w:rFonts w:ascii="Cambria Math" w:hAnsi="Cambria Math" w:cs="Arial"/>
          </w:rPr>
          <m:t xml:space="preserve">500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kW</m:t>
            </m:r>
          </m:e>
        </m:d>
      </m:oMath>
    </w:p>
    <w:p w:rsidR="009A00F7" w:rsidRPr="00F40D5F" w:rsidRDefault="009A00F7" w:rsidP="009A00F7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lastRenderedPageBreak/>
        <w:t xml:space="preserve">ciepło właściwe wody dla temperatury </w:t>
      </w:r>
      <m:oMath>
        <m:r>
          <w:rPr>
            <w:rFonts w:ascii="Cambria Math" w:eastAsiaTheme="minorEastAsia" w:hAnsi="Cambria Math" w:cs="Arial"/>
          </w:rPr>
          <m:t xml:space="preserve">50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Pr="00F40D5F">
        <w:rPr>
          <w:rFonts w:ascii="Arial" w:hAnsi="Arial" w:cs="Arial"/>
        </w:rPr>
        <w:t>:</w:t>
      </w:r>
      <m:oMath>
        <m:r>
          <w:rPr>
            <w:rFonts w:ascii="Cambria Math" w:hAnsi="Cambria Math" w:cs="Arial"/>
          </w:rPr>
          <m:t xml:space="preserve"> </m:t>
        </m:r>
        <m:r>
          <m:rPr>
            <m:sty m:val="p"/>
          </m:rPr>
          <w:rPr>
            <w:rFonts w:ascii="Cambria Math" w:hAnsi="Cambria Math" w:cs="Arial"/>
          </w:rPr>
          <m:t xml:space="preserve">4,174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kJ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kg∙K</m:t>
                </m:r>
              </m:den>
            </m:f>
          </m:e>
        </m:d>
      </m:oMath>
    </w:p>
    <w:p w:rsidR="009A00F7" w:rsidRPr="00F40D5F" w:rsidRDefault="009A00F7" w:rsidP="009A00F7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 xml:space="preserve">gęstość wody dla temperatury </w:t>
      </w:r>
      <m:oMath>
        <m:r>
          <w:rPr>
            <w:rFonts w:ascii="Cambria Math" w:eastAsiaTheme="minorEastAsia" w:hAnsi="Cambria Math" w:cs="Arial"/>
          </w:rPr>
          <m:t xml:space="preserve">50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Pr="00F40D5F">
        <w:rPr>
          <w:rFonts w:ascii="Arial" w:hAnsi="Arial" w:cs="Arial"/>
        </w:rPr>
        <w:t>:</w:t>
      </w:r>
      <w:r w:rsidRPr="00F40D5F">
        <w:rPr>
          <w:rFonts w:ascii="Arial" w:eastAsiaTheme="minorEastAsia" w:hAnsi="Arial" w:cs="Arial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</w:rPr>
          <m:t>988,0</m:t>
        </m:r>
        <m:r>
          <m:rPr>
            <m:sty m:val="p"/>
          </m:rPr>
          <w:rPr>
            <w:rFonts w:ascii="Cambria Math" w:eastAsiaTheme="minorEastAsia" w:hAnsi="Cambria Math" w:cs="Arial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den>
            </m:f>
          </m:e>
        </m:d>
      </m:oMath>
    </w:p>
    <w:p w:rsidR="009A00F7" w:rsidRPr="00F40D5F" w:rsidRDefault="009A00F7" w:rsidP="009A00F7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temperatura zasilania</w:t>
      </w:r>
      <w:r w:rsidRPr="00F40D5F">
        <w:rPr>
          <w:rFonts w:ascii="Arial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 xml:space="preserve"> 70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</w:p>
    <w:p w:rsidR="009A00F7" w:rsidRPr="00F40D5F" w:rsidRDefault="009A00F7" w:rsidP="009A00F7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w:r w:rsidRPr="00F40D5F">
        <w:rPr>
          <w:rFonts w:ascii="Arial" w:eastAsiaTheme="minorEastAsia" w:hAnsi="Arial" w:cs="Arial"/>
        </w:rPr>
        <w:t>temperatura powrotu</w:t>
      </w:r>
      <w:r w:rsidRPr="00F40D5F">
        <w:rPr>
          <w:rFonts w:ascii="Arial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 xml:space="preserve"> 50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°C</m:t>
            </m:r>
          </m:e>
        </m:d>
      </m:oMath>
      <w:r w:rsidRPr="00F40D5F">
        <w:rPr>
          <w:rFonts w:ascii="Arial" w:eastAsiaTheme="minorEastAsia" w:hAnsi="Arial" w:cs="Arial"/>
        </w:rPr>
        <w:t xml:space="preserve"> </w:t>
      </w:r>
    </w:p>
    <w:p w:rsidR="009A00F7" w:rsidRPr="00F40D5F" w:rsidRDefault="00765A0D" w:rsidP="009A00F7">
      <w:pPr>
        <w:spacing w:line="360" w:lineRule="auto"/>
        <w:ind w:left="357"/>
        <w:rPr>
          <w:rFonts w:ascii="Arial" w:hAnsi="Arial" w:cs="Arial"/>
        </w:rPr>
      </w:pPr>
      <w:r w:rsidRPr="00F40D5F">
        <w:rPr>
          <w:rFonts w:ascii="Arial" w:hAnsi="Arial" w:cs="Arial"/>
        </w:rPr>
        <w:t>Obliczenie wydajności pompy obiegowej C.O.:</w:t>
      </w:r>
    </w:p>
    <w:p w:rsidR="009A00F7" w:rsidRPr="00F40D5F" w:rsidRDefault="009A00F7" w:rsidP="009A00F7"/>
    <w:p w:rsidR="00765A0D" w:rsidRPr="00F40D5F" w:rsidRDefault="00F7357A" w:rsidP="009A00F7">
      <w:pPr>
        <w:spacing w:line="360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c.o.</m:t>
              </m:r>
            </m:sub>
          </m:sSub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500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kW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∙3600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e>
              </m:d>
            </m:num>
            <m:den>
              <m:r>
                <w:rPr>
                  <w:rFonts w:ascii="Cambria Math" w:hAnsi="Cambria Math" w:cs="Arial"/>
                </w:rPr>
                <m:t xml:space="preserve">4,174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kJ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kg∙K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∙988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kg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∙(70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°C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-50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hd w:val="clear" w:color="auto" w:fill="FFFFFF"/>
                    </w:rPr>
                    <m:t>°C</m:t>
                  </m:r>
                </m:e>
              </m:d>
              <m:r>
                <w:rPr>
                  <w:rFonts w:ascii="Cambria Math" w:hAnsi="Cambria Math" w:cs="Arial"/>
                </w:rPr>
                <m:t>)</m:t>
              </m:r>
            </m:den>
          </m:f>
          <m:r>
            <w:rPr>
              <w:rFonts w:ascii="Cambria Math" w:hAnsi="Cambria Math" w:cs="Arial"/>
            </w:rPr>
            <m:t>=21,82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h</m:t>
                  </m:r>
                </m:den>
              </m:f>
            </m:e>
          </m:d>
          <m:r>
            <w:rPr>
              <w:rFonts w:ascii="Cambria Math" w:hAnsi="Cambria Math" w:cs="Arial"/>
            </w:rPr>
            <m:t>=6,06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dm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den>
              </m:f>
            </m:e>
          </m:d>
        </m:oMath>
      </m:oMathPara>
    </w:p>
    <w:p w:rsidR="00ED4375" w:rsidRPr="00F40D5F" w:rsidRDefault="00765A0D" w:rsidP="00BE0FEC">
      <w:pPr>
        <w:spacing w:line="360" w:lineRule="auto"/>
        <w:ind w:left="357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Na podstawie obliczeń hydraulicznych w programie określono wysokość podnoszenia wynoszącą </w:t>
      </w:r>
      <w:r w:rsidR="00664456" w:rsidRPr="00664456">
        <w:rPr>
          <w:rFonts w:ascii="Arial" w:hAnsi="Arial" w:cs="Arial"/>
          <w:color w:val="FF0000"/>
        </w:rPr>
        <w:t>49,5</w:t>
      </w:r>
      <w:r w:rsidRPr="00664456">
        <w:rPr>
          <w:rFonts w:ascii="Arial" w:hAnsi="Arial" w:cs="Arial"/>
          <w:color w:val="FF0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color w:val="FF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kPa</m:t>
            </m:r>
          </m:e>
        </m:d>
      </m:oMath>
      <w:r w:rsidRPr="00664456">
        <w:rPr>
          <w:rFonts w:ascii="Arial" w:eastAsiaTheme="minorEastAsia" w:hAnsi="Arial" w:cs="Arial"/>
          <w:color w:val="FF0000"/>
        </w:rPr>
        <w:t>.</w:t>
      </w:r>
      <w:r w:rsidR="00145EB4" w:rsidRPr="00F40D5F">
        <w:rPr>
          <w:rFonts w:ascii="Arial" w:eastAsiaTheme="minorEastAsia" w:hAnsi="Arial" w:cs="Arial"/>
        </w:rPr>
        <w:br/>
      </w:r>
      <w:r w:rsidR="00145EB4" w:rsidRPr="00A27DB1">
        <w:rPr>
          <w:rFonts w:ascii="Arial" w:eastAsiaTheme="minorEastAsia" w:hAnsi="Arial" w:cs="Arial"/>
          <w:b/>
          <w:color w:val="FF0000"/>
        </w:rPr>
        <w:t xml:space="preserve">Dobrano pompę firmy </w:t>
      </w:r>
      <w:proofErr w:type="spellStart"/>
      <w:r w:rsidR="00145EB4" w:rsidRPr="00A27DB1">
        <w:rPr>
          <w:rFonts w:ascii="Arial" w:eastAsiaTheme="minorEastAsia" w:hAnsi="Arial" w:cs="Arial"/>
          <w:b/>
          <w:color w:val="FF0000"/>
        </w:rPr>
        <w:t>Grundfos</w:t>
      </w:r>
      <w:proofErr w:type="spellEnd"/>
      <w:r w:rsidR="00145EB4" w:rsidRPr="00A27DB1">
        <w:rPr>
          <w:rFonts w:ascii="Arial" w:eastAsiaTheme="minorEastAsia" w:hAnsi="Arial" w:cs="Arial"/>
          <w:b/>
          <w:color w:val="FF0000"/>
        </w:rPr>
        <w:t xml:space="preserve"> typu Ma</w:t>
      </w:r>
      <w:r w:rsidR="00660275" w:rsidRPr="00A27DB1">
        <w:rPr>
          <w:rFonts w:ascii="Arial" w:eastAsiaTheme="minorEastAsia" w:hAnsi="Arial" w:cs="Arial"/>
          <w:b/>
          <w:color w:val="FF0000"/>
        </w:rPr>
        <w:t xml:space="preserve">gna3 </w:t>
      </w:r>
      <w:r w:rsidR="00AE63A4">
        <w:rPr>
          <w:rFonts w:ascii="Arial" w:eastAsiaTheme="minorEastAsia" w:hAnsi="Arial" w:cs="Arial"/>
          <w:b/>
          <w:color w:val="FF0000"/>
        </w:rPr>
        <w:t>5</w:t>
      </w:r>
      <w:r w:rsidR="00402136">
        <w:rPr>
          <w:rFonts w:ascii="Arial" w:eastAsiaTheme="minorEastAsia" w:hAnsi="Arial" w:cs="Arial"/>
          <w:b/>
          <w:color w:val="FF0000"/>
        </w:rPr>
        <w:t>0-15</w:t>
      </w:r>
      <w:r w:rsidR="001B1F7A" w:rsidRPr="00A27DB1">
        <w:rPr>
          <w:rFonts w:ascii="Arial" w:eastAsiaTheme="minorEastAsia" w:hAnsi="Arial" w:cs="Arial"/>
          <w:b/>
          <w:color w:val="FF0000"/>
        </w:rPr>
        <w:t>0F</w:t>
      </w:r>
    </w:p>
    <w:p w:rsidR="00167098" w:rsidRPr="00F40D5F" w:rsidRDefault="00B403AD" w:rsidP="000C4E0F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33" w:name="_Toc46694079"/>
      <w:r w:rsidRPr="00F40D5F">
        <w:rPr>
          <w:rFonts w:ascii="Arial" w:hAnsi="Arial" w:cs="Arial"/>
          <w:color w:val="auto"/>
        </w:rPr>
        <w:t>6.8.</w:t>
      </w:r>
      <w:r w:rsidR="00ED4375" w:rsidRPr="00F40D5F">
        <w:rPr>
          <w:rFonts w:ascii="Arial" w:hAnsi="Arial" w:cs="Arial"/>
          <w:color w:val="auto"/>
        </w:rPr>
        <w:t>2</w:t>
      </w:r>
      <w:r w:rsidRPr="00F40D5F">
        <w:rPr>
          <w:rFonts w:ascii="Arial" w:hAnsi="Arial" w:cs="Arial"/>
          <w:color w:val="auto"/>
        </w:rPr>
        <w:t xml:space="preserve">  Dobór pompy </w:t>
      </w:r>
      <w:r w:rsidR="000C4E0F" w:rsidRPr="00F40D5F">
        <w:rPr>
          <w:rFonts w:ascii="Arial" w:hAnsi="Arial" w:cs="Arial"/>
          <w:color w:val="auto"/>
        </w:rPr>
        <w:t>cyrkulacyjnej</w:t>
      </w:r>
      <w:r w:rsidR="0054762D" w:rsidRPr="00F40D5F">
        <w:rPr>
          <w:rFonts w:ascii="Arial" w:hAnsi="Arial" w:cs="Arial"/>
          <w:color w:val="auto"/>
        </w:rPr>
        <w:t xml:space="preserve"> C.W.U.</w:t>
      </w:r>
      <w:bookmarkEnd w:id="33"/>
    </w:p>
    <w:p w:rsidR="00C00562" w:rsidRPr="00F40D5F" w:rsidRDefault="00026A57" w:rsidP="00026A57">
      <w:pPr>
        <w:rPr>
          <w:rFonts w:ascii="Arial" w:eastAsiaTheme="minorEastAsia" w:hAnsi="Arial" w:cs="Arial"/>
        </w:rPr>
      </w:pPr>
      <w:r w:rsidRPr="00F40D5F">
        <w:rPr>
          <w:rFonts w:ascii="Arial" w:eastAsiaTheme="minorEastAsia" w:hAnsi="Arial" w:cs="Arial"/>
        </w:rPr>
        <w:t xml:space="preserve">Wyznaczenie przepływu obliczeniowego ciepłej wody w budynku </w:t>
      </w:r>
      <w:r w:rsidR="00C00562" w:rsidRPr="00F40D5F">
        <w:rPr>
          <w:rFonts w:ascii="Arial" w:eastAsiaTheme="minorEastAsia" w:hAnsi="Arial" w:cs="Arial"/>
        </w:rPr>
        <w:t xml:space="preserve">dla </w:t>
      </w:r>
      <w:r w:rsidR="00C00562" w:rsidRPr="00FA11E8">
        <w:rPr>
          <w:rFonts w:ascii="Arial" w:eastAsiaTheme="minorEastAsia" w:hAnsi="Arial" w:cs="Arial"/>
          <w:highlight w:val="yellow"/>
        </w:rPr>
        <w:t>354</w:t>
      </w:r>
      <w:r w:rsidR="00C00562" w:rsidRPr="00F40D5F">
        <w:rPr>
          <w:rFonts w:ascii="Arial" w:eastAsiaTheme="minorEastAsia" w:hAnsi="Arial" w:cs="Arial"/>
        </w:rPr>
        <w:t xml:space="preserve"> mieszkańców.</w:t>
      </w:r>
      <w:r w:rsidR="00494E28" w:rsidRPr="00F40D5F">
        <w:rPr>
          <w:rFonts w:ascii="Arial" w:eastAsiaTheme="minorEastAsia" w:hAnsi="Arial" w:cs="Arial"/>
        </w:rPr>
        <w:t xml:space="preserve"> Ilość urządzeń określono na podstawie zestawienia</w:t>
      </w:r>
      <w:r w:rsidR="001F0AEA" w:rsidRPr="00F40D5F">
        <w:rPr>
          <w:rFonts w:ascii="Arial" w:eastAsiaTheme="minorEastAsia" w:hAnsi="Arial" w:cs="Arial"/>
        </w:rPr>
        <w:t xml:space="preserve"> urządzeń</w:t>
      </w:r>
      <w:r w:rsidR="00494E28" w:rsidRPr="00F40D5F">
        <w:rPr>
          <w:rFonts w:ascii="Arial" w:eastAsiaTheme="minorEastAsia" w:hAnsi="Arial" w:cs="Arial"/>
        </w:rPr>
        <w:t xml:space="preserve"> z projektu instalacji wewnętrznych:</w:t>
      </w:r>
    </w:p>
    <w:p w:rsidR="00026A57" w:rsidRPr="00F40D5F" w:rsidRDefault="00C00562" w:rsidP="00EA704B">
      <w:pPr>
        <w:pStyle w:val="Akapitzlist"/>
        <w:numPr>
          <w:ilvl w:val="0"/>
          <w:numId w:val="19"/>
        </w:numPr>
        <w:spacing w:line="360" w:lineRule="auto"/>
        <w:ind w:left="709"/>
        <w:rPr>
          <w:rFonts w:ascii="Arial" w:eastAsiaTheme="minorEastAsia" w:hAnsi="Arial" w:cs="Arial"/>
        </w:rPr>
      </w:pPr>
      <w:r w:rsidRPr="00F40D5F">
        <w:rPr>
          <w:rFonts w:ascii="Arial" w:hAnsi="Arial" w:cs="Arial"/>
        </w:rPr>
        <w:t>141</w:t>
      </w:r>
      <w:r w:rsidR="00494E28" w:rsidRPr="00F40D5F">
        <w:rPr>
          <w:rFonts w:ascii="Arial" w:hAnsi="Arial" w:cs="Arial"/>
        </w:rPr>
        <w:t xml:space="preserve"> x </w:t>
      </w:r>
      <w:r w:rsidR="00026A57" w:rsidRPr="00F40D5F">
        <w:rPr>
          <w:rFonts w:ascii="Arial" w:hAnsi="Arial" w:cs="Arial"/>
        </w:rPr>
        <w:t xml:space="preserve">umywalka : </w:t>
      </w:r>
      <m:oMath>
        <m:r>
          <w:rPr>
            <w:rFonts w:ascii="Cambria Math" w:hAnsi="Cambria Math" w:cs="Arial"/>
          </w:rPr>
          <m:t>qn=0,07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dm3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s</m:t>
                </m:r>
              </m:den>
            </m:f>
          </m:e>
        </m:d>
      </m:oMath>
      <w:r w:rsidR="00494E28" w:rsidRPr="00F40D5F">
        <w:rPr>
          <w:rFonts w:ascii="Arial" w:eastAsiaTheme="minorEastAsia" w:hAnsi="Arial" w:cs="Arial"/>
        </w:rPr>
        <w:t xml:space="preserve">-dla jednego urządzenia      </w:t>
      </w:r>
    </w:p>
    <w:p w:rsidR="00026A57" w:rsidRPr="00F40D5F" w:rsidRDefault="00C00562" w:rsidP="00026A57">
      <w:pPr>
        <w:pStyle w:val="Akapitzlist"/>
        <w:numPr>
          <w:ilvl w:val="0"/>
          <w:numId w:val="19"/>
        </w:numPr>
        <w:spacing w:line="360" w:lineRule="auto"/>
        <w:ind w:left="709"/>
        <w:rPr>
          <w:rFonts w:ascii="Arial" w:eastAsiaTheme="minorEastAsia" w:hAnsi="Arial" w:cs="Arial"/>
        </w:rPr>
      </w:pPr>
      <w:r w:rsidRPr="00F40D5F">
        <w:rPr>
          <w:rFonts w:ascii="Arial" w:hAnsi="Arial" w:cs="Arial"/>
        </w:rPr>
        <w:t>115</w:t>
      </w:r>
      <w:r w:rsidR="00494E28" w:rsidRPr="00F40D5F">
        <w:rPr>
          <w:rFonts w:ascii="Arial" w:hAnsi="Arial" w:cs="Arial"/>
        </w:rPr>
        <w:t xml:space="preserve"> x </w:t>
      </w:r>
      <w:r w:rsidR="00026A57" w:rsidRPr="00F40D5F">
        <w:rPr>
          <w:rFonts w:ascii="Arial" w:hAnsi="Arial" w:cs="Arial"/>
        </w:rPr>
        <w:t xml:space="preserve">zlewozmywak : </w:t>
      </w:r>
      <m:oMath>
        <m:r>
          <w:rPr>
            <w:rFonts w:ascii="Cambria Math" w:hAnsi="Cambria Math" w:cs="Arial"/>
          </w:rPr>
          <m:t>qn=0,07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dm3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s</m:t>
                </m:r>
              </m:den>
            </m:f>
          </m:e>
        </m:d>
      </m:oMath>
      <w:r w:rsidR="00494E28" w:rsidRPr="00F40D5F">
        <w:rPr>
          <w:rFonts w:ascii="Arial" w:eastAsiaTheme="minorEastAsia" w:hAnsi="Arial" w:cs="Arial"/>
        </w:rPr>
        <w:t xml:space="preserve">-dla jednego urządzenia      </w:t>
      </w:r>
    </w:p>
    <w:p w:rsidR="00026A57" w:rsidRPr="00F40D5F" w:rsidRDefault="00C00562" w:rsidP="00026A57">
      <w:pPr>
        <w:pStyle w:val="Akapitzlist"/>
        <w:numPr>
          <w:ilvl w:val="0"/>
          <w:numId w:val="19"/>
        </w:numPr>
        <w:spacing w:line="360" w:lineRule="auto"/>
        <w:ind w:left="709"/>
        <w:rPr>
          <w:rFonts w:ascii="Arial" w:eastAsiaTheme="minorEastAsia" w:hAnsi="Arial" w:cs="Arial"/>
        </w:rPr>
      </w:pPr>
      <w:r w:rsidRPr="00F40D5F">
        <w:rPr>
          <w:rFonts w:ascii="Arial" w:hAnsi="Arial" w:cs="Arial"/>
        </w:rPr>
        <w:t>121</w:t>
      </w:r>
      <w:r w:rsidR="00494E28" w:rsidRPr="00F40D5F">
        <w:rPr>
          <w:rFonts w:ascii="Arial" w:hAnsi="Arial" w:cs="Arial"/>
        </w:rPr>
        <w:t xml:space="preserve"> x </w:t>
      </w:r>
      <w:r w:rsidR="00026A57" w:rsidRPr="00F40D5F">
        <w:rPr>
          <w:rFonts w:ascii="Arial" w:hAnsi="Arial" w:cs="Arial"/>
        </w:rPr>
        <w:t xml:space="preserve">natrysk/wanna : </w:t>
      </w:r>
      <m:oMath>
        <m:r>
          <w:rPr>
            <w:rFonts w:ascii="Cambria Math" w:hAnsi="Cambria Math" w:cs="Arial"/>
          </w:rPr>
          <m:t>qn=0,15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dm3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s</m:t>
                </m:r>
              </m:den>
            </m:f>
          </m:e>
        </m:d>
      </m:oMath>
      <w:r w:rsidR="00494E28" w:rsidRPr="00F40D5F">
        <w:rPr>
          <w:rFonts w:ascii="Arial" w:eastAsiaTheme="minorEastAsia" w:hAnsi="Arial" w:cs="Arial"/>
        </w:rPr>
        <w:t>-dla jednego urząd</w:t>
      </w:r>
      <w:proofErr w:type="spellStart"/>
      <w:r w:rsidR="00494E28" w:rsidRPr="00F40D5F">
        <w:rPr>
          <w:rFonts w:ascii="Arial" w:eastAsiaTheme="minorEastAsia" w:hAnsi="Arial" w:cs="Arial"/>
        </w:rPr>
        <w:t>zenia</w:t>
      </w:r>
      <w:proofErr w:type="spellEnd"/>
      <w:r w:rsidR="00494E28" w:rsidRPr="00F40D5F">
        <w:rPr>
          <w:rFonts w:ascii="Arial" w:eastAsiaTheme="minorEastAsia" w:hAnsi="Arial" w:cs="Arial"/>
        </w:rPr>
        <w:t xml:space="preserve">      </w:t>
      </w:r>
    </w:p>
    <w:p w:rsidR="00C00562" w:rsidRPr="00F40D5F" w:rsidRDefault="00C00562" w:rsidP="00C00562">
      <w:pPr>
        <w:pStyle w:val="Akapitzlist"/>
        <w:numPr>
          <w:ilvl w:val="0"/>
          <w:numId w:val="19"/>
        </w:numPr>
        <w:spacing w:line="360" w:lineRule="auto"/>
        <w:ind w:left="709"/>
        <w:rPr>
          <w:rFonts w:ascii="Arial" w:eastAsiaTheme="minorEastAsia" w:hAnsi="Arial" w:cs="Arial"/>
        </w:rPr>
      </w:pPr>
      <w:r w:rsidRPr="00F40D5F">
        <w:rPr>
          <w:rFonts w:ascii="Arial" w:hAnsi="Arial" w:cs="Arial"/>
        </w:rPr>
        <w:t xml:space="preserve">36 x bidet : </w:t>
      </w:r>
      <m:oMath>
        <m:r>
          <w:rPr>
            <w:rFonts w:ascii="Cambria Math" w:hAnsi="Cambria Math" w:cs="Arial"/>
          </w:rPr>
          <m:t>qn=0,07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dm3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s</m:t>
                </m:r>
              </m:den>
            </m:f>
          </m:e>
        </m:d>
      </m:oMath>
      <w:r w:rsidRPr="00F40D5F">
        <w:rPr>
          <w:rFonts w:ascii="Arial" w:eastAsiaTheme="minorEastAsia" w:hAnsi="Arial" w:cs="Arial"/>
        </w:rPr>
        <w:t xml:space="preserve">-dla jednego urządzenia      </w:t>
      </w:r>
    </w:p>
    <w:p w:rsidR="00026A57" w:rsidRPr="00F40D5F" w:rsidRDefault="00026A57" w:rsidP="00026A57">
      <w:pPr>
        <w:spacing w:line="360" w:lineRule="auto"/>
        <w:ind w:left="349"/>
        <w:rPr>
          <w:rFonts w:ascii="Arial" w:eastAsiaTheme="minorEastAsia" w:hAnsi="Arial" w:cs="Arial"/>
        </w:rPr>
      </w:pPr>
      <w:r w:rsidRPr="00F40D5F">
        <w:rPr>
          <w:rFonts w:ascii="Arial" w:eastAsiaTheme="minorEastAsia" w:hAnsi="Arial" w:cs="Arial"/>
        </w:rPr>
        <w:t>Określono normatywny przepływ ciepłej wody użytkowej dla budynku</w:t>
      </w:r>
      <w:r w:rsidR="00222F3F">
        <w:rPr>
          <w:rFonts w:ascii="Arial" w:eastAsiaTheme="minorEastAsia" w:hAnsi="Arial" w:cs="Arial"/>
        </w:rPr>
        <w:t>:</w:t>
      </w:r>
    </w:p>
    <w:p w:rsidR="00C00562" w:rsidRPr="00F40D5F" w:rsidRDefault="00F7357A" w:rsidP="00026A57">
      <w:pPr>
        <w:pStyle w:val="Akapitzlist"/>
        <w:spacing w:line="360" w:lineRule="auto"/>
        <w:ind w:left="709"/>
        <w:jc w:val="center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1"/>
                  <w:szCs w:val="21"/>
                  <w:shd w:val="clear" w:color="auto" w:fill="FFFFFF"/>
                </w:rPr>
                <m:t>Σ</m:t>
              </m:r>
              <m:r>
                <w:rPr>
                  <w:rFonts w:ascii="Cambria Math" w:hAnsi="Cambria Math" w:cs="Arial"/>
                </w:rPr>
                <m:t>qn</m:t>
              </m:r>
            </m:e>
            <m:sub>
              <m:r>
                <w:rPr>
                  <w:rFonts w:ascii="Cambria Math" w:hAnsi="Cambria Math" w:cs="Arial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budynku mieszkalnego</m:t>
                  </m:r>
                </m:e>
              </m:d>
            </m:sub>
          </m:sSub>
          <m:r>
            <w:rPr>
              <w:rFonts w:ascii="Cambria Math" w:hAnsi="Cambria Math" w:cs="Arial"/>
            </w:rPr>
            <m:t>=0,07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dm3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="Arial"/>
            </w:rPr>
            <m:t>∙141</m:t>
          </m:r>
          <m:r>
            <w:rPr>
              <w:rFonts w:ascii="Cambria Math" w:hAnsi="Cambria Math" w:cs="Arial"/>
            </w:rPr>
            <m:t>+0,07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dm3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="Arial"/>
            </w:rPr>
            <m:t>∙115+</m:t>
          </m:r>
        </m:oMath>
      </m:oMathPara>
    </w:p>
    <w:p w:rsidR="00026A57" w:rsidRPr="00F40D5F" w:rsidRDefault="00504F61" w:rsidP="00026A57">
      <w:pPr>
        <w:pStyle w:val="Akapitzlist"/>
        <w:spacing w:line="360" w:lineRule="auto"/>
        <w:ind w:left="709"/>
        <w:jc w:val="center"/>
        <w:rPr>
          <w:rFonts w:ascii="Arial" w:eastAsiaTheme="minorEastAsia" w:hAnsi="Arial" w:cs="Arial"/>
        </w:rPr>
      </w:pPr>
      <m:oMathPara>
        <m:oMath>
          <m:r>
            <w:rPr>
              <w:rFonts w:ascii="Cambria Math" w:hAnsi="Cambria Math" w:cs="Arial"/>
            </w:rPr>
            <m:t>0,15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dm3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="Arial"/>
            </w:rPr>
            <m:t>∙121</m:t>
          </m:r>
          <m:r>
            <w:rPr>
              <w:rFonts w:ascii="Cambria Math" w:hAnsi="Cambria Math" w:cs="Arial"/>
            </w:rPr>
            <m:t>+0,07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dm3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="Arial"/>
            </w:rPr>
            <m:t>∙36</m:t>
          </m:r>
        </m:oMath>
      </m:oMathPara>
    </w:p>
    <w:p w:rsidR="00AC127C" w:rsidRPr="00F40D5F" w:rsidRDefault="00F7357A" w:rsidP="00AC127C">
      <w:pPr>
        <w:pStyle w:val="Akapitzlist"/>
        <w:spacing w:line="360" w:lineRule="auto"/>
        <w:ind w:left="709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1"/>
                  <w:szCs w:val="21"/>
                  <w:shd w:val="clear" w:color="auto" w:fill="FFFFFF"/>
                </w:rPr>
                <m:t>Σ</m:t>
              </m:r>
              <m:r>
                <w:rPr>
                  <w:rFonts w:ascii="Cambria Math" w:hAnsi="Cambria Math" w:cs="Arial"/>
                </w:rPr>
                <m:t>qn</m:t>
              </m:r>
            </m:e>
            <m:sub>
              <m:r>
                <w:rPr>
                  <w:rFonts w:ascii="Cambria Math" w:hAnsi="Cambria Math" w:cs="Arial"/>
                </w:rPr>
                <m:t xml:space="preserve"> (budynku mieszkalnego)</m:t>
              </m:r>
            </m:sub>
          </m:sSub>
          <m:r>
            <w:rPr>
              <w:rFonts w:ascii="Cambria Math" w:hAnsi="Cambria Math" w:cs="Arial"/>
            </w:rPr>
            <m:t>=38,59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dm3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den>
              </m:f>
            </m:e>
          </m:d>
        </m:oMath>
      </m:oMathPara>
    </w:p>
    <w:p w:rsidR="00AC127C" w:rsidRPr="00F40D5F" w:rsidRDefault="00AC127C" w:rsidP="00AC127C">
      <w:pPr>
        <w:pStyle w:val="Akapitzlist"/>
        <w:spacing w:line="360" w:lineRule="auto"/>
        <w:ind w:left="709"/>
        <w:rPr>
          <w:rFonts w:ascii="Arial" w:eastAsiaTheme="minorEastAsia" w:hAnsi="Arial" w:cs="Arial"/>
        </w:rPr>
      </w:pPr>
    </w:p>
    <w:p w:rsidR="00026A57" w:rsidRPr="00F40D5F" w:rsidRDefault="00AC127C" w:rsidP="005D267E">
      <w:pPr>
        <w:pStyle w:val="Akapitzlist"/>
        <w:spacing w:line="360" w:lineRule="auto"/>
        <w:ind w:left="426"/>
        <w:rPr>
          <w:rFonts w:ascii="Arial" w:eastAsiaTheme="minorEastAsia" w:hAnsi="Arial" w:cs="Arial"/>
        </w:rPr>
      </w:pPr>
      <w:r w:rsidRPr="00F40D5F">
        <w:rPr>
          <w:rFonts w:ascii="Arial" w:eastAsiaTheme="minorEastAsia" w:hAnsi="Arial" w:cs="Arial"/>
        </w:rPr>
        <w:t>Określnie przepływu obliczeniowego ciepłej wody użytkowej w budynku mieszkalnym wi</w:t>
      </w:r>
      <w:r w:rsidR="005D267E" w:rsidRPr="00F40D5F">
        <w:rPr>
          <w:rFonts w:ascii="Arial" w:eastAsiaTheme="minorEastAsia" w:hAnsi="Arial" w:cs="Arial"/>
        </w:rPr>
        <w:t>elorodzinnym:</w:t>
      </w:r>
    </w:p>
    <w:p w:rsidR="00026A57" w:rsidRPr="00F40D5F" w:rsidRDefault="00AC127C" w:rsidP="00026A57">
      <w:pPr>
        <w:rPr>
          <w:rFonts w:ascii="Arial" w:eastAsiaTheme="minorEastAsia" w:hAnsi="Arial" w:cs="Arial"/>
        </w:rPr>
      </w:pPr>
      <m:oMathPara>
        <m:oMath>
          <m:r>
            <w:rPr>
              <w:rFonts w:ascii="Cambria Math" w:hAnsi="Cambria Math" w:cs="Arial"/>
            </w:rPr>
            <m:t>q=1,7</m:t>
          </m:r>
          <m:r>
            <m:rPr>
              <m:sty m:val="p"/>
            </m:rPr>
            <w:rPr>
              <w:rFonts w:ascii="Cambria Math" w:hAnsi="Cambria Math" w:cs="Arial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1"/>
                      <w:szCs w:val="21"/>
                      <w:shd w:val="clear" w:color="auto" w:fill="FFFFFF"/>
                    </w:rPr>
                    <m:t>Σ</m:t>
                  </m:r>
                  <m:r>
                    <w:rPr>
                      <w:rFonts w:ascii="Cambria Math" w:hAnsi="Cambria Math" w:cs="Arial"/>
                    </w:rPr>
                    <m:t>qn</m:t>
                  </m:r>
                  <m:ctrlPr>
                    <w:rPr>
                      <w:rFonts w:ascii="Cambria Math" w:hAnsi="Cambria Math" w:cs="Arial"/>
                      <w:i/>
                    </w:rPr>
                  </m:ctrlPr>
                </m:e>
              </m:d>
            </m:e>
            <m:sup>
              <m:r>
                <w:rPr>
                  <w:rFonts w:ascii="Cambria Math" w:hAnsi="Cambria Math" w:cs="Arial"/>
                </w:rPr>
                <m:t>0,21</m:t>
              </m:r>
            </m:sup>
          </m:sSup>
          <m:r>
            <w:rPr>
              <w:rFonts w:ascii="Cambria Math" w:hAnsi="Cambria Math" w:cs="Arial"/>
            </w:rPr>
            <m:t xml:space="preserve">-0,70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dm3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den>
              </m:f>
            </m:e>
          </m:d>
        </m:oMath>
      </m:oMathPara>
    </w:p>
    <w:p w:rsidR="005D267E" w:rsidRPr="00F40D5F" w:rsidRDefault="005D267E" w:rsidP="005D267E">
      <w:pPr>
        <w:rPr>
          <w:rFonts w:ascii="Arial" w:eastAsiaTheme="minorEastAsia" w:hAnsi="Arial" w:cs="Arial"/>
        </w:rPr>
      </w:pPr>
      <m:oMathPara>
        <m:oMath>
          <m:r>
            <w:rPr>
              <w:rFonts w:ascii="Cambria Math" w:hAnsi="Cambria Math" w:cs="Arial"/>
            </w:rPr>
            <m:t xml:space="preserve">q=2,96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dm3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den>
              </m:f>
            </m:e>
          </m:d>
          <m:r>
            <w:rPr>
              <w:rFonts w:ascii="Cambria Math" w:hAnsi="Cambria Math" w:cs="Arial"/>
            </w:rPr>
            <m:t xml:space="preserve">=10,66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m3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h</m:t>
                  </m:r>
                </m:den>
              </m:f>
            </m:e>
          </m:d>
        </m:oMath>
      </m:oMathPara>
    </w:p>
    <w:p w:rsidR="00BE0FEC" w:rsidRPr="00F40D5F" w:rsidRDefault="0054762D" w:rsidP="00113C87">
      <w:pPr>
        <w:spacing w:line="360" w:lineRule="auto"/>
        <w:rPr>
          <w:rFonts w:ascii="Arial" w:eastAsiaTheme="minorEastAsia" w:hAnsi="Arial" w:cs="Arial"/>
        </w:rPr>
      </w:pPr>
      <m:oMathPara>
        <m:oMath>
          <m:r>
            <m:rPr>
              <m:sty m:val="p"/>
            </m:rPr>
            <w:rPr>
              <w:rFonts w:ascii="Arial" w:eastAsiaTheme="minorEastAsia" w:hAnsi="Arial" w:cs="Arial"/>
            </w:rPr>
            <w:lastRenderedPageBreak/>
            <w:br/>
          </m:r>
        </m:oMath>
      </m:oMathPara>
      <w:r w:rsidRPr="00F40D5F">
        <w:rPr>
          <w:rFonts w:ascii="Arial" w:hAnsi="Arial" w:cs="Arial"/>
        </w:rPr>
        <w:t xml:space="preserve">Na podstawie obliczeń hydraulicznych w programie określono wysokość podnoszenia wynoszącą </w:t>
      </w:r>
      <w:r w:rsidR="00AC3DA6">
        <w:rPr>
          <w:rFonts w:ascii="Arial" w:hAnsi="Arial" w:cs="Arial"/>
          <w:color w:val="FF0000"/>
        </w:rPr>
        <w:t>12</w:t>
      </w:r>
      <w:r w:rsidR="007B6DEE" w:rsidRPr="00FA11E8">
        <w:rPr>
          <w:rFonts w:ascii="Arial" w:hAnsi="Arial" w:cs="Arial"/>
          <w:color w:val="FF0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color w:val="FF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kPa</m:t>
            </m:r>
          </m:e>
        </m:d>
      </m:oMath>
      <w:r w:rsidR="007B6DEE" w:rsidRPr="00F40D5F">
        <w:rPr>
          <w:rFonts w:ascii="Arial" w:eastAsiaTheme="minorEastAsia" w:hAnsi="Arial" w:cs="Arial"/>
        </w:rPr>
        <w:t xml:space="preserve"> </w:t>
      </w:r>
      <w:r w:rsidR="007B6DEE" w:rsidRPr="00F40D5F">
        <w:rPr>
          <w:rFonts w:ascii="Arial" w:hAnsi="Arial" w:cs="Arial"/>
        </w:rPr>
        <w:t>oraz przepływ</w:t>
      </w:r>
      <w:r w:rsidRPr="00F40D5F">
        <w:rPr>
          <w:rFonts w:ascii="Arial" w:hAnsi="Arial" w:cs="Arial"/>
        </w:rPr>
        <w:t xml:space="preserve"> </w:t>
      </w:r>
      <w:r w:rsidR="007B6DEE" w:rsidRPr="00F40D5F">
        <w:rPr>
          <w:rFonts w:ascii="Arial" w:hAnsi="Arial" w:cs="Arial"/>
        </w:rPr>
        <w:t xml:space="preserve">0,433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d>
      </m:oMath>
      <w:r w:rsidR="007B6DEE" w:rsidRPr="00F40D5F">
        <w:rPr>
          <w:rFonts w:ascii="Arial" w:eastAsiaTheme="minorEastAsia" w:hAnsi="Arial" w:cs="Arial"/>
        </w:rPr>
        <w:t>.</w:t>
      </w:r>
    </w:p>
    <w:p w:rsidR="00167098" w:rsidRPr="00F40D5F" w:rsidRDefault="00BE0FEC" w:rsidP="00BE0FEC">
      <w:pPr>
        <w:spacing w:line="360" w:lineRule="auto"/>
        <w:rPr>
          <w:rFonts w:ascii="Arial" w:eastAsiaTheme="minorEastAsia" w:hAnsi="Arial" w:cs="Arial"/>
        </w:rPr>
      </w:pPr>
      <w:r w:rsidRPr="00F40D5F">
        <w:rPr>
          <w:rFonts w:ascii="Arial" w:eastAsiaTheme="minorEastAsia" w:hAnsi="Arial" w:cs="Arial"/>
          <w:b/>
        </w:rPr>
        <w:t xml:space="preserve">Dobrano pompę firmy </w:t>
      </w:r>
      <w:proofErr w:type="spellStart"/>
      <w:r w:rsidRPr="00F40D5F">
        <w:rPr>
          <w:rFonts w:ascii="Arial" w:eastAsiaTheme="minorEastAsia" w:hAnsi="Arial" w:cs="Arial"/>
          <w:b/>
        </w:rPr>
        <w:t>Grundfos</w:t>
      </w:r>
      <w:proofErr w:type="spellEnd"/>
      <w:r w:rsidRPr="00F40D5F">
        <w:rPr>
          <w:rFonts w:ascii="Arial" w:eastAsiaTheme="minorEastAsia" w:hAnsi="Arial" w:cs="Arial"/>
          <w:b/>
        </w:rPr>
        <w:t xml:space="preserve"> typu </w:t>
      </w:r>
      <w:r w:rsidR="000841C2" w:rsidRPr="00F40D5F">
        <w:rPr>
          <w:rFonts w:ascii="Arial" w:eastAsiaTheme="minorEastAsia" w:hAnsi="Arial" w:cs="Arial"/>
          <w:b/>
        </w:rPr>
        <w:t xml:space="preserve">Magna3 </w:t>
      </w:r>
      <w:r w:rsidR="007B6DEE" w:rsidRPr="00F40D5F">
        <w:rPr>
          <w:rFonts w:ascii="Arial" w:eastAsiaTheme="minorEastAsia" w:hAnsi="Arial" w:cs="Arial"/>
          <w:b/>
        </w:rPr>
        <w:t>25</w:t>
      </w:r>
      <w:r w:rsidR="000841C2" w:rsidRPr="00F40D5F">
        <w:rPr>
          <w:rFonts w:ascii="Arial" w:eastAsiaTheme="minorEastAsia" w:hAnsi="Arial" w:cs="Arial"/>
          <w:b/>
        </w:rPr>
        <w:t>-80N</w:t>
      </w:r>
    </w:p>
    <w:p w:rsidR="002C2498" w:rsidRPr="008B62D2" w:rsidRDefault="00F53B12" w:rsidP="002C2498">
      <w:pPr>
        <w:pStyle w:val="Nagwek2"/>
        <w:spacing w:line="360" w:lineRule="auto"/>
        <w:rPr>
          <w:rFonts w:ascii="Arial" w:hAnsi="Arial" w:cs="Arial"/>
          <w:color w:val="FFC000"/>
        </w:rPr>
      </w:pPr>
      <w:bookmarkStart w:id="34" w:name="_Toc46694080"/>
      <w:r w:rsidRPr="008B62D2">
        <w:rPr>
          <w:rFonts w:ascii="Arial" w:hAnsi="Arial" w:cs="Arial"/>
          <w:color w:val="FFC000"/>
        </w:rPr>
        <w:t xml:space="preserve">6.9.  Dobór naczynia </w:t>
      </w:r>
      <w:proofErr w:type="spellStart"/>
      <w:r w:rsidRPr="008B62D2">
        <w:rPr>
          <w:rFonts w:ascii="Arial" w:hAnsi="Arial" w:cs="Arial"/>
          <w:color w:val="FFC000"/>
        </w:rPr>
        <w:t>wzbiorczego</w:t>
      </w:r>
      <w:proofErr w:type="spellEnd"/>
      <w:r w:rsidR="00AC0643" w:rsidRPr="008B62D2">
        <w:rPr>
          <w:rFonts w:ascii="Arial" w:hAnsi="Arial" w:cs="Arial"/>
          <w:color w:val="FFC000"/>
        </w:rPr>
        <w:t xml:space="preserve"> dla obiegu C.O.</w:t>
      </w:r>
      <w:bookmarkEnd w:id="34"/>
    </w:p>
    <w:p w:rsidR="00400BC0" w:rsidRPr="008B62D2" w:rsidRDefault="00400BC0" w:rsidP="00400BC0">
      <w:pPr>
        <w:spacing w:line="360" w:lineRule="auto"/>
        <w:rPr>
          <w:rFonts w:ascii="Arial" w:eastAsiaTheme="minorEastAsia" w:hAnsi="Arial" w:cs="Arial"/>
          <w:color w:val="FFC000"/>
        </w:rPr>
      </w:pPr>
      <w:r w:rsidRPr="008B62D2">
        <w:rPr>
          <w:rFonts w:ascii="Arial" w:eastAsiaTheme="minorEastAsia" w:hAnsi="Arial" w:cs="Arial"/>
          <w:color w:val="FFC000"/>
        </w:rPr>
        <w:br/>
      </w:r>
      <w:r w:rsidRPr="008B62D2">
        <w:rPr>
          <w:rFonts w:ascii="Arial" w:hAnsi="Arial" w:cs="Arial"/>
          <w:color w:val="FFC000"/>
        </w:rPr>
        <w:t xml:space="preserve">Obliczenie pojemności użytkowej naczynia </w:t>
      </w:r>
      <w:proofErr w:type="spellStart"/>
      <w:r w:rsidRPr="008B62D2">
        <w:rPr>
          <w:rFonts w:ascii="Arial" w:hAnsi="Arial" w:cs="Arial"/>
          <w:color w:val="FFC000"/>
        </w:rPr>
        <w:t>wzbiorczego</w:t>
      </w:r>
      <w:proofErr w:type="spellEnd"/>
      <w:r w:rsidRPr="008B62D2">
        <w:rPr>
          <w:rFonts w:ascii="Arial" w:hAnsi="Arial" w:cs="Arial"/>
          <w:color w:val="FFC000"/>
        </w:rPr>
        <w:t xml:space="preserve"> dla </w:t>
      </w:r>
      <w:r w:rsidR="006D1C16" w:rsidRPr="008B62D2">
        <w:rPr>
          <w:rFonts w:ascii="Arial" w:hAnsi="Arial" w:cs="Arial"/>
          <w:color w:val="FFC000"/>
        </w:rPr>
        <w:t xml:space="preserve">temperatury </w:t>
      </w:r>
      <w:r w:rsidR="000C0BAF" w:rsidRPr="008B62D2">
        <w:rPr>
          <w:rFonts w:ascii="Arial" w:hAnsi="Arial" w:cs="Arial"/>
          <w:color w:val="FFC000"/>
        </w:rPr>
        <w:t>7</w:t>
      </w:r>
      <w:r w:rsidR="007C23D4" w:rsidRPr="008B62D2">
        <w:rPr>
          <w:rFonts w:ascii="Arial" w:hAnsi="Arial" w:cs="Arial"/>
          <w:color w:val="FFC000"/>
        </w:rPr>
        <w:t>0</w:t>
      </w:r>
      <w:r w:rsidRPr="008B62D2">
        <w:rPr>
          <w:rFonts w:ascii="Arial" w:hAnsi="Arial" w:cs="Arial"/>
          <w:color w:val="FFC000"/>
          <w:shd w:val="clear" w:color="auto" w:fill="FFFFFF"/>
        </w:rPr>
        <w:t>°C:</w:t>
      </w:r>
    </w:p>
    <w:p w:rsidR="00400BC0" w:rsidRPr="008B62D2" w:rsidRDefault="006D1C16" w:rsidP="00400BC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w:r w:rsidRPr="008B62D2">
        <w:rPr>
          <w:rFonts w:ascii="Arial" w:eastAsiaTheme="minorEastAsia" w:hAnsi="Arial" w:cs="Arial"/>
          <w:color w:val="FFC000"/>
        </w:rPr>
        <w:t>maksymalna temperatura zasilania</w:t>
      </w:r>
      <w:r w:rsidR="00F238FD" w:rsidRPr="008B62D2">
        <w:rPr>
          <w:rFonts w:ascii="Arial" w:eastAsiaTheme="minorEastAsia" w:hAnsi="Arial" w:cs="Arial"/>
          <w:color w:val="FFC000"/>
        </w:rPr>
        <w:t xml:space="preserve"> </w:t>
      </w:r>
      <m:oMath>
        <m:r>
          <w:rPr>
            <w:rFonts w:ascii="Cambria Math" w:eastAsiaTheme="minorEastAsia" w:hAnsi="Cambria Math" w:cs="Arial"/>
            <w:color w:val="FFC000"/>
          </w:rPr>
          <m:t>70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C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  <w:shd w:val="clear" w:color="auto" w:fill="FFFFFF"/>
              </w:rPr>
              <m:t>°C</m:t>
            </m:r>
          </m:e>
        </m:d>
      </m:oMath>
    </w:p>
    <w:p w:rsidR="00400BC0" w:rsidRPr="008B62D2" w:rsidRDefault="00400BC0" w:rsidP="00400BC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w:r w:rsidRPr="008B62D2">
        <w:rPr>
          <w:rFonts w:ascii="Arial" w:eastAsiaTheme="minorEastAsia" w:hAnsi="Arial" w:cs="Arial"/>
          <w:color w:val="FFC000"/>
        </w:rPr>
        <w:t xml:space="preserve">gęstość wody dla temperatury </w:t>
      </w:r>
      <m:oMath>
        <m:r>
          <w:rPr>
            <w:rFonts w:ascii="Cambria Math" w:eastAsiaTheme="minorEastAsia" w:hAnsi="Cambria Math" w:cs="Arial"/>
            <w:color w:val="FFC000"/>
          </w:rPr>
          <m:t>10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C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  <w:shd w:val="clear" w:color="auto" w:fill="FFFFFF"/>
              </w:rPr>
              <m:t>°C</m:t>
            </m:r>
          </m:e>
        </m:d>
      </m:oMath>
      <w:r w:rsidRPr="008B62D2">
        <w:rPr>
          <w:rFonts w:ascii="Arial" w:hAnsi="Arial" w:cs="Arial"/>
          <w:color w:val="FFC000"/>
        </w:rPr>
        <w:t>:</w:t>
      </w:r>
      <w:r w:rsidRPr="008B62D2">
        <w:rPr>
          <w:rFonts w:ascii="Arial" w:eastAsiaTheme="minorEastAsia" w:hAnsi="Arial" w:cs="Arial"/>
          <w:color w:val="FFC000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FFC000"/>
          </w:rPr>
          <m:t>999,7</m:t>
        </m:r>
        <m:r>
          <m:rPr>
            <m:sty m:val="p"/>
          </m:rPr>
          <w:rPr>
            <w:rFonts w:ascii="Cambria Math" w:eastAsiaTheme="minorEastAsia" w:hAnsi="Cambria Math" w:cs="Arial"/>
            <w:color w:val="FFC000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C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color w:val="FFC00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color w:val="FFC000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color w:val="FFC00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C000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C000"/>
                      </w:rPr>
                      <m:t>3</m:t>
                    </m:r>
                  </m:sup>
                </m:sSup>
              </m:den>
            </m:f>
          </m:e>
        </m:d>
      </m:oMath>
    </w:p>
    <w:p w:rsidR="0044095A" w:rsidRPr="008B62D2" w:rsidRDefault="00F238FD" w:rsidP="0044095A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w:r w:rsidRPr="008B62D2">
        <w:rPr>
          <w:rFonts w:ascii="Arial" w:eastAsiaTheme="minorEastAsia" w:hAnsi="Arial" w:cs="Arial"/>
          <w:color w:val="FFC000"/>
        </w:rPr>
        <w:t>pojemność zładu instalacji C.O.</w:t>
      </w:r>
      <w:r w:rsidR="00400BC0" w:rsidRPr="008B62D2">
        <w:rPr>
          <w:rFonts w:ascii="Arial" w:hAnsi="Arial" w:cs="Arial"/>
          <w:color w:val="FFC000"/>
        </w:rPr>
        <w:t>:</w:t>
      </w:r>
      <m:oMath>
        <m:r>
          <w:rPr>
            <w:rFonts w:ascii="Cambria Math" w:eastAsiaTheme="minorEastAsia" w:hAnsi="Cambria Math" w:cs="Arial"/>
            <w:color w:val="FFC000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 w:cs="Arial"/>
            <w:color w:val="FFC000"/>
          </w:rPr>
          <m:t xml:space="preserve">5,50 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C000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FFC000"/>
                    <w:shd w:val="clear" w:color="auto" w:fill="FF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FFC000"/>
                    <w:shd w:val="clear" w:color="auto" w:fill="FFFFFF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FFC000"/>
                    <w:shd w:val="clear" w:color="auto" w:fill="FFFFFF"/>
                  </w:rPr>
                  <m:t>3</m:t>
                </m:r>
              </m:sup>
            </m:sSup>
          </m:e>
        </m:d>
      </m:oMath>
    </w:p>
    <w:p w:rsidR="006D1C16" w:rsidRPr="008B62D2" w:rsidRDefault="006D1C16" w:rsidP="006D1C16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w:r w:rsidRPr="008B62D2">
        <w:rPr>
          <w:rFonts w:ascii="Arial" w:eastAsiaTheme="minorEastAsia" w:hAnsi="Arial" w:cs="Arial"/>
          <w:color w:val="FFC000"/>
        </w:rPr>
        <w:t xml:space="preserve">przyrost objętości </w:t>
      </w:r>
      <w:r w:rsidR="007C23D4" w:rsidRPr="008B62D2">
        <w:rPr>
          <w:rFonts w:ascii="Arial" w:eastAsiaTheme="minorEastAsia" w:hAnsi="Arial" w:cs="Arial"/>
          <w:color w:val="FFC000"/>
        </w:rPr>
        <w:t>wody</w:t>
      </w:r>
      <w:r w:rsidRPr="008B62D2">
        <w:rPr>
          <w:rFonts w:ascii="Arial" w:eastAsiaTheme="minorEastAsia" w:hAnsi="Arial" w:cs="Arial"/>
          <w:color w:val="FFC000"/>
        </w:rPr>
        <w:t xml:space="preserve"> w zależności od temperatury  </w:t>
      </w:r>
      <m:oMath>
        <m:r>
          <w:rPr>
            <w:rFonts w:ascii="Cambria Math" w:eastAsiaTheme="minorEastAsia" w:hAnsi="Cambria Math" w:cs="Arial"/>
            <w:color w:val="FFC000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color w:val="FFC000"/>
          </w:rPr>
          <m:t>0,0224</m:t>
        </m:r>
      </m:oMath>
    </w:p>
    <w:p w:rsidR="006D1C16" w:rsidRPr="008B62D2" w:rsidRDefault="006D1C16" w:rsidP="006D1C16">
      <w:pPr>
        <w:pStyle w:val="Akapitzlist"/>
        <w:spacing w:line="360" w:lineRule="auto"/>
        <w:ind w:left="714"/>
        <w:rPr>
          <w:rFonts w:ascii="Arial" w:hAnsi="Arial" w:cs="Arial"/>
          <w:color w:val="FFC000"/>
        </w:rPr>
      </w:pPr>
    </w:p>
    <w:p w:rsidR="0044095A" w:rsidRPr="008B62D2" w:rsidRDefault="00F7357A" w:rsidP="002673C7">
      <w:pPr>
        <w:spacing w:line="360" w:lineRule="auto"/>
        <w:rPr>
          <w:rFonts w:ascii="Arial" w:eastAsiaTheme="minorEastAsia" w:hAnsi="Arial" w:cs="Arial"/>
          <w:color w:val="FFC00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FFC000"/>
                </w:rPr>
              </m:ctrlPr>
            </m:sSubPr>
            <m:e>
              <m:r>
                <w:rPr>
                  <w:rFonts w:ascii="Cambria Math" w:hAnsi="Cambria Math" w:cs="Arial"/>
                  <w:color w:val="FFC000"/>
                </w:rPr>
                <m:t>V</m:t>
              </m:r>
            </m:e>
            <m:sub>
              <m:r>
                <w:rPr>
                  <w:rFonts w:ascii="Cambria Math" w:hAnsi="Cambria Math" w:cs="Arial"/>
                  <w:color w:val="FFC000"/>
                </w:rPr>
                <m:t>u</m:t>
              </m:r>
            </m:sub>
          </m:sSub>
          <m:r>
            <w:rPr>
              <w:rFonts w:ascii="Cambria Math" w:hAnsi="Cambria Math" w:cs="Arial"/>
              <w:color w:val="FFC000"/>
            </w:rPr>
            <m:t>=5,50</m:t>
          </m:r>
          <m:r>
            <m:rPr>
              <m:sty m:val="p"/>
            </m:rPr>
            <w:rPr>
              <w:rFonts w:ascii="Cambria Math" w:hAnsi="Cambria Math" w:cs="Arial"/>
              <w:color w:val="FFC000"/>
            </w:rPr>
            <m:t>∙999,7∙0,0224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color w:val="FFC00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color w:val="FFC00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color w:val="FFC00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C000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C000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C000"/>
                    </w:rPr>
                    <m:t>h</m:t>
                  </m:r>
                </m:den>
              </m:f>
            </m:e>
          </m:d>
          <m:r>
            <w:rPr>
              <w:rFonts w:ascii="Cambria Math" w:hAnsi="Cambria Math" w:cs="Arial"/>
              <w:color w:val="FFC000"/>
            </w:rPr>
            <m:t>=</m:t>
          </m:r>
          <m:r>
            <w:rPr>
              <w:rFonts w:ascii="Cambria Math" w:hAnsi="Cambria Math" w:cs="Arial"/>
              <w:color w:val="FFC000"/>
            </w:rPr>
            <m:t>123,16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color w:val="FFC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color w:val="FFC000"/>
                      <w:shd w:val="clear" w:color="auto" w:fill="FFFFFF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C000"/>
                      <w:shd w:val="clear" w:color="auto" w:fill="FFFFFF"/>
                    </w:rPr>
                    <m:t>dm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C000"/>
                      <w:shd w:val="clear" w:color="auto" w:fill="FFFFFF"/>
                    </w:rPr>
                    <m:t>3</m:t>
                  </m:r>
                </m:sup>
              </m:sSup>
            </m:e>
          </m:d>
        </m:oMath>
      </m:oMathPara>
    </w:p>
    <w:p w:rsidR="00097981" w:rsidRPr="008B62D2" w:rsidRDefault="00097981" w:rsidP="002673C7">
      <w:pPr>
        <w:spacing w:line="360" w:lineRule="auto"/>
        <w:rPr>
          <w:rFonts w:ascii="Arial" w:hAnsi="Arial" w:cs="Arial"/>
          <w:color w:val="FFC000"/>
        </w:rPr>
      </w:pPr>
      <w:r w:rsidRPr="008B62D2">
        <w:rPr>
          <w:rFonts w:ascii="Arial" w:hAnsi="Arial" w:cs="Arial"/>
          <w:color w:val="FFC000"/>
        </w:rPr>
        <w:t xml:space="preserve">Minimalna pojemność całkowita naczynia </w:t>
      </w:r>
      <w:proofErr w:type="spellStart"/>
      <w:r w:rsidRPr="008B62D2">
        <w:rPr>
          <w:rFonts w:ascii="Arial" w:hAnsi="Arial" w:cs="Arial"/>
          <w:color w:val="FFC000"/>
        </w:rPr>
        <w:t>wzbiorczego</w:t>
      </w:r>
      <w:proofErr w:type="spellEnd"/>
      <w:r w:rsidRPr="008B62D2">
        <w:rPr>
          <w:rFonts w:ascii="Arial" w:hAnsi="Arial" w:cs="Arial"/>
          <w:color w:val="FFC000"/>
          <w:shd w:val="clear" w:color="auto" w:fill="FFFFFF"/>
        </w:rPr>
        <w:t>:</w:t>
      </w:r>
    </w:p>
    <w:p w:rsidR="00097981" w:rsidRPr="008B62D2" w:rsidRDefault="00097981" w:rsidP="002673C7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w:r w:rsidRPr="008B62D2">
        <w:rPr>
          <w:rFonts w:ascii="Arial" w:eastAsiaTheme="minorEastAsia" w:hAnsi="Arial" w:cs="Arial"/>
          <w:color w:val="FFC000"/>
        </w:rPr>
        <w:t xml:space="preserve">maksymalne obliczeniowe ciśnienie w instalacji ogrzewania wodnego </w:t>
      </w:r>
      <m:oMath>
        <m:r>
          <w:rPr>
            <w:rFonts w:ascii="Cambria Math" w:eastAsiaTheme="minorEastAsia" w:hAnsi="Cambria Math" w:cs="Arial"/>
            <w:color w:val="FFC000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 w:cs="Arial"/>
            <w:color w:val="FFC000"/>
          </w:rPr>
          <m:t xml:space="preserve">6 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C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</w:rPr>
              <m:t>bar</m:t>
            </m:r>
          </m:e>
        </m:d>
      </m:oMath>
    </w:p>
    <w:p w:rsidR="001B1AF8" w:rsidRPr="00C43380" w:rsidRDefault="001B1AF8" w:rsidP="0066395E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w:r w:rsidRPr="00C43380">
        <w:rPr>
          <w:rFonts w:ascii="Arial" w:eastAsiaTheme="minorEastAsia" w:hAnsi="Arial" w:cs="Arial"/>
          <w:color w:val="FFC000"/>
        </w:rPr>
        <w:t>ciśnienie statyczne zładu C.O. .</w:t>
      </w:r>
      <w:r w:rsidRPr="00C43380">
        <w:rPr>
          <w:rFonts w:ascii="Arial" w:hAnsi="Arial" w:cs="Arial"/>
          <w:color w:val="FFC000"/>
        </w:rPr>
        <w:t>:</w:t>
      </w:r>
      <m:oMath>
        <m:r>
          <w:rPr>
            <w:rFonts w:ascii="Cambria Math" w:eastAsiaTheme="minorEastAsia" w:hAnsi="Cambria Math" w:cs="Arial"/>
            <w:color w:val="FFC000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 w:cs="Arial"/>
            <w:color w:val="FFC000"/>
          </w:rPr>
          <m:t xml:space="preserve">2,5 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C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</w:rPr>
              <m:t>bar</m:t>
            </m:r>
          </m:e>
        </m:d>
      </m:oMath>
    </w:p>
    <w:p w:rsidR="00097981" w:rsidRPr="00C43380" w:rsidRDefault="00F7357A" w:rsidP="00097981">
      <w:pPr>
        <w:spacing w:line="360" w:lineRule="auto"/>
        <w:rPr>
          <w:rFonts w:ascii="Arial" w:eastAsiaTheme="minorEastAsia" w:hAnsi="Arial" w:cs="Arial"/>
          <w:color w:val="FFC00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FFC000"/>
                </w:rPr>
              </m:ctrlPr>
            </m:sSubPr>
            <m:e>
              <m:r>
                <w:rPr>
                  <w:rFonts w:ascii="Cambria Math" w:hAnsi="Cambria Math" w:cs="Arial"/>
                  <w:color w:val="FFC000"/>
                </w:rPr>
                <m:t>V</m:t>
              </m:r>
            </m:e>
            <m:sub>
              <m:r>
                <w:rPr>
                  <w:rFonts w:ascii="Cambria Math" w:hAnsi="Cambria Math" w:cs="Arial"/>
                  <w:color w:val="FFC000"/>
                </w:rPr>
                <m:t>n</m:t>
              </m:r>
            </m:sub>
          </m:sSub>
          <m:r>
            <w:rPr>
              <w:rFonts w:ascii="Cambria Math" w:hAnsi="Cambria Math" w:cs="Arial"/>
              <w:color w:val="FFC000"/>
            </w:rPr>
            <m:t>=</m:t>
          </m:r>
          <m:r>
            <w:rPr>
              <w:rFonts w:ascii="Cambria Math" w:hAnsi="Cambria Math" w:cs="Arial"/>
              <w:color w:val="FFC000"/>
            </w:rPr>
            <m:t>123.16</m:t>
          </m:r>
          <m:r>
            <m:rPr>
              <m:sty m:val="p"/>
            </m:rPr>
            <w:rPr>
              <w:rFonts w:ascii="Cambria Math" w:hAnsi="Cambria Math" w:cs="Arial"/>
              <w:color w:val="FFC000"/>
            </w:rPr>
            <m:t>∙</m:t>
          </m:r>
          <m:f>
            <m:fPr>
              <m:ctrlPr>
                <w:rPr>
                  <w:rFonts w:ascii="Cambria Math" w:hAnsi="Cambria Math" w:cs="Arial"/>
                  <w:i/>
                  <w:color w:val="FFC000"/>
                </w:rPr>
              </m:ctrlPr>
            </m:fPr>
            <m:num>
              <m:r>
                <w:rPr>
                  <w:rFonts w:ascii="Cambria Math" w:hAnsi="Cambria Math" w:cs="Arial"/>
                  <w:color w:val="FFC000"/>
                </w:rPr>
                <m:t>6+1</m:t>
              </m:r>
            </m:num>
            <m:den>
              <m:r>
                <w:rPr>
                  <w:rFonts w:ascii="Cambria Math" w:hAnsi="Cambria Math" w:cs="Arial"/>
                  <w:color w:val="FFC000"/>
                </w:rPr>
                <m:t>6-2,5</m:t>
              </m:r>
            </m:den>
          </m:f>
          <m:r>
            <w:rPr>
              <w:rFonts w:ascii="Cambria Math" w:hAnsi="Cambria Math" w:cs="Arial"/>
              <w:color w:val="FFC000"/>
            </w:rPr>
            <m:t>=</m:t>
          </m:r>
          <m:r>
            <w:rPr>
              <w:rFonts w:ascii="Cambria Math" w:hAnsi="Cambria Math" w:cs="Arial"/>
              <w:color w:val="FFC000"/>
            </w:rPr>
            <m:t>246,32</m:t>
          </m:r>
          <m:r>
            <w:rPr>
              <w:rFonts w:ascii="Cambria Math" w:hAnsi="Cambria Math" w:cs="Arial"/>
              <w:color w:val="FFC000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color w:val="FFC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color w:val="FFC000"/>
                      <w:shd w:val="clear" w:color="auto" w:fill="FFFFFF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C000"/>
                      <w:shd w:val="clear" w:color="auto" w:fill="FFFFFF"/>
                    </w:rPr>
                    <m:t>dm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C000"/>
                      <w:shd w:val="clear" w:color="auto" w:fill="FFFFFF"/>
                    </w:rPr>
                    <m:t>3</m:t>
                  </m:r>
                </m:sup>
              </m:sSup>
            </m:e>
          </m:d>
        </m:oMath>
      </m:oMathPara>
    </w:p>
    <w:p w:rsidR="00097981" w:rsidRPr="00C43380" w:rsidRDefault="00097981" w:rsidP="00097981">
      <w:pPr>
        <w:spacing w:line="360" w:lineRule="auto"/>
        <w:rPr>
          <w:rFonts w:ascii="Arial" w:hAnsi="Arial" w:cs="Arial"/>
          <w:color w:val="FFC000"/>
        </w:rPr>
      </w:pPr>
      <w:r w:rsidRPr="00C43380">
        <w:rPr>
          <w:rFonts w:ascii="Arial" w:hAnsi="Arial" w:cs="Arial"/>
          <w:color w:val="FFC000"/>
        </w:rPr>
        <w:t xml:space="preserve">Użytkowa pojemność naczynia </w:t>
      </w:r>
      <w:proofErr w:type="spellStart"/>
      <w:r w:rsidRPr="00C43380">
        <w:rPr>
          <w:rFonts w:ascii="Arial" w:hAnsi="Arial" w:cs="Arial"/>
          <w:color w:val="FFC000"/>
        </w:rPr>
        <w:t>wzbiorczego</w:t>
      </w:r>
      <w:proofErr w:type="spellEnd"/>
      <w:r w:rsidRPr="00C43380">
        <w:rPr>
          <w:rFonts w:ascii="Arial" w:hAnsi="Arial" w:cs="Arial"/>
          <w:color w:val="FFC000"/>
        </w:rPr>
        <w:t xml:space="preserve"> przeponowego z rezerwą wynosi:</w:t>
      </w:r>
    </w:p>
    <w:p w:rsidR="006A1059" w:rsidRPr="00C43380" w:rsidRDefault="00F7357A" w:rsidP="006A1059">
      <w:pPr>
        <w:spacing w:line="360" w:lineRule="auto"/>
        <w:rPr>
          <w:rFonts w:ascii="Arial" w:eastAsiaTheme="minorEastAsia" w:hAnsi="Arial" w:cs="Arial"/>
          <w:color w:val="FFC00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FFC000"/>
                </w:rPr>
              </m:ctrlPr>
            </m:sSubPr>
            <m:e>
              <m:r>
                <w:rPr>
                  <w:rFonts w:ascii="Cambria Math" w:hAnsi="Cambria Math" w:cs="Arial"/>
                  <w:color w:val="FFC000"/>
                </w:rPr>
                <m:t>V</m:t>
              </m:r>
            </m:e>
            <m:sub>
              <m:r>
                <w:rPr>
                  <w:rFonts w:ascii="Cambria Math" w:hAnsi="Cambria Math" w:cs="Arial"/>
                  <w:color w:val="FFC000"/>
                </w:rPr>
                <m:t>uR</m:t>
              </m:r>
            </m:sub>
          </m:sSub>
          <m:r>
            <w:rPr>
              <w:rFonts w:ascii="Cambria Math" w:hAnsi="Cambria Math" w:cs="Arial"/>
              <w:color w:val="FFC000"/>
            </w:rPr>
            <m:t>=</m:t>
          </m:r>
          <m:r>
            <w:rPr>
              <w:rFonts w:ascii="Cambria Math" w:hAnsi="Cambria Math" w:cs="Arial"/>
              <w:color w:val="FFC000"/>
            </w:rPr>
            <m:t>123,16</m:t>
          </m:r>
          <m:r>
            <w:rPr>
              <w:rFonts w:ascii="Cambria Math" w:hAnsi="Cambria Math" w:cs="Arial"/>
              <w:color w:val="FFC000"/>
            </w:rPr>
            <m:t>+5,5</m:t>
          </m:r>
          <m:r>
            <m:rPr>
              <m:sty m:val="p"/>
            </m:rPr>
            <w:rPr>
              <w:rFonts w:ascii="Cambria Math" w:hAnsi="Cambria Math" w:cs="Arial"/>
              <w:color w:val="FFC000"/>
            </w:rPr>
            <m:t>∙1∙10</m:t>
          </m:r>
          <m:r>
            <w:rPr>
              <w:rFonts w:ascii="Cambria Math" w:hAnsi="Cambria Math" w:cs="Arial"/>
              <w:color w:val="FFC000"/>
            </w:rPr>
            <m:t>=</m:t>
          </m:r>
          <m:r>
            <w:rPr>
              <w:rFonts w:ascii="Cambria Math" w:hAnsi="Cambria Math" w:cs="Arial"/>
              <w:color w:val="FFC000"/>
            </w:rPr>
            <m:t>178,16</m:t>
          </m:r>
          <m:r>
            <w:rPr>
              <w:rFonts w:ascii="Cambria Math" w:hAnsi="Cambria Math" w:cs="Arial"/>
              <w:color w:val="FFC000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color w:val="FFC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color w:val="FFC000"/>
                      <w:shd w:val="clear" w:color="auto" w:fill="FFFFFF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C000"/>
                      <w:shd w:val="clear" w:color="auto" w:fill="FFFFFF"/>
                    </w:rPr>
                    <m:t>dm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C000"/>
                      <w:shd w:val="clear" w:color="auto" w:fill="FFFFFF"/>
                    </w:rPr>
                    <m:t>3</m:t>
                  </m:r>
                </m:sup>
              </m:sSup>
            </m:e>
          </m:d>
        </m:oMath>
      </m:oMathPara>
    </w:p>
    <w:p w:rsidR="00116AF9" w:rsidRPr="00C43380" w:rsidRDefault="00116AF9" w:rsidP="000E428C">
      <w:pPr>
        <w:spacing w:line="360" w:lineRule="auto"/>
        <w:rPr>
          <w:rFonts w:ascii="Arial" w:eastAsiaTheme="minorEastAsia" w:hAnsi="Arial" w:cs="Arial"/>
          <w:color w:val="FFC000"/>
        </w:rPr>
      </w:pPr>
      <w:r w:rsidRPr="00C43380">
        <w:rPr>
          <w:rFonts w:ascii="Arial" w:hAnsi="Arial" w:cs="Arial"/>
          <w:color w:val="FFC000"/>
        </w:rPr>
        <w:t xml:space="preserve">Pojemność całkowita naczynia </w:t>
      </w:r>
      <w:proofErr w:type="spellStart"/>
      <w:r w:rsidRPr="00C43380">
        <w:rPr>
          <w:rFonts w:ascii="Arial" w:hAnsi="Arial" w:cs="Arial"/>
          <w:color w:val="FFC000"/>
        </w:rPr>
        <w:t>wzbiorczego</w:t>
      </w:r>
      <w:proofErr w:type="spellEnd"/>
      <w:r w:rsidRPr="00C43380">
        <w:rPr>
          <w:rFonts w:ascii="Arial" w:hAnsi="Arial" w:cs="Arial"/>
          <w:color w:val="FFC000"/>
        </w:rPr>
        <w:t xml:space="preserve"> z uwzględnieniem jego użytko</w:t>
      </w:r>
      <w:r w:rsidR="007E421B" w:rsidRPr="00C43380">
        <w:rPr>
          <w:rFonts w:ascii="Arial" w:hAnsi="Arial" w:cs="Arial"/>
          <w:color w:val="FFC000"/>
        </w:rPr>
        <w:t>wej pojemności z rezerwą wynosi</w:t>
      </w:r>
      <w:r w:rsidRPr="00C43380">
        <w:rPr>
          <w:rFonts w:ascii="Arial" w:hAnsi="Arial" w:cs="Arial"/>
          <w:color w:val="FFC000"/>
        </w:rPr>
        <w:t>:</w:t>
      </w:r>
    </w:p>
    <w:p w:rsidR="00097981" w:rsidRPr="00C43380" w:rsidRDefault="00F7357A" w:rsidP="002673C7">
      <w:pPr>
        <w:spacing w:line="360" w:lineRule="auto"/>
        <w:rPr>
          <w:rFonts w:ascii="Arial" w:eastAsiaTheme="minorEastAsia" w:hAnsi="Arial" w:cs="Arial"/>
          <w:color w:val="FFC00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FFC000"/>
                </w:rPr>
              </m:ctrlPr>
            </m:sSubPr>
            <m:e>
              <m:r>
                <w:rPr>
                  <w:rFonts w:ascii="Cambria Math" w:hAnsi="Cambria Math" w:cs="Arial"/>
                  <w:color w:val="FFC000"/>
                </w:rPr>
                <m:t>V</m:t>
              </m:r>
            </m:e>
            <m:sub>
              <m:r>
                <w:rPr>
                  <w:rFonts w:ascii="Cambria Math" w:hAnsi="Cambria Math" w:cs="Arial"/>
                  <w:color w:val="FFC000"/>
                </w:rPr>
                <m:t>nR</m:t>
              </m:r>
            </m:sub>
          </m:sSub>
          <m:r>
            <w:rPr>
              <w:rFonts w:ascii="Cambria Math" w:hAnsi="Cambria Math" w:cs="Arial"/>
              <w:color w:val="FFC000"/>
            </w:rPr>
            <m:t>=</m:t>
          </m:r>
          <m:r>
            <w:rPr>
              <w:rFonts w:ascii="Cambria Math" w:hAnsi="Cambria Math" w:cs="Arial"/>
              <w:color w:val="FFC000"/>
            </w:rPr>
            <m:t>178,16</m:t>
          </m:r>
          <m:r>
            <m:rPr>
              <m:sty m:val="p"/>
            </m:rPr>
            <w:rPr>
              <w:rFonts w:ascii="Cambria Math" w:hAnsi="Cambria Math" w:cs="Arial"/>
              <w:color w:val="FFC000"/>
            </w:rPr>
            <m:t>∙</m:t>
          </m:r>
          <m:f>
            <m:fPr>
              <m:ctrlPr>
                <w:rPr>
                  <w:rFonts w:ascii="Cambria Math" w:hAnsi="Cambria Math" w:cs="Arial"/>
                  <w:i/>
                  <w:color w:val="FFC000"/>
                </w:rPr>
              </m:ctrlPr>
            </m:fPr>
            <m:num>
              <m:r>
                <w:rPr>
                  <w:rFonts w:ascii="Cambria Math" w:hAnsi="Cambria Math" w:cs="Arial"/>
                  <w:color w:val="FFC000"/>
                </w:rPr>
                <m:t>6+1</m:t>
              </m:r>
            </m:num>
            <m:den>
              <m:r>
                <w:rPr>
                  <w:rFonts w:ascii="Cambria Math" w:hAnsi="Cambria Math" w:cs="Arial"/>
                  <w:color w:val="FFC000"/>
                </w:rPr>
                <m:t>6-2,50</m:t>
              </m:r>
            </m:den>
          </m:f>
          <m:r>
            <w:rPr>
              <w:rFonts w:ascii="Cambria Math" w:hAnsi="Cambria Math" w:cs="Arial"/>
              <w:color w:val="FFC000"/>
            </w:rPr>
            <m:t>=</m:t>
          </m:r>
          <m:r>
            <w:rPr>
              <w:rFonts w:ascii="Cambria Math" w:hAnsi="Cambria Math" w:cs="Arial"/>
              <w:color w:val="FFC000"/>
            </w:rPr>
            <m:t>356,33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color w:val="FFC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color w:val="FFC000"/>
                      <w:shd w:val="clear" w:color="auto" w:fill="FFFFFF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C000"/>
                      <w:shd w:val="clear" w:color="auto" w:fill="FFFFFF"/>
                    </w:rPr>
                    <m:t>dm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C000"/>
                      <w:shd w:val="clear" w:color="auto" w:fill="FFFFFF"/>
                    </w:rPr>
                    <m:t>3</m:t>
                  </m:r>
                </m:sup>
              </m:sSup>
            </m:e>
          </m:d>
          <m:r>
            <m:rPr>
              <m:sty m:val="p"/>
            </m:rPr>
            <w:rPr>
              <w:rFonts w:ascii="Arial" w:eastAsiaTheme="minorEastAsia" w:hAnsi="Arial" w:cs="Arial"/>
              <w:color w:val="FFC000"/>
            </w:rPr>
            <w:br/>
          </m:r>
        </m:oMath>
      </m:oMathPara>
      <w:r w:rsidR="00254851" w:rsidRPr="00C43380">
        <w:rPr>
          <w:rFonts w:ascii="Arial" w:eastAsiaTheme="minorEastAsia" w:hAnsi="Arial" w:cs="Arial"/>
          <w:b/>
          <w:color w:val="FFC000"/>
        </w:rPr>
        <w:t>Dobrano naczynie</w:t>
      </w:r>
      <w:r w:rsidR="008765F2" w:rsidRPr="00C43380">
        <w:rPr>
          <w:rFonts w:ascii="Arial" w:eastAsiaTheme="minorEastAsia" w:hAnsi="Arial" w:cs="Arial"/>
          <w:b/>
          <w:color w:val="FFC000"/>
        </w:rPr>
        <w:t xml:space="preserve"> przeponowe firmy </w:t>
      </w:r>
      <w:proofErr w:type="spellStart"/>
      <w:r w:rsidR="008765F2" w:rsidRPr="00C43380">
        <w:rPr>
          <w:rFonts w:ascii="Arial" w:eastAsiaTheme="minorEastAsia" w:hAnsi="Arial" w:cs="Arial"/>
          <w:b/>
          <w:color w:val="FFC000"/>
        </w:rPr>
        <w:t>Reflex</w:t>
      </w:r>
      <w:proofErr w:type="spellEnd"/>
      <w:r w:rsidR="008765F2" w:rsidRPr="00C43380">
        <w:rPr>
          <w:rFonts w:ascii="Arial" w:eastAsiaTheme="minorEastAsia" w:hAnsi="Arial" w:cs="Arial"/>
          <w:b/>
          <w:color w:val="FFC000"/>
        </w:rPr>
        <w:t xml:space="preserve"> typ </w:t>
      </w:r>
      <w:r w:rsidR="00EC3643" w:rsidRPr="00C43380">
        <w:rPr>
          <w:rFonts w:ascii="Arial" w:eastAsiaTheme="minorEastAsia" w:hAnsi="Arial" w:cs="Arial"/>
          <w:b/>
          <w:color w:val="FFC000"/>
        </w:rPr>
        <w:t>N</w:t>
      </w:r>
      <w:r w:rsidR="00A47D4B" w:rsidRPr="00C43380">
        <w:rPr>
          <w:rFonts w:ascii="Arial" w:eastAsiaTheme="minorEastAsia" w:hAnsi="Arial" w:cs="Arial"/>
          <w:b/>
          <w:color w:val="FFC000"/>
        </w:rPr>
        <w:t xml:space="preserve"> </w:t>
      </w:r>
      <w:r w:rsidR="008B62D2" w:rsidRPr="00C43380">
        <w:rPr>
          <w:rFonts w:ascii="Arial" w:eastAsiaTheme="minorEastAsia" w:hAnsi="Arial" w:cs="Arial"/>
          <w:b/>
          <w:color w:val="FFC000"/>
        </w:rPr>
        <w:t xml:space="preserve">400 </w:t>
      </w:r>
      <w:r w:rsidR="00254851" w:rsidRPr="00C43380">
        <w:rPr>
          <w:rFonts w:ascii="Arial" w:eastAsiaTheme="minorEastAsia" w:hAnsi="Arial" w:cs="Arial"/>
          <w:b/>
          <w:color w:val="FFC000"/>
        </w:rPr>
        <w:t>z z</w:t>
      </w:r>
      <w:r w:rsidR="00A90CF7" w:rsidRPr="00C43380">
        <w:rPr>
          <w:rFonts w:ascii="Arial" w:eastAsiaTheme="minorEastAsia" w:hAnsi="Arial" w:cs="Arial"/>
          <w:b/>
          <w:color w:val="FFC000"/>
        </w:rPr>
        <w:t>estawem przyłączeniowym SU R1x1.</w:t>
      </w:r>
    </w:p>
    <w:p w:rsidR="00F635B9" w:rsidRPr="00F40D5F" w:rsidRDefault="00F53B12" w:rsidP="00F635B9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35" w:name="_Toc46694081"/>
      <w:r w:rsidRPr="00F40D5F">
        <w:rPr>
          <w:rFonts w:ascii="Arial" w:hAnsi="Arial" w:cs="Arial"/>
          <w:color w:val="auto"/>
        </w:rPr>
        <w:t>6.10</w:t>
      </w:r>
      <w:r w:rsidR="00FF1560" w:rsidRPr="00F40D5F">
        <w:rPr>
          <w:rFonts w:ascii="Arial" w:hAnsi="Arial" w:cs="Arial"/>
          <w:color w:val="auto"/>
        </w:rPr>
        <w:t>.  Dobór zawor</w:t>
      </w:r>
      <w:r w:rsidR="00F635B9" w:rsidRPr="00F40D5F">
        <w:rPr>
          <w:rFonts w:ascii="Arial" w:hAnsi="Arial" w:cs="Arial"/>
          <w:color w:val="auto"/>
        </w:rPr>
        <w:t>ów</w:t>
      </w:r>
      <w:r w:rsidR="00FF1560" w:rsidRPr="00F40D5F">
        <w:rPr>
          <w:rFonts w:ascii="Arial" w:hAnsi="Arial" w:cs="Arial"/>
          <w:color w:val="auto"/>
        </w:rPr>
        <w:t xml:space="preserve"> bezpieczeń</w:t>
      </w:r>
      <w:r w:rsidR="00AC0643" w:rsidRPr="00F40D5F">
        <w:rPr>
          <w:rFonts w:ascii="Arial" w:hAnsi="Arial" w:cs="Arial"/>
          <w:color w:val="auto"/>
        </w:rPr>
        <w:t>s</w:t>
      </w:r>
      <w:r w:rsidR="00FF1560" w:rsidRPr="00F40D5F">
        <w:rPr>
          <w:rFonts w:ascii="Arial" w:hAnsi="Arial" w:cs="Arial"/>
          <w:color w:val="auto"/>
        </w:rPr>
        <w:t>twa</w:t>
      </w:r>
      <w:bookmarkEnd w:id="35"/>
    </w:p>
    <w:p w:rsidR="00ED2BE3" w:rsidRPr="00F40D5F" w:rsidRDefault="00F635B9" w:rsidP="00B53C14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36" w:name="_Toc46694082"/>
      <w:r w:rsidRPr="00F40D5F">
        <w:rPr>
          <w:rFonts w:ascii="Arial" w:hAnsi="Arial" w:cs="Arial"/>
          <w:color w:val="auto"/>
        </w:rPr>
        <w:t>6.10.1  Dobór zaworów bezpieczeństwa dla obiegu C.O.</w:t>
      </w:r>
      <w:bookmarkEnd w:id="36"/>
    </w:p>
    <w:p w:rsidR="00ED2BE3" w:rsidRPr="00B76489" w:rsidRDefault="00796FA1" w:rsidP="002A0970">
      <w:pPr>
        <w:spacing w:line="360" w:lineRule="auto"/>
        <w:rPr>
          <w:rFonts w:ascii="Arial" w:hAnsi="Arial" w:cs="Arial"/>
          <w:color w:val="FFC000"/>
        </w:rPr>
      </w:pPr>
      <w:r w:rsidRPr="00B76489">
        <w:rPr>
          <w:rFonts w:ascii="Arial" w:hAnsi="Arial" w:cs="Arial"/>
          <w:color w:val="FFC000"/>
        </w:rPr>
        <w:t>Masowa przepustowość zaworu bezpieczeństwa C.O.:</w:t>
      </w:r>
    </w:p>
    <w:p w:rsidR="0099355A" w:rsidRPr="00B76489" w:rsidRDefault="0099355A" w:rsidP="00B12C90">
      <w:pPr>
        <w:pStyle w:val="Bezodstpw"/>
        <w:rPr>
          <w:rFonts w:ascii="Arial" w:eastAsiaTheme="minorEastAsia" w:hAnsi="Arial"/>
          <w:color w:val="FFC000"/>
        </w:rPr>
      </w:pPr>
      <m:oMathPara>
        <m:oMath>
          <m:r>
            <w:rPr>
              <w:rFonts w:ascii="Cambria Math" w:hAnsi="Cambria Math"/>
              <w:color w:val="FFC000"/>
            </w:rPr>
            <w:lastRenderedPageBreak/>
            <m:t>M</m:t>
          </m:r>
          <m:r>
            <m:rPr>
              <m:sty m:val="p"/>
            </m:rPr>
            <w:rPr>
              <w:rFonts w:ascii="Cambria Math" w:hAnsi="Cambria Math"/>
              <w:color w:val="FFC000"/>
            </w:rPr>
            <m:t xml:space="preserve">=447,3∙b∙A </m:t>
          </m:r>
          <m:rad>
            <m:radPr>
              <m:degHide m:val="1"/>
              <m:ctrlPr>
                <w:rPr>
                  <w:rFonts w:ascii="Cambria Math" w:hAnsi="Cambria Math"/>
                  <w:color w:val="FFC000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/>
                      <w:color w:val="FFC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C000"/>
                    </w:rPr>
                    <m:t>(</m:t>
                  </m:r>
                  <m:r>
                    <w:rPr>
                      <w:rFonts w:ascii="Cambria Math" w:hAnsi="Cambria Math"/>
                      <w:color w:val="FFC000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FFC00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FFC00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color w:val="FFC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C000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FFC000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FFC000"/>
                </w:rPr>
                <m:t>)∙</m:t>
              </m:r>
              <m:r>
                <m:rPr>
                  <m:sty m:val="p"/>
                </m:rPr>
                <w:rPr>
                  <w:rFonts w:ascii="Cambria Math" w:hAnsi="Cambria Math"/>
                  <w:color w:val="FFC000"/>
                  <w:shd w:val="clear" w:color="auto" w:fill="FFFFFF"/>
                </w:rPr>
                <m:t>ρ</m:t>
              </m:r>
            </m:e>
          </m:rad>
          <m:r>
            <m:rPr>
              <m:sty m:val="p"/>
            </m:rPr>
            <w:rPr>
              <w:rFonts w:ascii="Cambria Math" w:hAnsi="Cambria Math"/>
              <w:color w:val="FFC000"/>
            </w:rPr>
            <m:t>∙</m:t>
          </m:r>
          <m:r>
            <m:rPr>
              <m:sty m:val="p"/>
            </m:rPr>
            <w:rPr>
              <w:rFonts w:ascii="Cambria Math" w:hAnsi="Cambria Math"/>
              <w:color w:val="FFC000"/>
              <w:shd w:val="clear" w:color="auto" w:fill="FFFFFF"/>
            </w:rPr>
            <m:t>3600</m:t>
          </m:r>
        </m:oMath>
      </m:oMathPara>
    </w:p>
    <w:p w:rsidR="00ED2BE3" w:rsidRPr="00B76489" w:rsidRDefault="00ED2BE3" w:rsidP="00ED2BE3">
      <w:pPr>
        <w:rPr>
          <w:color w:val="FFC000"/>
        </w:rPr>
      </w:pPr>
    </w:p>
    <w:p w:rsidR="00D24603" w:rsidRPr="00B76489" w:rsidRDefault="00F7357A" w:rsidP="002A097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w:rPr>
                <w:rFonts w:ascii="Cambria Math" w:hAnsi="Cambria Math" w:cs="Arial"/>
                <w:color w:val="FFC000"/>
              </w:rPr>
              <m:t>p</m:t>
            </m:r>
          </m:e>
          <m:sub>
            <m:r>
              <w:rPr>
                <w:rFonts w:ascii="Cambria Math" w:hAnsi="Cambria Math" w:cs="Arial"/>
                <w:color w:val="FFC000"/>
              </w:rPr>
              <m:t>2</m:t>
            </m:r>
          </m:sub>
        </m:sSub>
        <m:r>
          <w:rPr>
            <w:rFonts w:ascii="Cambria Math" w:eastAsiaTheme="majorEastAsia" w:hAnsi="Cambria Math" w:cs="Arial"/>
            <w:color w:val="FFC000"/>
          </w:rPr>
          <m:t xml:space="preserve"> </m:t>
        </m:r>
      </m:oMath>
      <w:r w:rsidR="00D24603" w:rsidRPr="00B76489">
        <w:rPr>
          <w:rFonts w:ascii="Arial" w:eastAsiaTheme="minorEastAsia" w:hAnsi="Arial" w:cs="Arial"/>
          <w:color w:val="FFC000"/>
        </w:rPr>
        <w:t>ciśnienie nominalne sieci ciepłowniczej wg PN-H-02650:1989 w barach</w:t>
      </w:r>
    </w:p>
    <w:p w:rsidR="002A0970" w:rsidRPr="00B76489" w:rsidRDefault="00F7357A" w:rsidP="002A097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w:rPr>
                <w:rFonts w:ascii="Cambria Math" w:hAnsi="Cambria Math" w:cs="Arial"/>
                <w:color w:val="FFC000"/>
              </w:rPr>
              <m:t>p</m:t>
            </m:r>
          </m:e>
          <m:sub>
            <m:r>
              <w:rPr>
                <w:rFonts w:ascii="Cambria Math" w:hAnsi="Cambria Math" w:cs="Arial"/>
                <w:color w:val="FFC000"/>
              </w:rPr>
              <m:t>1</m:t>
            </m:r>
          </m:sub>
        </m:sSub>
        <m:r>
          <w:rPr>
            <w:rFonts w:ascii="Cambria Math" w:eastAsiaTheme="majorEastAsia" w:hAnsi="Cambria Math" w:cs="Arial"/>
            <w:color w:val="FFC000"/>
          </w:rPr>
          <m:t xml:space="preserve"> </m:t>
        </m:r>
      </m:oMath>
      <w:r w:rsidR="002A0970" w:rsidRPr="00B76489">
        <w:rPr>
          <w:rFonts w:ascii="Arial" w:eastAsiaTheme="minorEastAsia" w:hAnsi="Arial" w:cs="Arial"/>
          <w:color w:val="FFC000"/>
        </w:rPr>
        <w:t>ciśnienie nastawy zawo</w:t>
      </w:r>
      <w:proofErr w:type="spellStart"/>
      <w:r w:rsidR="002A0970" w:rsidRPr="00B76489">
        <w:rPr>
          <w:rFonts w:ascii="Arial" w:eastAsiaTheme="minorEastAsia" w:hAnsi="Arial" w:cs="Arial"/>
          <w:color w:val="FFC000"/>
        </w:rPr>
        <w:t>ru</w:t>
      </w:r>
      <w:proofErr w:type="spellEnd"/>
      <w:r w:rsidR="002A0970" w:rsidRPr="00B76489">
        <w:rPr>
          <w:rFonts w:ascii="Arial" w:eastAsiaTheme="minorEastAsia" w:hAnsi="Arial" w:cs="Arial"/>
          <w:color w:val="FFC000"/>
        </w:rPr>
        <w:t xml:space="preserve"> bezpieczeństwa w barach</w:t>
      </w:r>
    </w:p>
    <w:p w:rsidR="00D24603" w:rsidRPr="00B76489" w:rsidRDefault="00D24603" w:rsidP="002A097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m:oMath>
        <m:r>
          <m:rPr>
            <m:sty m:val="p"/>
          </m:rPr>
          <w:rPr>
            <w:rFonts w:ascii="Cambria Math" w:hAnsi="Cambria Math" w:cs="Arial"/>
            <w:color w:val="FFC000"/>
            <w:shd w:val="clear" w:color="auto" w:fill="FFFFFF"/>
          </w:rPr>
          <m:t>ρ</m:t>
        </m:r>
      </m:oMath>
      <w:r w:rsidR="00735E0D" w:rsidRPr="00B76489">
        <w:rPr>
          <w:rFonts w:ascii="Arial" w:eastAsiaTheme="minorEastAsia" w:hAnsi="Arial" w:cs="Arial"/>
          <w:color w:val="FFC000"/>
        </w:rPr>
        <w:t xml:space="preserve"> gęstość wody </w:t>
      </w:r>
      <w:r w:rsidRPr="00B76489">
        <w:rPr>
          <w:rFonts w:ascii="Arial" w:eastAsiaTheme="minorEastAsia" w:hAnsi="Arial" w:cs="Arial"/>
          <w:color w:val="FFC000"/>
        </w:rPr>
        <w:t xml:space="preserve"> sieciowej przy jej </w:t>
      </w:r>
      <w:r w:rsidR="001B27BD" w:rsidRPr="00B76489">
        <w:rPr>
          <w:rFonts w:ascii="Arial" w:eastAsiaTheme="minorEastAsia" w:hAnsi="Arial" w:cs="Arial"/>
          <w:color w:val="FFC000"/>
        </w:rPr>
        <w:t>średniej te</w:t>
      </w:r>
      <w:r w:rsidR="00B76489">
        <w:rPr>
          <w:rFonts w:ascii="Arial" w:eastAsiaTheme="minorEastAsia" w:hAnsi="Arial" w:cs="Arial"/>
          <w:color w:val="FFC000"/>
        </w:rPr>
        <w:t xml:space="preserve">mperaturze zasilania i powrotu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FFC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FFC000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color w:val="FFC000"/>
                  </w:rPr>
                  <m:t xml:space="preserve">55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color w:val="FFC00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C000"/>
                        <w:shd w:val="clear" w:color="auto" w:fill="FFFFFF"/>
                      </w:rPr>
                      <m:t>°C</m:t>
                    </m:r>
                  </m:e>
                </m:d>
                <m:r>
                  <w:rPr>
                    <w:rFonts w:ascii="Cambria Math" w:hAnsi="Cambria Math" w:cs="Arial"/>
                    <w:color w:val="FFC000"/>
                  </w:rPr>
                  <m:t>+</m:t>
                </m:r>
                <m:r>
                  <w:rPr>
                    <w:rFonts w:ascii="Cambria Math" w:eastAsiaTheme="minorEastAsia" w:hAnsi="Cambria Math" w:cs="Arial"/>
                    <w:color w:val="FFC000"/>
                  </w:rPr>
                  <m:t xml:space="preserve">135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color w:val="FFC00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C000"/>
                        <w:shd w:val="clear" w:color="auto" w:fill="FFFFFF"/>
                      </w:rPr>
                      <m:t>°C</m:t>
                    </m:r>
                  </m:e>
                </m:d>
              </m:num>
              <m:den>
                <m:r>
                  <w:rPr>
                    <w:rFonts w:ascii="Cambria Math" w:hAnsi="Cambria Math" w:cs="Arial"/>
                    <w:color w:val="FFC000"/>
                  </w:rPr>
                  <m:t>2</m:t>
                </m:r>
              </m:den>
            </m:f>
            <m:ctrlPr>
              <w:rPr>
                <w:rFonts w:ascii="Cambria Math" w:hAnsi="Cambria Math" w:cs="Arial"/>
                <w:i/>
                <w:color w:val="FFC000"/>
              </w:rPr>
            </m:ctrlPr>
          </m:e>
        </m:d>
        <m:r>
          <w:rPr>
            <w:rFonts w:ascii="Cambria Math" w:eastAsiaTheme="minorEastAsia" w:hAnsi="Cambria Math" w:cs="Arial"/>
            <w:color w:val="FFC000"/>
          </w:rPr>
          <m:t xml:space="preserve"> 85 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C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  <w:shd w:val="clear" w:color="auto" w:fill="FFFFFF"/>
              </w:rPr>
              <m:t>°C</m:t>
            </m:r>
          </m:e>
        </m:d>
        <m:r>
          <w:rPr>
            <w:rFonts w:ascii="Cambria Math" w:hAnsi="Cambria Math" w:cs="Arial"/>
            <w:color w:val="FFC000"/>
          </w:rPr>
          <m:t>:</m:t>
        </m:r>
      </m:oMath>
      <w:r w:rsidRPr="00B76489">
        <w:rPr>
          <w:rFonts w:ascii="Arial" w:eastAsiaTheme="minorEastAsia" w:hAnsi="Arial" w:cs="Arial"/>
          <w:color w:val="FFC000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FFC000"/>
          </w:rPr>
          <m:t>968,7</m:t>
        </m:r>
        <m:r>
          <m:rPr>
            <m:sty m:val="p"/>
          </m:rPr>
          <w:rPr>
            <w:rFonts w:ascii="Cambria Math" w:eastAsiaTheme="minorEastAsia" w:hAnsi="Cambria Math" w:cs="Arial"/>
            <w:color w:val="FFC000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C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color w:val="FFC00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color w:val="FFC000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color w:val="FFC00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C000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C000"/>
                      </w:rPr>
                      <m:t>3</m:t>
                    </m:r>
                  </m:sup>
                </m:sSup>
              </m:den>
            </m:f>
          </m:e>
        </m:d>
      </m:oMath>
    </w:p>
    <w:p w:rsidR="00D24603" w:rsidRPr="00B76489" w:rsidRDefault="00D24603" w:rsidP="002A097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m:oMath>
        <m:r>
          <m:rPr>
            <m:sty m:val="p"/>
          </m:rPr>
          <w:rPr>
            <w:rFonts w:ascii="Cambria Math" w:hAnsi="Cambria Math" w:cs="Arial"/>
            <w:color w:val="FFC000"/>
          </w:rPr>
          <m:t>b</m:t>
        </m:r>
      </m:oMath>
      <w:r w:rsidRPr="00B76489">
        <w:rPr>
          <w:rFonts w:ascii="Arial" w:hAnsi="Arial" w:cs="Arial"/>
          <w:color w:val="FFC000"/>
        </w:rPr>
        <w:t xml:space="preserve"> współczynnik zależny od różnicy ciśnień </w:t>
      </w: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w:rPr>
                <w:rFonts w:ascii="Cambria Math" w:hAnsi="Cambria Math" w:cs="Arial"/>
                <w:color w:val="FFC000"/>
              </w:rPr>
              <m:t>p</m:t>
            </m:r>
          </m:e>
          <m:sub>
            <m:r>
              <w:rPr>
                <w:rFonts w:ascii="Cambria Math" w:hAnsi="Cambria Math" w:cs="Arial"/>
                <w:color w:val="FFC000"/>
              </w:rPr>
              <m:t>2</m:t>
            </m:r>
          </m:sub>
        </m:sSub>
      </m:oMath>
      <w:r w:rsidRPr="00B76489">
        <w:rPr>
          <w:rFonts w:ascii="Arial" w:eastAsiaTheme="minorEastAsia" w:hAnsi="Arial" w:cs="Arial"/>
          <w:color w:val="FFC000"/>
        </w:rPr>
        <w:t>-</w:t>
      </w: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w:rPr>
                <w:rFonts w:ascii="Cambria Math" w:hAnsi="Cambria Math" w:cs="Arial"/>
                <w:color w:val="FFC000"/>
              </w:rPr>
              <m:t>p</m:t>
            </m:r>
          </m:e>
          <m:sub>
            <m:r>
              <w:rPr>
                <w:rFonts w:ascii="Cambria Math" w:hAnsi="Cambria Math" w:cs="Arial"/>
                <w:color w:val="FFC000"/>
              </w:rPr>
              <m:t>1</m:t>
            </m:r>
          </m:sub>
        </m:sSub>
      </m:oMath>
      <w:r w:rsidRPr="00B76489">
        <w:rPr>
          <w:rFonts w:ascii="Arial" w:eastAsiaTheme="minorEastAsia" w:hAnsi="Arial" w:cs="Arial"/>
          <w:color w:val="FFC000"/>
        </w:rPr>
        <w:t xml:space="preserve"> gdy:</w:t>
      </w:r>
      <w:r w:rsidRPr="00B76489">
        <w:rPr>
          <w:rFonts w:ascii="Arial" w:eastAsiaTheme="minorEastAsia" w:hAnsi="Arial" w:cs="Arial"/>
          <w:color w:val="FFC000"/>
        </w:rPr>
        <w:br/>
      </w: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w:rPr>
                <w:rFonts w:ascii="Cambria Math" w:hAnsi="Cambria Math" w:cs="Arial"/>
                <w:color w:val="FFC000"/>
              </w:rPr>
              <m:t>p</m:t>
            </m:r>
          </m:e>
          <m:sub>
            <m:r>
              <w:rPr>
                <w:rFonts w:ascii="Cambria Math" w:hAnsi="Cambria Math" w:cs="Arial"/>
                <w:color w:val="FFC000"/>
              </w:rPr>
              <m:t>2</m:t>
            </m:r>
          </m:sub>
        </m:sSub>
      </m:oMath>
      <w:r w:rsidRPr="00B76489">
        <w:rPr>
          <w:rFonts w:ascii="Arial" w:eastAsiaTheme="minorEastAsia" w:hAnsi="Arial" w:cs="Arial"/>
          <w:color w:val="FFC000"/>
        </w:rPr>
        <w:t>-</w:t>
      </w: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w:rPr>
                <w:rFonts w:ascii="Cambria Math" w:hAnsi="Cambria Math" w:cs="Arial"/>
                <w:color w:val="FFC000"/>
              </w:rPr>
              <m:t>p</m:t>
            </m:r>
          </m:e>
          <m:sub>
            <m:r>
              <w:rPr>
                <w:rFonts w:ascii="Cambria Math" w:hAnsi="Cambria Math" w:cs="Arial"/>
                <w:color w:val="FFC000"/>
              </w:rPr>
              <m:t>1</m:t>
            </m:r>
          </m:sub>
        </m:sSub>
      </m:oMath>
      <w:r w:rsidR="00D362E4" w:rsidRPr="00B76489">
        <w:rPr>
          <w:rFonts w:ascii="Arial" w:hAnsi="Arial" w:cs="Arial"/>
          <w:color w:val="FFC000"/>
          <w:shd w:val="clear" w:color="auto" w:fill="FFFFFF"/>
        </w:rPr>
        <w:t xml:space="preserve"> ≤5 bar to b=1</w:t>
      </w:r>
      <w:r w:rsidRPr="00B76489">
        <w:rPr>
          <w:rFonts w:ascii="Arial" w:eastAsiaTheme="minorEastAsia" w:hAnsi="Arial" w:cs="Arial"/>
          <w:color w:val="FFC000"/>
        </w:rPr>
        <w:br/>
      </w: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w:rPr>
                <w:rFonts w:ascii="Cambria Math" w:hAnsi="Cambria Math" w:cs="Arial"/>
                <w:color w:val="FFC000"/>
              </w:rPr>
              <m:t>p</m:t>
            </m:r>
          </m:e>
          <m:sub>
            <m:r>
              <w:rPr>
                <w:rFonts w:ascii="Cambria Math" w:hAnsi="Cambria Math" w:cs="Arial"/>
                <w:color w:val="FFC000"/>
              </w:rPr>
              <m:t>2</m:t>
            </m:r>
          </m:sub>
        </m:sSub>
      </m:oMath>
      <w:r w:rsidRPr="00B76489">
        <w:rPr>
          <w:rFonts w:ascii="Arial" w:eastAsiaTheme="minorEastAsia" w:hAnsi="Arial" w:cs="Arial"/>
          <w:color w:val="FFC000"/>
        </w:rPr>
        <w:t>-</w:t>
      </w: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w:rPr>
                <w:rFonts w:ascii="Cambria Math" w:hAnsi="Cambria Math" w:cs="Arial"/>
                <w:color w:val="FFC000"/>
              </w:rPr>
              <m:t>p</m:t>
            </m:r>
          </m:e>
          <m:sub>
            <m:r>
              <w:rPr>
                <w:rFonts w:ascii="Cambria Math" w:hAnsi="Cambria Math" w:cs="Arial"/>
                <w:color w:val="FFC000"/>
              </w:rPr>
              <m:t>1</m:t>
            </m:r>
          </m:sub>
        </m:sSub>
      </m:oMath>
      <w:r w:rsidR="00D362E4" w:rsidRPr="00B76489">
        <w:rPr>
          <w:rFonts w:ascii="Arial" w:hAnsi="Arial" w:cs="Arial"/>
          <w:color w:val="FFC000"/>
          <w:shd w:val="clear" w:color="auto" w:fill="FFFFFF"/>
        </w:rPr>
        <w:t xml:space="preserve"> &gt;5</w:t>
      </w:r>
      <w:r w:rsidR="006F39BA" w:rsidRPr="00B76489">
        <w:rPr>
          <w:rFonts w:ascii="Arial" w:hAnsi="Arial" w:cs="Arial"/>
          <w:color w:val="FFC000"/>
          <w:shd w:val="clear" w:color="auto" w:fill="FFFFFF"/>
        </w:rPr>
        <w:t xml:space="preserve"> </w:t>
      </w:r>
      <w:r w:rsidR="00D362E4" w:rsidRPr="00B76489">
        <w:rPr>
          <w:rFonts w:ascii="Arial" w:hAnsi="Arial" w:cs="Arial"/>
          <w:color w:val="FFC000"/>
          <w:shd w:val="clear" w:color="auto" w:fill="FFFFFF"/>
        </w:rPr>
        <w:t>bar to b=2</w:t>
      </w:r>
      <w:r w:rsidR="00B76489" w:rsidRPr="00B76489">
        <w:rPr>
          <w:rFonts w:ascii="Arial" w:hAnsi="Arial" w:cs="Arial"/>
          <w:color w:val="FFC000"/>
          <w:shd w:val="clear" w:color="auto" w:fill="FFFFFF"/>
        </w:rPr>
        <w:t>, warunek spełniony 16-6&gt;5 [bar]</w:t>
      </w:r>
    </w:p>
    <w:p w:rsidR="00D24603" w:rsidRPr="00B76489" w:rsidRDefault="00D24603" w:rsidP="002A097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m:oMath>
        <m:r>
          <m:rPr>
            <m:sty m:val="p"/>
          </m:rPr>
          <w:rPr>
            <w:rFonts w:ascii="Cambria Math" w:hAnsi="Cambria Math" w:cs="Arial"/>
            <w:color w:val="FFC000"/>
          </w:rPr>
          <m:t>A</m:t>
        </m:r>
      </m:oMath>
      <w:r w:rsidRPr="00B76489">
        <w:rPr>
          <w:rFonts w:ascii="Arial" w:hAnsi="Arial" w:cs="Arial"/>
          <w:color w:val="FFC000"/>
        </w:rPr>
        <w:t xml:space="preserve"> wartość zgodna z aprobatą techniczną wymiennika płytowego</w:t>
      </w:r>
      <w:r w:rsidR="001B27BD" w:rsidRPr="00B76489">
        <w:rPr>
          <w:rFonts w:ascii="Arial" w:hAnsi="Arial" w:cs="Arial"/>
          <w:color w:val="FFC000"/>
        </w:rPr>
        <w:t>- 15 [</w:t>
      </w:r>
      <m:oMath>
        <m:sSup>
          <m:sSupPr>
            <m:ctrlPr>
              <w:rPr>
                <w:rFonts w:ascii="Cambria Math" w:hAnsi="Cambria Math" w:cs="Arial"/>
                <w:color w:val="FFC00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</w:rPr>
              <m:t>mm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FFC000"/>
              </w:rPr>
              <m:t>2</m:t>
            </m:r>
          </m:sup>
        </m:sSup>
        <m:r>
          <w:rPr>
            <w:rFonts w:ascii="Cambria Math" w:hAnsi="Cambria Math" w:cs="Arial"/>
            <w:color w:val="FFC000"/>
          </w:rPr>
          <m:t>]</m:t>
        </m:r>
      </m:oMath>
    </w:p>
    <w:p w:rsidR="00D362E4" w:rsidRPr="00B76489" w:rsidRDefault="00D362E4" w:rsidP="002A0970">
      <w:pPr>
        <w:pStyle w:val="Bezodstpw"/>
        <w:spacing w:line="360" w:lineRule="auto"/>
        <w:jc w:val="center"/>
        <w:rPr>
          <w:rFonts w:ascii="Arial" w:eastAsiaTheme="minorEastAsia" w:hAnsi="Arial"/>
          <w:color w:val="FFC000"/>
        </w:rPr>
      </w:pPr>
      <m:oMath>
        <m:r>
          <w:rPr>
            <w:rFonts w:ascii="Cambria Math" w:hAnsi="Cambria Math"/>
            <w:color w:val="FFC000"/>
          </w:rPr>
          <m:t>M=447,3</m:t>
        </m:r>
        <m:r>
          <m:rPr>
            <m:sty m:val="p"/>
          </m:rPr>
          <w:rPr>
            <w:rFonts w:ascii="Cambria Math" w:hAnsi="Cambria Math"/>
            <w:color w:val="FFC000"/>
          </w:rPr>
          <m:t>∙</m:t>
        </m:r>
        <m:r>
          <m:rPr>
            <m:sty m:val="p"/>
          </m:rPr>
          <w:rPr>
            <w:rFonts w:ascii="Cambria Math" w:hAnsi="Cambria Math"/>
            <w:color w:val="FFC000"/>
          </w:rPr>
          <m:t>2</m:t>
        </m:r>
        <m:r>
          <m:rPr>
            <m:sty m:val="p"/>
          </m:rPr>
          <w:rPr>
            <w:rFonts w:ascii="Cambria Math" w:hAnsi="Cambria Math"/>
            <w:color w:val="FFC000"/>
          </w:rPr>
          <m:t xml:space="preserve">∙0,000015 </m:t>
        </m:r>
        <m:rad>
          <m:radPr>
            <m:degHide m:val="1"/>
            <m:ctrlPr>
              <w:rPr>
                <w:rFonts w:ascii="Cambria Math" w:hAnsi="Cambria Math"/>
                <w:color w:val="FFC000"/>
              </w:rPr>
            </m:ctrlPr>
          </m:radPr>
          <m:deg/>
          <m:e>
            <m:d>
              <m:dPr>
                <m:ctrlPr>
                  <w:rPr>
                    <w:rFonts w:ascii="Cambria Math" w:hAnsi="Cambria Math"/>
                    <w:i/>
                    <w:color w:val="FFC000"/>
                  </w:rPr>
                </m:ctrlPr>
              </m:dPr>
              <m:e>
                <m:r>
                  <w:rPr>
                    <w:rFonts w:ascii="Cambria Math" w:hAnsi="Cambria Math"/>
                    <w:color w:val="FFC000"/>
                  </w:rPr>
                  <m:t>16-6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FFC000"/>
              </w:rPr>
              <m:t>∙</m:t>
            </m:r>
            <m:r>
              <m:rPr>
                <m:sty m:val="p"/>
              </m:rPr>
              <w:rPr>
                <w:rFonts w:ascii="Cambria Math" w:hAnsi="Cambria Math"/>
                <w:color w:val="FFC000"/>
                <w:shd w:val="clear" w:color="auto" w:fill="FFFFFF"/>
              </w:rPr>
              <m:t>968,70</m:t>
            </m:r>
          </m:e>
        </m:rad>
        <m:r>
          <m:rPr>
            <m:sty m:val="p"/>
          </m:rPr>
          <w:rPr>
            <w:rFonts w:ascii="Cambria Math" w:hAnsi="Cambria Math"/>
            <w:color w:val="FFC000"/>
          </w:rPr>
          <m:t>∙</m:t>
        </m:r>
        <m:r>
          <m:rPr>
            <m:sty m:val="p"/>
          </m:rPr>
          <w:rPr>
            <w:rFonts w:ascii="Cambria Math" w:hAnsi="Cambria Math"/>
            <w:color w:val="FFC000"/>
            <w:shd w:val="clear" w:color="auto" w:fill="FFFFFF"/>
          </w:rPr>
          <m:t>3600</m:t>
        </m:r>
      </m:oMath>
      <w:r w:rsidR="006A199E" w:rsidRPr="00B76489">
        <w:rPr>
          <w:rFonts w:ascii="Arial" w:hAnsi="Arial"/>
          <w:color w:val="FFC000"/>
        </w:rPr>
        <w:t>=</w:t>
      </w:r>
      <w:r w:rsidR="00B76489" w:rsidRPr="00B76489">
        <w:rPr>
          <w:rFonts w:ascii="Arial" w:eastAsiaTheme="minorEastAsia" w:hAnsi="Arial"/>
          <w:color w:val="FFC000"/>
        </w:rPr>
        <w:t>4754,64</w:t>
      </w:r>
      <w:r w:rsidR="006A199E" w:rsidRPr="00B76489">
        <w:rPr>
          <w:rFonts w:ascii="Arial" w:eastAsiaTheme="minorEastAsia" w:hAnsi="Arial"/>
          <w:color w:val="FFC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color w:val="FFC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color w:val="FFC00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color w:val="FFC000"/>
                  </w:rPr>
                  <m:t>kg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color w:val="FFC000"/>
                  </w:rPr>
                  <m:t>h</m:t>
                </m:r>
              </m:den>
            </m:f>
          </m:e>
        </m:d>
      </m:oMath>
    </w:p>
    <w:p w:rsidR="00FD11C5" w:rsidRPr="00F40D5F" w:rsidRDefault="00FD11C5" w:rsidP="002A0970">
      <w:pPr>
        <w:pStyle w:val="Bezodstpw"/>
        <w:spacing w:line="360" w:lineRule="auto"/>
        <w:jc w:val="center"/>
        <w:rPr>
          <w:rFonts w:ascii="Arial" w:eastAsiaTheme="minorEastAsia" w:hAnsi="Arial"/>
        </w:rPr>
      </w:pPr>
    </w:p>
    <w:p w:rsidR="002E02F1" w:rsidRPr="00B76489" w:rsidRDefault="002E02F1" w:rsidP="002A0970">
      <w:pPr>
        <w:spacing w:line="360" w:lineRule="auto"/>
        <w:rPr>
          <w:rFonts w:ascii="Arial" w:hAnsi="Arial" w:cs="Arial"/>
          <w:color w:val="FFC000"/>
        </w:rPr>
      </w:pPr>
      <w:r w:rsidRPr="00B76489">
        <w:rPr>
          <w:rFonts w:ascii="Arial" w:hAnsi="Arial" w:cs="Arial"/>
          <w:color w:val="FFC000"/>
        </w:rPr>
        <w:t>Masowa przepustowość zaworu bezpieczeństwa C.O.:</w:t>
      </w:r>
    </w:p>
    <w:p w:rsidR="002A0970" w:rsidRPr="00B76489" w:rsidRDefault="002A0970" w:rsidP="002A0970">
      <w:pPr>
        <w:spacing w:line="360" w:lineRule="auto"/>
        <w:rPr>
          <w:rFonts w:ascii="Arial" w:eastAsiaTheme="minorEastAsia" w:hAnsi="Arial" w:cs="Arial"/>
          <w:color w:val="FFC000"/>
        </w:rPr>
      </w:pPr>
      <w:r w:rsidRPr="00B76489">
        <w:rPr>
          <w:rFonts w:ascii="Arial" w:hAnsi="Arial" w:cs="Arial"/>
          <w:color w:val="FFC000"/>
        </w:rPr>
        <w:t>Zgodnie ze świadectwem badania typu UDT nr 42-C-04/</w:t>
      </w:r>
      <w:proofErr w:type="spellStart"/>
      <w:r w:rsidRPr="00B76489">
        <w:rPr>
          <w:rFonts w:ascii="Arial" w:hAnsi="Arial" w:cs="Arial"/>
          <w:color w:val="FFC000"/>
        </w:rPr>
        <w:t>imp</w:t>
      </w:r>
      <w:proofErr w:type="spellEnd"/>
      <w:r w:rsidRPr="00B76489">
        <w:rPr>
          <w:rFonts w:ascii="Arial" w:hAnsi="Arial" w:cs="Arial"/>
          <w:color w:val="FFC000"/>
        </w:rPr>
        <w:t xml:space="preserve">. zaworu 1915 firmy Hans </w:t>
      </w:r>
      <w:proofErr w:type="spellStart"/>
      <w:r w:rsidRPr="00B76489">
        <w:rPr>
          <w:rFonts w:ascii="Arial" w:hAnsi="Arial" w:cs="Arial"/>
          <w:color w:val="FFC000"/>
        </w:rPr>
        <w:t>Saserath</w:t>
      </w:r>
      <w:proofErr w:type="spellEnd"/>
      <w:r w:rsidRPr="00B76489">
        <w:rPr>
          <w:rFonts w:ascii="Arial" w:hAnsi="Arial" w:cs="Arial"/>
          <w:color w:val="FFC000"/>
        </w:rPr>
        <w:t xml:space="preserve"> &amp; Co. KG </w:t>
      </w: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  <w:sz w:val="21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Arial"/>
                <w:color w:val="FFC000"/>
              </w:rPr>
              <m:t>c</m:t>
            </m:r>
          </m:sub>
        </m:sSub>
        <m:r>
          <w:rPr>
            <w:rFonts w:ascii="Cambria Math" w:eastAsiaTheme="majorEastAsia" w:hAnsi="Cambria Math" w:cs="Arial"/>
            <w:color w:val="FFC000"/>
          </w:rPr>
          <m:t>=0,33</m:t>
        </m:r>
        <m:r>
          <w:rPr>
            <w:rFonts w:ascii="Cambria Math" w:eastAsiaTheme="majorEastAsia" w:hAnsi="Cambria Math" w:cs="Arial"/>
            <w:color w:val="FFC000"/>
          </w:rPr>
          <m:t xml:space="preserve"> </m:t>
        </m:r>
        <m:r>
          <m:rPr>
            <m:sty m:val="p"/>
          </m:rPr>
          <w:rPr>
            <w:rFonts w:ascii="Cambria Math" w:eastAsiaTheme="majorEastAsia" w:hAnsi="Cambria Math" w:cs="Arial"/>
            <w:color w:val="FFC000"/>
          </w:rPr>
          <m:t xml:space="preserve">dla 6 </m:t>
        </m:r>
        <m:r>
          <m:rPr>
            <m:sty m:val="p"/>
          </m:rPr>
          <w:rPr>
            <w:rFonts w:ascii="Cambria Math" w:eastAsiaTheme="majorEastAsia" w:hAnsi="Cambria Math" w:cs="Arial"/>
            <w:color w:val="FFC000"/>
          </w:rPr>
          <m:t>bar i zaworu 1</m:t>
        </m:r>
        <m:r>
          <m:rPr>
            <m:sty m:val="p"/>
          </m:rPr>
          <w:rPr>
            <w:rFonts w:ascii="Cambria Math" w:eastAsiaTheme="majorEastAsia" w:hAnsi="Cambria Math" w:cs="Arial"/>
            <w:color w:val="FFC000"/>
          </w:rPr>
          <m:t>/2</m:t>
        </m:r>
        <m:r>
          <m:rPr>
            <m:sty m:val="p"/>
          </m:rPr>
          <w:rPr>
            <w:rFonts w:ascii="Cambria Math" w:eastAsiaTheme="majorEastAsia" w:hAnsi="Cambria Math" w:cs="Arial"/>
            <w:color w:val="FFC000"/>
          </w:rPr>
          <m:t>''</m:t>
        </m:r>
      </m:oMath>
      <w:r w:rsidRPr="00F40D5F">
        <w:rPr>
          <w:rFonts w:ascii="Arial" w:eastAsiaTheme="minorEastAsia" w:hAnsi="Arial" w:cs="Arial"/>
        </w:rPr>
        <w:br/>
      </w:r>
      <w:r w:rsidRPr="00B76489">
        <w:rPr>
          <w:rFonts w:ascii="Arial" w:eastAsiaTheme="minorEastAsia" w:hAnsi="Arial" w:cs="Arial"/>
          <w:color w:val="FFC000"/>
        </w:rPr>
        <w:t>Najmniejsza wewnętrzna średnica króćca dopływowego zaworu bezpieczeństwa:</w:t>
      </w:r>
    </w:p>
    <w:p w:rsidR="00FD3ADC" w:rsidRPr="00B76489" w:rsidRDefault="00FD3ADC" w:rsidP="00FD3ADC">
      <w:pPr>
        <w:pStyle w:val="Bezodstpw"/>
        <w:rPr>
          <w:rFonts w:eastAsiaTheme="minorEastAsia"/>
          <w:color w:val="FFC000"/>
        </w:rPr>
      </w:pPr>
      <m:oMathPara>
        <m:oMath>
          <m:r>
            <w:rPr>
              <w:rFonts w:ascii="Cambria Math" w:hAnsi="Cambria Math"/>
              <w:color w:val="FFC000"/>
            </w:rPr>
            <m:t>d</m:t>
          </m:r>
          <m:r>
            <m:rPr>
              <m:sty m:val="p"/>
            </m:rPr>
            <w:rPr>
              <w:rFonts w:ascii="Cambria Math" w:hAnsi="Cambria Math"/>
              <w:color w:val="FFC000"/>
            </w:rPr>
            <m:t xml:space="preserve">=54∙ </m:t>
          </m:r>
          <m:rad>
            <m:radPr>
              <m:degHide m:val="1"/>
              <m:ctrlPr>
                <w:rPr>
                  <w:rFonts w:ascii="Cambria Math" w:hAnsi="Cambria Math"/>
                  <w:color w:val="FFC000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color w:val="FFC000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C000"/>
                    </w:rPr>
                    <m:t>M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color w:val="FFC00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FFC000"/>
                          <w:sz w:val="21"/>
                          <w:szCs w:val="21"/>
                          <w:shd w:val="clear" w:color="auto" w:fill="FFFFFF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color w:val="FFC000"/>
                        </w:rPr>
                        <m:t>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FFC000"/>
                    </w:rPr>
                    <m:t>∙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FFC000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FFC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C000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FFC000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FFC000"/>
                        </w:rPr>
                        <m:t>∙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FFC000"/>
                          <w:shd w:val="clear" w:color="auto" w:fill="FFFFFF"/>
                        </w:rPr>
                        <m:t>ρ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  <w:color w:val="FFC000"/>
                    </w:rPr>
                    <m:t>∙3600</m:t>
                  </m:r>
                </m:den>
              </m:f>
            </m:e>
          </m:rad>
        </m:oMath>
      </m:oMathPara>
    </w:p>
    <w:p w:rsidR="00B12C90" w:rsidRPr="00B76489" w:rsidRDefault="00B12C90" w:rsidP="00B12C90">
      <w:pPr>
        <w:rPr>
          <w:color w:val="FFC000"/>
        </w:rPr>
      </w:pPr>
    </w:p>
    <w:p w:rsidR="002A0970" w:rsidRPr="00B76489" w:rsidRDefault="002A0970" w:rsidP="002A097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m:oMath>
        <m:r>
          <w:rPr>
            <w:rFonts w:ascii="Cambria Math" w:eastAsiaTheme="majorEastAsia" w:hAnsi="Cambria Math" w:cs="Arial"/>
            <w:color w:val="FFC000"/>
          </w:rPr>
          <m:t xml:space="preserve">M </m:t>
        </m:r>
      </m:oMath>
      <w:r w:rsidRPr="00B76489">
        <w:rPr>
          <w:rFonts w:ascii="Arial" w:eastAsiaTheme="minorEastAsia" w:hAnsi="Arial" w:cs="Arial"/>
          <w:color w:val="FFC000"/>
        </w:rPr>
        <w:t xml:space="preserve">masowa przepustowość zaworu bezpieczeństwa </w:t>
      </w:r>
    </w:p>
    <w:p w:rsidR="00095093" w:rsidRPr="00B76489" w:rsidRDefault="00F7357A" w:rsidP="002A097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  <w:sz w:val="21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Arial"/>
                <w:color w:val="FFC000"/>
              </w:rPr>
              <m:t>c</m:t>
            </m:r>
          </m:sub>
        </m:sSub>
      </m:oMath>
      <w:r w:rsidR="00095093" w:rsidRPr="00B76489">
        <w:rPr>
          <w:rFonts w:ascii="Arial" w:eastAsiaTheme="minorEastAsia" w:hAnsi="Arial" w:cs="Arial"/>
          <w:color w:val="FFC000"/>
        </w:rPr>
        <w:t xml:space="preserve"> dopuszczalny współczynnik wypływu zaworu dla cieczy, </w:t>
      </w: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  <w:sz w:val="21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Arial"/>
                <w:color w:val="FFC000"/>
              </w:rPr>
              <m:t>c</m:t>
            </m:r>
          </m:sub>
        </m:sSub>
        <m:r>
          <w:rPr>
            <w:rFonts w:ascii="Cambria Math" w:eastAsiaTheme="majorEastAsia" w:hAnsi="Cambria Math" w:cs="Arial"/>
            <w:color w:val="FFC000"/>
          </w:rPr>
          <m:t>=0,9</m:t>
        </m:r>
        <m:r>
          <m:rPr>
            <m:sty m:val="p"/>
          </m:rPr>
          <w:rPr>
            <w:rFonts w:ascii="Cambria Math" w:hAnsi="Cambria Math" w:cs="Arial"/>
            <w:color w:val="FFC000"/>
          </w:rPr>
          <m:t>∙</m:t>
        </m:r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  <w:sz w:val="21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Arial"/>
                <w:color w:val="FFC000"/>
              </w:rPr>
              <m:t>crz</m:t>
            </m:r>
          </m:sub>
        </m:sSub>
      </m:oMath>
    </w:p>
    <w:p w:rsidR="00095093" w:rsidRPr="00B76489" w:rsidRDefault="00F7357A" w:rsidP="002A097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  <w:sz w:val="21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Arial"/>
                <w:color w:val="FFC000"/>
              </w:rPr>
              <m:t>crz</m:t>
            </m:r>
          </m:sub>
        </m:sSub>
      </m:oMath>
      <w:r w:rsidR="00095093" w:rsidRPr="00B76489">
        <w:rPr>
          <w:rFonts w:ascii="Arial" w:eastAsiaTheme="minorEastAsia" w:hAnsi="Arial" w:cs="Arial"/>
          <w:color w:val="FFC000"/>
        </w:rPr>
        <w:t xml:space="preserve"> rzeczywisty współczynnik wypływu zaworu, wg PN-M-74101:1982</w:t>
      </w:r>
    </w:p>
    <w:p w:rsidR="0036218B" w:rsidRPr="00B76489" w:rsidRDefault="00F7357A" w:rsidP="0036218B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m:oMath>
        <m:sSub>
          <m:sSubPr>
            <m:ctrlPr>
              <w:rPr>
                <w:rFonts w:ascii="Cambria Math" w:eastAsiaTheme="majorEastAsia" w:hAnsi="Cambria Math" w:cs="Arial"/>
                <w:i/>
                <w:color w:val="FFC000"/>
              </w:rPr>
            </m:ctrlPr>
          </m:sSubPr>
          <m:e>
            <m:r>
              <w:rPr>
                <w:rFonts w:ascii="Cambria Math" w:hAnsi="Cambria Math" w:cs="Arial"/>
                <w:color w:val="FFC000"/>
              </w:rPr>
              <m:t>p</m:t>
            </m:r>
          </m:e>
          <m:sub>
            <m:r>
              <w:rPr>
                <w:rFonts w:ascii="Cambria Math" w:hAnsi="Cambria Math" w:cs="Arial"/>
                <w:color w:val="FFC000"/>
              </w:rPr>
              <m:t>1</m:t>
            </m:r>
          </m:sub>
        </m:sSub>
        <m:r>
          <w:rPr>
            <w:rFonts w:ascii="Cambria Math" w:eastAsiaTheme="majorEastAsia" w:hAnsi="Cambria Math" w:cs="Arial"/>
            <w:color w:val="FFC000"/>
          </w:rPr>
          <m:t xml:space="preserve">  </m:t>
        </m:r>
      </m:oMath>
      <w:r w:rsidR="0036218B" w:rsidRPr="00B76489">
        <w:rPr>
          <w:rFonts w:ascii="Arial" w:eastAsiaTheme="minorEastAsia" w:hAnsi="Arial" w:cs="Arial"/>
          <w:color w:val="FFC000"/>
        </w:rPr>
        <w:t>ciśnienie dopuszczalne instalacji ogrzewania wodnego</w:t>
      </w:r>
      <w:r w:rsidR="002E60DF" w:rsidRPr="00B76489">
        <w:rPr>
          <w:rFonts w:ascii="Arial" w:eastAsiaTheme="minorEastAsia" w:hAnsi="Arial" w:cs="Arial"/>
          <w:color w:val="FFC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FFC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</w:rPr>
              <m:t>bar</m:t>
            </m:r>
          </m:e>
        </m:d>
      </m:oMath>
    </w:p>
    <w:p w:rsidR="00151185" w:rsidRPr="00B76489" w:rsidRDefault="00151185" w:rsidP="00151185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C000"/>
        </w:rPr>
      </w:pPr>
      <m:oMath>
        <m:r>
          <m:rPr>
            <m:sty m:val="p"/>
          </m:rPr>
          <w:rPr>
            <w:rFonts w:ascii="Cambria Math" w:hAnsi="Cambria Math" w:cs="Arial"/>
            <w:color w:val="FFC000"/>
            <w:shd w:val="clear" w:color="auto" w:fill="FFFFFF"/>
          </w:rPr>
          <m:t>ρ</m:t>
        </m:r>
      </m:oMath>
      <w:r w:rsidRPr="00B76489">
        <w:rPr>
          <w:rFonts w:ascii="Arial" w:eastAsiaTheme="minorEastAsia" w:hAnsi="Arial" w:cs="Arial"/>
          <w:color w:val="FFC000"/>
        </w:rPr>
        <w:t xml:space="preserve"> gęstość wody  sieciowej przy jej średniej tem</w:t>
      </w:r>
      <w:proofErr w:type="spellStart"/>
      <w:r w:rsidR="00E10C58" w:rsidRPr="00B76489">
        <w:rPr>
          <w:rFonts w:ascii="Arial" w:eastAsiaTheme="minorEastAsia" w:hAnsi="Arial" w:cs="Arial"/>
          <w:color w:val="FFC000"/>
        </w:rPr>
        <w:t>peraturze</w:t>
      </w:r>
      <w:proofErr w:type="spellEnd"/>
      <w:r w:rsidR="00E10C58" w:rsidRPr="00B76489">
        <w:rPr>
          <w:rFonts w:ascii="Arial" w:eastAsiaTheme="minorEastAsia" w:hAnsi="Arial" w:cs="Arial"/>
          <w:color w:val="FFC000"/>
        </w:rPr>
        <w:t xml:space="preserve"> zasilania i powrotu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FFC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FFC000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color w:val="FFC000"/>
                  </w:rPr>
                  <m:t xml:space="preserve">55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color w:val="FFC00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C000"/>
                        <w:shd w:val="clear" w:color="auto" w:fill="FFFFFF"/>
                      </w:rPr>
                      <m:t>°C</m:t>
                    </m:r>
                  </m:e>
                </m:d>
                <m:r>
                  <w:rPr>
                    <w:rFonts w:ascii="Cambria Math" w:hAnsi="Cambria Math" w:cs="Arial"/>
                    <w:color w:val="FFC000"/>
                  </w:rPr>
                  <m:t>+</m:t>
                </m:r>
                <m:r>
                  <w:rPr>
                    <w:rFonts w:ascii="Cambria Math" w:eastAsiaTheme="minorEastAsia" w:hAnsi="Cambria Math" w:cs="Arial"/>
                    <w:color w:val="FFC000"/>
                  </w:rPr>
                  <m:t xml:space="preserve">135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color w:val="FFC00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C000"/>
                        <w:shd w:val="clear" w:color="auto" w:fill="FFFFFF"/>
                      </w:rPr>
                      <m:t>°C</m:t>
                    </m:r>
                  </m:e>
                </m:d>
              </m:num>
              <m:den>
                <m:r>
                  <w:rPr>
                    <w:rFonts w:ascii="Cambria Math" w:hAnsi="Cambria Math" w:cs="Arial"/>
                    <w:color w:val="FFC000"/>
                  </w:rPr>
                  <m:t>2</m:t>
                </m:r>
              </m:den>
            </m:f>
            <m:ctrlPr>
              <w:rPr>
                <w:rFonts w:ascii="Cambria Math" w:hAnsi="Cambria Math" w:cs="Arial"/>
                <w:i/>
                <w:color w:val="FFC000"/>
              </w:rPr>
            </m:ctrlPr>
          </m:e>
        </m:d>
        <m:r>
          <w:rPr>
            <w:rFonts w:ascii="Cambria Math" w:eastAsiaTheme="minorEastAsia" w:hAnsi="Cambria Math" w:cs="Arial"/>
            <w:color w:val="FFC000"/>
          </w:rPr>
          <m:t xml:space="preserve"> 85 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C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C000"/>
                <w:shd w:val="clear" w:color="auto" w:fill="FFFFFF"/>
              </w:rPr>
              <m:t>°C</m:t>
            </m:r>
          </m:e>
        </m:d>
        <m:r>
          <w:rPr>
            <w:rFonts w:ascii="Cambria Math" w:hAnsi="Cambria Math" w:cs="Arial"/>
            <w:color w:val="FFC000"/>
          </w:rPr>
          <m:t>:</m:t>
        </m:r>
      </m:oMath>
      <w:r w:rsidRPr="00B76489">
        <w:rPr>
          <w:rFonts w:ascii="Arial" w:eastAsiaTheme="minorEastAsia" w:hAnsi="Arial" w:cs="Arial"/>
          <w:color w:val="FFC000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FFC000"/>
          </w:rPr>
          <m:t>968,7</m:t>
        </m:r>
        <m:r>
          <m:rPr>
            <m:sty m:val="p"/>
          </m:rPr>
          <w:rPr>
            <w:rFonts w:ascii="Cambria Math" w:eastAsiaTheme="minorEastAsia" w:hAnsi="Cambria Math" w:cs="Arial"/>
            <w:color w:val="FFC000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C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color w:val="FFC00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color w:val="FFC000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color w:val="FFC00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C000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C000"/>
                      </w:rPr>
                      <m:t>3</m:t>
                    </m:r>
                  </m:sup>
                </m:sSup>
              </m:den>
            </m:f>
          </m:e>
        </m:d>
      </m:oMath>
    </w:p>
    <w:p w:rsidR="00735E0D" w:rsidRPr="00B76489" w:rsidRDefault="00735E0D" w:rsidP="00735E0D">
      <w:pPr>
        <w:pStyle w:val="Bezodstpw"/>
        <w:rPr>
          <w:rFonts w:eastAsiaTheme="minorEastAsia"/>
          <w:color w:val="FFC000"/>
        </w:rPr>
      </w:pPr>
      <m:oMathPara>
        <m:oMath>
          <m:r>
            <w:rPr>
              <w:rFonts w:ascii="Cambria Math" w:hAnsi="Cambria Math"/>
              <w:color w:val="FFC000"/>
            </w:rPr>
            <m:t>d=54</m:t>
          </m:r>
          <m:r>
            <m:rPr>
              <m:sty m:val="p"/>
            </m:rPr>
            <w:rPr>
              <w:rFonts w:ascii="Cambria Math" w:hAnsi="Cambria Math"/>
              <w:color w:val="FFC000"/>
            </w:rPr>
            <m:t xml:space="preserve">∙ </m:t>
          </m:r>
          <m:rad>
            <m:radPr>
              <m:degHide m:val="1"/>
              <m:ctrlPr>
                <w:rPr>
                  <w:rFonts w:ascii="Cambria Math" w:hAnsi="Cambria Math"/>
                  <w:color w:val="FFC000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color w:val="FFC000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C000"/>
                    </w:rPr>
                    <m:t>4754,64</m:t>
                  </m:r>
                </m:num>
                <m:den>
                  <m:r>
                    <w:rPr>
                      <w:rFonts w:ascii="Cambria Math" w:hAnsi="Cambria Math"/>
                      <w:color w:val="FFC000"/>
                    </w:rPr>
                    <m:t>0,33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FFC000"/>
                    </w:rPr>
                    <m:t>∙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FFC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FFC000"/>
                        </w:rPr>
                        <m:t>6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FFC000"/>
                        </w:rPr>
                        <m:t>∙968,70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  <w:color w:val="FFC000"/>
                    </w:rPr>
                    <m:t>∙3600</m:t>
                  </m:r>
                </m:den>
              </m:f>
              <m:r>
                <w:rPr>
                  <w:rFonts w:ascii="Cambria Math" w:hAnsi="Cambria Math"/>
                  <w:color w:val="FFC000"/>
                  <w:shd w:val="clear" w:color="auto" w:fill="FFFFFF"/>
                </w:rPr>
                <m:t>=</m:t>
              </m:r>
            </m:e>
          </m:rad>
          <m:r>
            <w:rPr>
              <w:rFonts w:ascii="Cambria Math" w:hAnsi="Cambria Math"/>
              <w:color w:val="FFC000"/>
            </w:rPr>
            <m:t>12,37</m:t>
          </m:r>
          <m:r>
            <w:rPr>
              <w:rFonts w:ascii="Cambria Math" w:hAnsi="Cambria Math"/>
              <w:color w:val="FFC000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FFC00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FFC000"/>
                </w:rPr>
                <m:t>mm</m:t>
              </m:r>
            </m:e>
          </m:d>
        </m:oMath>
      </m:oMathPara>
    </w:p>
    <w:p w:rsidR="00D4382B" w:rsidRPr="00B76489" w:rsidRDefault="00D4382B" w:rsidP="00735E0D">
      <w:pPr>
        <w:pStyle w:val="Bezodstpw"/>
        <w:rPr>
          <w:rFonts w:eastAsiaTheme="minorEastAsia"/>
          <w:color w:val="FFC000"/>
        </w:rPr>
      </w:pPr>
    </w:p>
    <w:p w:rsidR="008E2FD2" w:rsidRPr="00B76489" w:rsidRDefault="00E6186F" w:rsidP="00735E0D">
      <w:pPr>
        <w:pStyle w:val="Bezodstpw"/>
        <w:rPr>
          <w:rFonts w:ascii="Arial" w:eastAsiaTheme="minorEastAsia" w:hAnsi="Arial" w:cs="Arial"/>
          <w:color w:val="FFC000"/>
        </w:rPr>
      </w:pPr>
      <w:r w:rsidRPr="00B76489">
        <w:rPr>
          <w:rFonts w:ascii="Arial" w:eastAsiaTheme="minorEastAsia" w:hAnsi="Arial" w:cs="Arial"/>
          <w:color w:val="FFC000"/>
        </w:rPr>
        <w:t>Sprawdzenie wymaganej ilości zaworów dla zabezpieczenia instalacji:</w:t>
      </w:r>
    </w:p>
    <w:p w:rsidR="00E6186F" w:rsidRPr="00B76489" w:rsidRDefault="00E6186F" w:rsidP="00735E0D">
      <w:pPr>
        <w:pStyle w:val="Bezodstpw"/>
        <w:rPr>
          <w:rFonts w:ascii="Arial" w:eastAsiaTheme="minorEastAsia" w:hAnsi="Arial" w:cs="Arial"/>
          <w:color w:val="FFC000"/>
        </w:rPr>
      </w:pPr>
    </w:p>
    <w:p w:rsidR="00E6186F" w:rsidRPr="00B76489" w:rsidRDefault="00770367" w:rsidP="00E6186F">
      <w:pPr>
        <w:pStyle w:val="Bezodstpw"/>
        <w:rPr>
          <w:rFonts w:eastAsiaTheme="minorEastAsia"/>
          <w:color w:val="FFC000"/>
        </w:rPr>
      </w:pPr>
      <m:oMathPara>
        <m:oMath>
          <m:r>
            <w:rPr>
              <w:rFonts w:ascii="Cambria Math" w:hAnsi="Cambria Math"/>
              <w:color w:val="FFC000"/>
            </w:rPr>
            <m:t>n=[</m:t>
          </m:r>
          <m:d>
            <m:dPr>
              <m:endChr m:val="]"/>
              <m:ctrlPr>
                <w:rPr>
                  <w:rFonts w:ascii="Cambria Math" w:hAnsi="Cambria Math"/>
                  <w:i/>
                  <w:color w:val="FFC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FFC000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C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C000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C000"/>
                        </w:rPr>
                        <m:t>d0</m:t>
                      </m:r>
                    </m:den>
                  </m:f>
                  <m:r>
                    <w:rPr>
                      <w:rFonts w:ascii="Cambria Math" w:hAnsi="Cambria Math"/>
                      <w:color w:val="FFC000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FFC000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color w:val="FFC000"/>
            </w:rPr>
            <m:t>=[</m:t>
          </m:r>
          <m:d>
            <m:dPr>
              <m:endChr m:val="]"/>
              <m:ctrlPr>
                <w:rPr>
                  <w:rFonts w:ascii="Cambria Math" w:hAnsi="Cambria Math"/>
                  <w:i/>
                  <w:color w:val="FFC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FFC000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C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C000"/>
                        </w:rPr>
                        <m:t>12,31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C000"/>
                        </w:rPr>
                        <m:t>12</m:t>
                      </m:r>
                    </m:den>
                  </m:f>
                  <m:r>
                    <w:rPr>
                      <w:rFonts w:ascii="Cambria Math" w:hAnsi="Cambria Math"/>
                      <w:color w:val="FFC000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FFC000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color w:val="FFC000"/>
            </w:rPr>
            <m:t>=1,06=2</m:t>
          </m:r>
        </m:oMath>
      </m:oMathPara>
    </w:p>
    <w:p w:rsidR="00E6186F" w:rsidRPr="00B76489" w:rsidRDefault="00E6186F" w:rsidP="00735E0D">
      <w:pPr>
        <w:pStyle w:val="Bezodstpw"/>
        <w:rPr>
          <w:rFonts w:eastAsiaTheme="minorEastAsia"/>
          <w:color w:val="FFC000"/>
        </w:rPr>
      </w:pPr>
    </w:p>
    <w:p w:rsidR="008E2FD2" w:rsidRPr="00B76489" w:rsidRDefault="008E2FD2" w:rsidP="00735E0D">
      <w:pPr>
        <w:pStyle w:val="Bezodstpw"/>
        <w:rPr>
          <w:rFonts w:ascii="Arial" w:eastAsiaTheme="minorEastAsia" w:hAnsi="Arial" w:cs="Arial"/>
          <w:b/>
          <w:color w:val="FFC000"/>
        </w:rPr>
      </w:pPr>
      <w:r w:rsidRPr="00B76489">
        <w:rPr>
          <w:rFonts w:ascii="Arial" w:eastAsiaTheme="minorEastAsia" w:hAnsi="Arial" w:cs="Arial"/>
          <w:b/>
          <w:color w:val="FFC000"/>
        </w:rPr>
        <w:t xml:space="preserve">Dobrano </w:t>
      </w:r>
      <w:r w:rsidR="00B76489" w:rsidRPr="00B76489">
        <w:rPr>
          <w:rFonts w:ascii="Arial" w:eastAsiaTheme="minorEastAsia" w:hAnsi="Arial" w:cs="Arial"/>
          <w:b/>
          <w:color w:val="FFC000"/>
        </w:rPr>
        <w:t>dwa</w:t>
      </w:r>
      <w:r w:rsidRPr="00B76489">
        <w:rPr>
          <w:rFonts w:ascii="Arial" w:eastAsiaTheme="minorEastAsia" w:hAnsi="Arial" w:cs="Arial"/>
          <w:b/>
          <w:color w:val="FFC000"/>
        </w:rPr>
        <w:t xml:space="preserve"> za</w:t>
      </w:r>
      <w:r w:rsidR="00B76489">
        <w:rPr>
          <w:rFonts w:ascii="Arial" w:eastAsiaTheme="minorEastAsia" w:hAnsi="Arial" w:cs="Arial"/>
          <w:b/>
          <w:color w:val="FFC000"/>
        </w:rPr>
        <w:t>wo</w:t>
      </w:r>
      <w:r w:rsidRPr="00B76489">
        <w:rPr>
          <w:rFonts w:ascii="Arial" w:eastAsiaTheme="minorEastAsia" w:hAnsi="Arial" w:cs="Arial"/>
          <w:b/>
          <w:color w:val="FFC000"/>
        </w:rPr>
        <w:t>r</w:t>
      </w:r>
      <w:r w:rsidR="00B76489" w:rsidRPr="00B76489">
        <w:rPr>
          <w:rFonts w:ascii="Arial" w:eastAsiaTheme="minorEastAsia" w:hAnsi="Arial" w:cs="Arial"/>
          <w:b/>
          <w:color w:val="FFC000"/>
        </w:rPr>
        <w:t>y</w:t>
      </w:r>
      <w:r w:rsidRPr="00B76489">
        <w:rPr>
          <w:rFonts w:ascii="Arial" w:eastAsiaTheme="minorEastAsia" w:hAnsi="Arial" w:cs="Arial"/>
          <w:b/>
          <w:color w:val="FFC000"/>
        </w:rPr>
        <w:t xml:space="preserve"> bezpie</w:t>
      </w:r>
      <w:r w:rsidR="00566B3B" w:rsidRPr="00B76489">
        <w:rPr>
          <w:rFonts w:ascii="Arial" w:eastAsiaTheme="minorEastAsia" w:hAnsi="Arial" w:cs="Arial"/>
          <w:b/>
          <w:color w:val="FFC000"/>
        </w:rPr>
        <w:t>czeństwa membranow</w:t>
      </w:r>
      <w:r w:rsidR="00B76489" w:rsidRPr="00B76489">
        <w:rPr>
          <w:rFonts w:ascii="Arial" w:eastAsiaTheme="minorEastAsia" w:hAnsi="Arial" w:cs="Arial"/>
          <w:b/>
          <w:color w:val="FFC000"/>
        </w:rPr>
        <w:t>e</w:t>
      </w:r>
      <w:r w:rsidR="00566B3B" w:rsidRPr="00B76489">
        <w:rPr>
          <w:rFonts w:ascii="Arial" w:eastAsiaTheme="minorEastAsia" w:hAnsi="Arial" w:cs="Arial"/>
          <w:b/>
          <w:color w:val="FFC000"/>
        </w:rPr>
        <w:t xml:space="preserve"> typu </w:t>
      </w:r>
      <w:r w:rsidR="00FA0675" w:rsidRPr="00B76489">
        <w:rPr>
          <w:rFonts w:ascii="Arial" w:eastAsiaTheme="minorEastAsia" w:hAnsi="Arial" w:cs="Arial"/>
          <w:b/>
          <w:color w:val="FFC000"/>
        </w:rPr>
        <w:t xml:space="preserve">SYR </w:t>
      </w:r>
      <w:r w:rsidR="00566B3B" w:rsidRPr="00B76489">
        <w:rPr>
          <w:rFonts w:ascii="Arial" w:eastAsiaTheme="minorEastAsia" w:hAnsi="Arial" w:cs="Arial"/>
          <w:b/>
          <w:color w:val="FFC000"/>
        </w:rPr>
        <w:t>1915</w:t>
      </w:r>
      <w:r w:rsidR="00FA0675" w:rsidRPr="00B76489">
        <w:rPr>
          <w:rFonts w:ascii="Arial" w:eastAsiaTheme="minorEastAsia" w:hAnsi="Arial" w:cs="Arial"/>
          <w:b/>
          <w:color w:val="FFC000"/>
        </w:rPr>
        <w:t xml:space="preserve">  1</w:t>
      </w:r>
      <w:r w:rsidR="00B76489" w:rsidRPr="00B76489">
        <w:rPr>
          <w:rFonts w:ascii="Arial" w:eastAsiaTheme="minorEastAsia" w:hAnsi="Arial" w:cs="Arial"/>
          <w:b/>
          <w:color w:val="FFC000"/>
        </w:rPr>
        <w:t>/2</w:t>
      </w:r>
      <w:r w:rsidR="00566B3B" w:rsidRPr="00B76489">
        <w:rPr>
          <w:rFonts w:ascii="Arial" w:eastAsiaTheme="minorEastAsia" w:hAnsi="Arial" w:cs="Arial"/>
          <w:b/>
          <w:color w:val="FFC000"/>
        </w:rPr>
        <w:t xml:space="preserve">' o średnicy </w:t>
      </w:r>
      <w:r w:rsidR="00B76489" w:rsidRPr="00B76489">
        <w:rPr>
          <w:rFonts w:ascii="Arial" w:eastAsiaTheme="minorEastAsia" w:hAnsi="Arial" w:cs="Arial"/>
          <w:b/>
          <w:color w:val="FFC000"/>
        </w:rPr>
        <w:t>12</w:t>
      </w:r>
      <w:r w:rsidR="00566B3B" w:rsidRPr="00B76489">
        <w:rPr>
          <w:rFonts w:ascii="Arial" w:eastAsiaTheme="minorEastAsia" w:hAnsi="Arial" w:cs="Arial"/>
          <w:b/>
          <w:color w:val="FFC000"/>
        </w:rPr>
        <w:t>mm</w:t>
      </w:r>
      <w:r w:rsidRPr="00B76489">
        <w:rPr>
          <w:rFonts w:ascii="Arial" w:eastAsiaTheme="minorEastAsia" w:hAnsi="Arial" w:cs="Arial"/>
          <w:b/>
          <w:color w:val="FFC000"/>
        </w:rPr>
        <w:t xml:space="preserve"> p=</w:t>
      </w:r>
      <w:r w:rsidR="00B76489" w:rsidRPr="00B76489">
        <w:rPr>
          <w:rFonts w:ascii="Arial" w:eastAsiaTheme="minorEastAsia" w:hAnsi="Arial" w:cs="Arial"/>
          <w:b/>
          <w:color w:val="FFC000"/>
        </w:rPr>
        <w:t>6</w:t>
      </w:r>
      <w:r w:rsidR="00FA0675" w:rsidRPr="00B76489">
        <w:rPr>
          <w:rFonts w:ascii="Arial" w:eastAsiaTheme="minorEastAsia" w:hAnsi="Arial" w:cs="Arial"/>
          <w:b/>
          <w:color w:val="FFC000"/>
        </w:rPr>
        <w:t>bar.</w:t>
      </w:r>
    </w:p>
    <w:p w:rsidR="00FD11C5" w:rsidRPr="00F40D5F" w:rsidRDefault="00FD11C5" w:rsidP="008E2FD2">
      <w:pPr>
        <w:pStyle w:val="Bezodstpw"/>
        <w:rPr>
          <w:rFonts w:ascii="Arial" w:hAnsi="Arial"/>
        </w:rPr>
      </w:pPr>
    </w:p>
    <w:p w:rsidR="00FF1560" w:rsidRPr="00F40D5F" w:rsidRDefault="00F635B9" w:rsidP="00FF1560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37" w:name="_Toc46694083"/>
      <w:r w:rsidRPr="00F40D5F">
        <w:rPr>
          <w:rFonts w:ascii="Arial" w:hAnsi="Arial" w:cs="Arial"/>
          <w:color w:val="auto"/>
        </w:rPr>
        <w:lastRenderedPageBreak/>
        <w:t>6.10.2  Dobór zaworów bezpieczeństwa dla obiegu C.W.U.</w:t>
      </w:r>
      <w:bookmarkEnd w:id="37"/>
    </w:p>
    <w:p w:rsidR="008E2FD2" w:rsidRPr="00F40D5F" w:rsidRDefault="008E2FD2" w:rsidP="00EB6CAC">
      <w:pPr>
        <w:spacing w:line="360" w:lineRule="auto"/>
        <w:rPr>
          <w:rFonts w:ascii="Arial" w:eastAsiaTheme="minorEastAsia" w:hAnsi="Arial" w:cs="Arial"/>
        </w:rPr>
      </w:pPr>
      <w:r w:rsidRPr="00F40D5F">
        <w:rPr>
          <w:rFonts w:ascii="Arial" w:hAnsi="Arial" w:cs="Arial"/>
        </w:rPr>
        <w:t>Zgodnie z PN-76/B-02440 punkt 3.2.5.2 b) dla urządzeń C.W.U. zasilanych wodą grzejną o temperaturze do 165</w:t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>°C</m:t>
        </m:r>
      </m:oMath>
      <w:r w:rsidRPr="00F40D5F">
        <w:rPr>
          <w:rFonts w:ascii="Arial" w:eastAsiaTheme="minorEastAsia" w:hAnsi="Arial" w:cs="Arial"/>
          <w:shd w:val="clear" w:color="auto" w:fill="FFFFFF"/>
        </w:rPr>
        <w:t xml:space="preserve"> i ciśnieniu wyższym od ciśnienia dopuszczonego i dla </w:t>
      </w:r>
      <m:oMath>
        <m:sSub>
          <m:sSubPr>
            <m:ctrlPr>
              <w:rPr>
                <w:rFonts w:ascii="Cambria Math" w:eastAsiaTheme="majorEastAsia" w:hAnsi="Cambria Math" w:cs="Arial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1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Arial"/>
              </w:rPr>
              <m:t>c1</m:t>
            </m:r>
          </m:sub>
        </m:sSub>
      </m:oMath>
      <w:r w:rsidRPr="00F40D5F">
        <w:rPr>
          <w:rFonts w:ascii="Arial" w:eastAsiaTheme="minorEastAsia" w:hAnsi="Arial" w:cs="Arial"/>
          <w:shd w:val="clear" w:color="auto" w:fill="FFFFFF"/>
        </w:rPr>
        <w:t xml:space="preserve">=1, 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</m:sSub>
      </m:oMath>
      <w:r w:rsidRPr="00F40D5F">
        <w:rPr>
          <w:rFonts w:ascii="Arial" w:eastAsiaTheme="minorEastAsia" w:hAnsi="Arial" w:cs="Arial"/>
        </w:rPr>
        <w:t>=</w:t>
      </w:r>
      <w:r w:rsidR="00C1192F" w:rsidRPr="00F40D5F">
        <w:rPr>
          <w:rFonts w:ascii="Arial" w:eastAsiaTheme="minorEastAsia" w:hAnsi="Arial" w:cs="Arial"/>
        </w:rPr>
        <w:t>16</w:t>
      </w:r>
      <w:r w:rsidRPr="00F40D5F">
        <w:rPr>
          <w:rFonts w:ascii="Arial" w:eastAsiaTheme="minorEastAsia" w:hAnsi="Arial" w:cs="Arial"/>
        </w:rPr>
        <w:t xml:space="preserve"> [</w:t>
      </w:r>
      <w:r w:rsidR="00566B3B" w:rsidRPr="00F40D5F">
        <w:rPr>
          <w:rFonts w:ascii="Arial" w:eastAsiaTheme="minorEastAsia" w:hAnsi="Arial" w:cs="Arial"/>
        </w:rPr>
        <w:t>bar</w:t>
      </w:r>
      <w:r w:rsidRPr="00F40D5F">
        <w:rPr>
          <w:rFonts w:ascii="Arial" w:eastAsiaTheme="minorEastAsia" w:hAnsi="Arial" w:cs="Arial"/>
        </w:rPr>
        <w:t xml:space="preserve">],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</m:oMath>
      <w:r w:rsidRPr="00F40D5F">
        <w:rPr>
          <w:rFonts w:ascii="Arial" w:eastAsiaTheme="minorEastAsia" w:hAnsi="Arial" w:cs="Arial"/>
        </w:rPr>
        <w:t>=6 [</w:t>
      </w:r>
      <w:r w:rsidR="00566B3B" w:rsidRPr="00F40D5F">
        <w:rPr>
          <w:rFonts w:ascii="Arial" w:eastAsiaTheme="minorEastAsia" w:hAnsi="Arial" w:cs="Arial"/>
        </w:rPr>
        <w:t>bar</w:t>
      </w:r>
      <w:r w:rsidRPr="00F40D5F">
        <w:rPr>
          <w:rFonts w:ascii="Arial" w:eastAsiaTheme="minorEastAsia" w:hAnsi="Arial" w:cs="Arial"/>
        </w:rPr>
        <w:t>], b=</w:t>
      </w:r>
      <w:r w:rsidR="00566B3B" w:rsidRPr="00F40D5F">
        <w:rPr>
          <w:rFonts w:ascii="Arial" w:eastAsiaTheme="minorEastAsia" w:hAnsi="Arial" w:cs="Arial"/>
        </w:rPr>
        <w:t>1</w:t>
      </w:r>
      <w:r w:rsidRPr="00F40D5F">
        <w:rPr>
          <w:rFonts w:ascii="Arial" w:eastAsiaTheme="minorEastAsia" w:hAnsi="Arial" w:cs="Arial"/>
        </w:rPr>
        <w:t xml:space="preserve">, </w:t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>ρ</m:t>
        </m:r>
      </m:oMath>
      <w:r w:rsidRPr="00F40D5F">
        <w:rPr>
          <w:rFonts w:ascii="Arial" w:eastAsiaTheme="minorEastAsia" w:hAnsi="Arial" w:cs="Arial"/>
          <w:shd w:val="clear" w:color="auto" w:fill="FFFFFF"/>
        </w:rPr>
        <w:t>=</w:t>
      </w:r>
      <w:r w:rsidR="00C1192F" w:rsidRPr="00F40D5F">
        <w:rPr>
          <w:rFonts w:ascii="Arial" w:eastAsiaTheme="minorEastAsia" w:hAnsi="Arial" w:cs="Arial"/>
          <w:shd w:val="clear" w:color="auto" w:fill="FFFFFF"/>
        </w:rPr>
        <w:t>968,7</w:t>
      </w:r>
      <m:oMath>
        <m:r>
          <w:rPr>
            <w:rFonts w:ascii="Cambria Math" w:eastAsiaTheme="minorEastAsia" w:hAnsi="Cambria Math" w:cs="Arial"/>
            <w:shd w:val="clear" w:color="auto" w:fill="FFFFFF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den>
            </m:f>
          </m:e>
        </m:d>
      </m:oMath>
      <w:r w:rsidRPr="00F40D5F">
        <w:rPr>
          <w:rFonts w:ascii="Arial" w:eastAsiaTheme="minorEastAsia" w:hAnsi="Arial" w:cs="Arial"/>
        </w:rPr>
        <w:t xml:space="preserve"> dla </w:t>
      </w:r>
      <w:r w:rsidR="00C1192F" w:rsidRPr="00F40D5F">
        <w:rPr>
          <w:rFonts w:ascii="Arial" w:hAnsi="Arial" w:cs="Arial"/>
        </w:rPr>
        <w:t>85</w:t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>°C</m:t>
        </m:r>
      </m:oMath>
      <w:r w:rsidRPr="00F40D5F">
        <w:rPr>
          <w:rFonts w:ascii="Arial" w:eastAsiaTheme="minorEastAsia" w:hAnsi="Arial" w:cs="Arial"/>
          <w:shd w:val="clear" w:color="auto" w:fill="FFFFFF"/>
        </w:rPr>
        <w:t xml:space="preserve"> powierzchnia przekroju A do obliczenia zaworów bezpieczeństwa dla </w:t>
      </w:r>
      <w:r w:rsidR="00566B3B" w:rsidRPr="00F40D5F">
        <w:rPr>
          <w:rFonts w:ascii="Arial" w:eastAsiaTheme="minorEastAsia" w:hAnsi="Arial" w:cs="Arial"/>
          <w:shd w:val="clear" w:color="auto" w:fill="FFFFFF"/>
        </w:rPr>
        <w:t>dobranego wymiennika</w:t>
      </w:r>
      <w:r w:rsidR="0011501D" w:rsidRPr="00F40D5F">
        <w:rPr>
          <w:rFonts w:ascii="Arial" w:eastAsiaTheme="minorEastAsia" w:hAnsi="Arial" w:cs="Arial"/>
          <w:shd w:val="clear" w:color="auto" w:fill="FFFFFF"/>
        </w:rPr>
        <w:t xml:space="preserve"> wynosi </w:t>
      </w:r>
      <w:r w:rsidR="00667D2E" w:rsidRPr="00F40D5F">
        <w:rPr>
          <w:rFonts w:ascii="Arial" w:eastAsiaTheme="minorEastAsia" w:hAnsi="Arial" w:cs="Arial"/>
          <w:shd w:val="clear" w:color="auto" w:fill="FFFFFF"/>
        </w:rPr>
        <w:t>16,5</w:t>
      </w:r>
      <w:r w:rsidR="0011501D" w:rsidRPr="00F40D5F">
        <w:rPr>
          <w:rFonts w:ascii="Arial" w:eastAsiaTheme="minorEastAsia" w:hAnsi="Arial" w:cs="Arial"/>
          <w:shd w:val="clear" w:color="auto" w:fill="FFFFFF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sup>
            </m:sSup>
          </m:e>
        </m:d>
      </m:oMath>
      <w:r w:rsidR="0011501D" w:rsidRPr="00F40D5F">
        <w:rPr>
          <w:rFonts w:ascii="Arial" w:eastAsiaTheme="minorEastAsia" w:hAnsi="Arial" w:cs="Arial"/>
        </w:rPr>
        <w:t xml:space="preserve"> stąd przepustowość zaworu bezpiecz</w:t>
      </w:r>
      <w:proofErr w:type="spellStart"/>
      <w:r w:rsidR="0011501D" w:rsidRPr="00F40D5F">
        <w:rPr>
          <w:rFonts w:ascii="Arial" w:eastAsiaTheme="minorEastAsia" w:hAnsi="Arial" w:cs="Arial"/>
        </w:rPr>
        <w:t>eństwa</w:t>
      </w:r>
      <w:proofErr w:type="spellEnd"/>
      <w:r w:rsidR="0011501D" w:rsidRPr="00F40D5F">
        <w:rPr>
          <w:rFonts w:ascii="Arial" w:eastAsiaTheme="minorEastAsia" w:hAnsi="Arial" w:cs="Arial"/>
        </w:rPr>
        <w:t xml:space="preserve"> wyniesie:</w:t>
      </w:r>
    </w:p>
    <w:p w:rsidR="0011501D" w:rsidRPr="00F40D5F" w:rsidRDefault="0011501D" w:rsidP="00EB6CAC">
      <w:pPr>
        <w:spacing w:line="360" w:lineRule="auto"/>
        <w:rPr>
          <w:rFonts w:ascii="Arial" w:eastAsiaTheme="minorEastAsia" w:hAnsi="Arial" w:cs="Arial"/>
        </w:rPr>
      </w:pPr>
      <m:oMathPara>
        <m:oMath>
          <m:r>
            <w:rPr>
              <w:rFonts w:ascii="Cambria Math" w:hAnsi="Cambria Math" w:cs="Arial"/>
            </w:rPr>
            <m:t>G=1,59</m:t>
          </m:r>
          <m:r>
            <m:rPr>
              <m:sty m:val="p"/>
            </m:rPr>
            <w:rPr>
              <w:rFonts w:ascii="Cambria Math" w:hAnsi="Cambria Math" w:cs="Arial"/>
            </w:rPr>
            <m:t>∙b∙A∙</m:t>
          </m:r>
          <m:sSup>
            <m:sSupPr>
              <m:ctrlPr>
                <w:rPr>
                  <w:rFonts w:ascii="Cambria Math" w:hAnsi="Cambria Math" w:cs="Arial"/>
                </w:rPr>
              </m:ctrlPr>
            </m:sSupPr>
            <m:e>
              <m:r>
                <w:rPr>
                  <w:rFonts w:ascii="Cambria Math" w:hAnsi="Cambria Math" w:cs="Arial"/>
                </w:rPr>
                <m:t>10</m:t>
              </m:r>
            </m:e>
            <m:sup>
              <m:r>
                <w:rPr>
                  <w:rFonts w:ascii="Cambria Math" w:hAnsi="Cambria Math" w:cs="Arial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 w:cs="Arial"/>
            </w:rPr>
            <m:t>∙</m:t>
          </m:r>
          <m:sSub>
            <m:sSubPr>
              <m:ctrlPr>
                <w:rPr>
                  <w:rFonts w:ascii="Cambria Math" w:eastAsiaTheme="majorEastAsia" w:hAnsi="Cambria Math" w:cs="Arial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1"/>
                  <w:szCs w:val="21"/>
                  <w:shd w:val="clear" w:color="auto" w:fill="FFFFFF"/>
                </w:rPr>
                <m:t>α</m:t>
              </m:r>
            </m:e>
            <m:sub>
              <m:r>
                <w:rPr>
                  <w:rFonts w:ascii="Cambria Math" w:hAnsi="Cambria Math" w:cs="Arial"/>
                </w:rPr>
                <m:t>c1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∙</m:t>
          </m:r>
          <m:rad>
            <m:radPr>
              <m:degHide m:val="1"/>
              <m:ctrlPr>
                <w:rPr>
                  <w:rFonts w:ascii="Cambria Math" w:hAnsi="Cambria Math" w:cs="Arial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(p</m:t>
                  </m:r>
                </m:e>
                <m:sub>
                  <m:r>
                    <w:rPr>
                      <w:rFonts w:ascii="Cambria Math" w:hAnsi="Cambria Math" w:cs="Arial"/>
                    </w:rPr>
                    <m:t>3</m:t>
                  </m:r>
                </m:sub>
              </m:sSub>
              <m: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)∙</m:t>
              </m:r>
              <m:r>
                <m:rPr>
                  <m:sty m:val="p"/>
                </m:rPr>
                <w:rPr>
                  <w:rFonts w:ascii="Cambria Math" w:hAnsi="Cambria Math" w:cs="Arial"/>
                  <w:shd w:val="clear" w:color="auto" w:fill="FFFFFF"/>
                </w:rPr>
                <m:t>ρ</m:t>
              </m:r>
            </m:e>
          </m:rad>
        </m:oMath>
      </m:oMathPara>
    </w:p>
    <w:p w:rsidR="00DA777E" w:rsidRPr="00F40D5F" w:rsidRDefault="00F7357A" w:rsidP="00EB6CAC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m:oMath>
        <m:sSub>
          <m:sSubPr>
            <m:ctrlPr>
              <w:rPr>
                <w:rFonts w:ascii="Cambria Math" w:eastAsiaTheme="majorEastAsia" w:hAnsi="Cambria Math" w:cs="Arial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1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Arial"/>
              </w:rPr>
              <m:t>c1</m:t>
            </m:r>
          </m:sub>
        </m:sSub>
      </m:oMath>
      <w:r w:rsidR="00DA777E" w:rsidRPr="00F40D5F">
        <w:rPr>
          <w:rFonts w:ascii="Arial" w:eastAsiaTheme="minorEastAsia" w:hAnsi="Arial" w:cs="Arial"/>
        </w:rPr>
        <w:t xml:space="preserve"> współczynnik wypływowy wody grzejnej dla pękniętej rury grzejnej: </w:t>
      </w:r>
      <m:oMath>
        <m:sSub>
          <m:sSubPr>
            <m:ctrlPr>
              <w:rPr>
                <w:rFonts w:ascii="Cambria Math" w:eastAsiaTheme="majorEastAsia" w:hAnsi="Cambria Math" w:cs="Arial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1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Arial"/>
              </w:rPr>
              <m:t>c1</m:t>
            </m:r>
          </m:sub>
        </m:sSub>
        <m:r>
          <w:rPr>
            <w:rFonts w:ascii="Cambria Math" w:eastAsiaTheme="majorEastAsia" w:hAnsi="Cambria Math" w:cs="Arial"/>
          </w:rPr>
          <m:t>=1</m:t>
        </m:r>
      </m:oMath>
    </w:p>
    <w:p w:rsidR="00DA777E" w:rsidRPr="00F40D5F" w:rsidRDefault="00DA777E" w:rsidP="00EB6CAC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m:oMath>
        <m:r>
          <w:rPr>
            <w:rFonts w:ascii="Cambria Math" w:eastAsiaTheme="majorEastAsia" w:hAnsi="Cambria Math" w:cs="Arial"/>
          </w:rPr>
          <m:t xml:space="preserve">b </m:t>
        </m:r>
      </m:oMath>
      <w:r w:rsidRPr="00F40D5F">
        <w:rPr>
          <w:rFonts w:ascii="Arial" w:eastAsiaTheme="minorEastAsia" w:hAnsi="Arial" w:cs="Arial"/>
        </w:rPr>
        <w:t>współczynnik zależny od różnicy</w:t>
      </w:r>
      <w:r w:rsidR="006F39BA" w:rsidRPr="00F40D5F">
        <w:rPr>
          <w:rFonts w:ascii="Arial" w:eastAsiaTheme="minorEastAsia" w:hAnsi="Arial" w:cs="Arial"/>
        </w:rPr>
        <w:t xml:space="preserve"> ciśnienia czynnika grzejnego i ciśnienia dopuszczonego dla podgrzewacza, współczynnik ten należy przyjmować </w:t>
      </w:r>
      <w:r w:rsidR="006F39BA" w:rsidRPr="00F40D5F">
        <w:rPr>
          <w:rFonts w:ascii="Arial" w:eastAsiaTheme="minorEastAsia" w:hAnsi="Arial" w:cs="Arial"/>
        </w:rPr>
        <w:br/>
      </w:r>
      <m:oMath>
        <m:sSub>
          <m:sSubPr>
            <m:ctrlPr>
              <w:rPr>
                <w:rFonts w:ascii="Cambria Math" w:eastAsiaTheme="majorEastAsia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</m:sSub>
      </m:oMath>
      <w:r w:rsidR="006F39BA" w:rsidRPr="00F40D5F">
        <w:rPr>
          <w:rFonts w:ascii="Arial" w:eastAsiaTheme="minorEastAsia" w:hAnsi="Arial" w:cs="Arial"/>
        </w:rPr>
        <w:t>-</w:t>
      </w:r>
      <m:oMath>
        <m:sSub>
          <m:sSubPr>
            <m:ctrlPr>
              <w:rPr>
                <w:rFonts w:ascii="Cambria Math" w:eastAsiaTheme="majorEastAsia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</m:oMath>
      <w:r w:rsidR="006F39BA" w:rsidRPr="00F40D5F">
        <w:rPr>
          <w:rFonts w:ascii="Arial" w:hAnsi="Arial" w:cs="Arial"/>
          <w:shd w:val="clear" w:color="auto" w:fill="FFFFFF"/>
        </w:rPr>
        <w:t xml:space="preserve"> ≤5 bar to b=1</w:t>
      </w:r>
      <w:r w:rsidR="006F39BA" w:rsidRPr="00F40D5F">
        <w:rPr>
          <w:rFonts w:ascii="Arial" w:eastAsiaTheme="minorEastAsia" w:hAnsi="Arial" w:cs="Arial"/>
        </w:rPr>
        <w:br/>
      </w:r>
      <m:oMath>
        <m:sSub>
          <m:sSubPr>
            <m:ctrlPr>
              <w:rPr>
                <w:rFonts w:ascii="Cambria Math" w:eastAsiaTheme="majorEastAsia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</m:sSub>
      </m:oMath>
      <w:r w:rsidR="006F39BA" w:rsidRPr="00F40D5F">
        <w:rPr>
          <w:rFonts w:ascii="Arial" w:eastAsiaTheme="minorEastAsia" w:hAnsi="Arial" w:cs="Arial"/>
        </w:rPr>
        <w:t>-</w:t>
      </w:r>
      <m:oMath>
        <m:sSub>
          <m:sSubPr>
            <m:ctrlPr>
              <w:rPr>
                <w:rFonts w:ascii="Cambria Math" w:eastAsiaTheme="majorEastAsia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</m:oMath>
      <w:r w:rsidR="006F39BA" w:rsidRPr="00F40D5F">
        <w:rPr>
          <w:rFonts w:ascii="Arial" w:hAnsi="Arial" w:cs="Arial"/>
          <w:shd w:val="clear" w:color="auto" w:fill="FFFFFF"/>
        </w:rPr>
        <w:t xml:space="preserve"> &gt;5 bar to b=2</w:t>
      </w:r>
    </w:p>
    <w:p w:rsidR="006F39BA" w:rsidRPr="00F40D5F" w:rsidRDefault="006F39BA" w:rsidP="00EB6CAC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m:oMath>
        <m:r>
          <w:rPr>
            <w:rFonts w:ascii="Cambria Math" w:eastAsiaTheme="majorEastAsia" w:hAnsi="Cambria Math" w:cs="Arial"/>
          </w:rPr>
          <m:t>A</m:t>
        </m:r>
      </m:oMath>
      <w:r w:rsidRPr="00F40D5F">
        <w:rPr>
          <w:rFonts w:ascii="Arial" w:eastAsiaTheme="minorEastAsia" w:hAnsi="Arial" w:cs="Arial"/>
        </w:rPr>
        <w:t xml:space="preserve"> powierzchnia przekroju wewnętrznego rury grzejnej, zgodnie z aprobatą techniczną wymiennika płytowego </w:t>
      </w:r>
    </w:p>
    <w:p w:rsidR="006F39BA" w:rsidRPr="00F40D5F" w:rsidRDefault="00F7357A" w:rsidP="00EB6CAC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m:oMath>
        <m:sSub>
          <m:sSubPr>
            <m:ctrlPr>
              <w:rPr>
                <w:rFonts w:ascii="Cambria Math" w:eastAsiaTheme="majorEastAsia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</m:sSub>
        <m:r>
          <w:rPr>
            <w:rFonts w:ascii="Cambria Math" w:eastAsiaTheme="majorEastAsia" w:hAnsi="Cambria Math" w:cs="Arial"/>
          </w:rPr>
          <m:t xml:space="preserve">  </m:t>
        </m:r>
      </m:oMath>
      <w:r w:rsidR="006F39BA" w:rsidRPr="00F40D5F">
        <w:rPr>
          <w:rFonts w:ascii="Arial" w:eastAsiaTheme="minorEastAsia" w:hAnsi="Arial" w:cs="Arial"/>
        </w:rPr>
        <w:t>ciśnienie czynnika grzejnego na zasilaniu podgrze</w:t>
      </w:r>
      <w:proofErr w:type="spellStart"/>
      <w:r w:rsidR="006F39BA" w:rsidRPr="00F40D5F">
        <w:rPr>
          <w:rFonts w:ascii="Arial" w:eastAsiaTheme="minorEastAsia" w:hAnsi="Arial" w:cs="Arial"/>
        </w:rPr>
        <w:t>wacza</w:t>
      </w:r>
      <w:proofErr w:type="spellEnd"/>
      <w:r w:rsidR="006F39BA" w:rsidRPr="00F40D5F">
        <w:rPr>
          <w:rFonts w:ascii="Arial" w:eastAsiaTheme="minorEastAsia" w:hAnsi="Arial" w:cs="Arial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bar</m:t>
            </m:r>
          </m:e>
        </m:d>
      </m:oMath>
    </w:p>
    <w:p w:rsidR="00D57300" w:rsidRPr="00F40D5F" w:rsidRDefault="00F7357A" w:rsidP="00D5730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m:oMath>
        <m:sSub>
          <m:sSubPr>
            <m:ctrlPr>
              <w:rPr>
                <w:rFonts w:ascii="Cambria Math" w:eastAsiaTheme="majorEastAsia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  <m:r>
          <w:rPr>
            <w:rFonts w:ascii="Cambria Math" w:eastAsiaTheme="majorEastAsia" w:hAnsi="Cambria Math" w:cs="Arial"/>
          </w:rPr>
          <m:t xml:space="preserve">  </m:t>
        </m:r>
      </m:oMath>
      <w:r w:rsidR="00D57300" w:rsidRPr="00F40D5F">
        <w:rPr>
          <w:rFonts w:ascii="Arial" w:eastAsiaTheme="minorEastAsia" w:hAnsi="Arial" w:cs="Arial"/>
        </w:rPr>
        <w:t xml:space="preserve">ciśnienie na wylocie z zaworu (przy wylocie do atmosfery </w:t>
      </w:r>
      <m:oMath>
        <m:sSub>
          <m:sSubPr>
            <m:ctrlPr>
              <w:rPr>
                <w:rFonts w:ascii="Cambria Math" w:eastAsiaTheme="majorEastAsia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  <m:r>
          <w:rPr>
            <w:rFonts w:ascii="Cambria Math" w:eastAsiaTheme="majorEastAsia" w:hAnsi="Cambria Math" w:cs="Arial"/>
          </w:rPr>
          <m:t>=0</m:t>
        </m:r>
      </m:oMath>
      <w:r w:rsidR="00D57300" w:rsidRPr="00F40D5F">
        <w:rPr>
          <w:rFonts w:ascii="Arial" w:eastAsiaTheme="minorEastAsia" w:hAnsi="Arial" w:cs="Arial"/>
        </w:rPr>
        <w:t>)</w:t>
      </w:r>
    </w:p>
    <w:p w:rsidR="006F39BA" w:rsidRPr="00F40D5F" w:rsidRDefault="00F7357A" w:rsidP="00EB6CAC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m:oMath>
        <m:sSub>
          <m:sSubPr>
            <m:ctrlPr>
              <w:rPr>
                <w:rFonts w:ascii="Cambria Math" w:eastAsiaTheme="majorEastAsia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  <m:r>
          <w:rPr>
            <w:rFonts w:ascii="Cambria Math" w:eastAsiaTheme="majorEastAsia" w:hAnsi="Cambria Math" w:cs="Arial"/>
          </w:rPr>
          <m:t xml:space="preserve">  </m:t>
        </m:r>
      </m:oMath>
      <w:r w:rsidR="006F39BA" w:rsidRPr="00F40D5F">
        <w:rPr>
          <w:rFonts w:ascii="Arial" w:eastAsiaTheme="minorEastAsia" w:hAnsi="Arial" w:cs="Arial"/>
        </w:rPr>
        <w:t xml:space="preserve">ciśnienie dopuszczalne podgrzewacza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bar</m:t>
            </m:r>
          </m:e>
        </m:d>
      </m:oMath>
    </w:p>
    <w:p w:rsidR="00F3157A" w:rsidRPr="00F40D5F" w:rsidRDefault="00F7357A" w:rsidP="00EB6CAC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shd w:val="clear" w:color="auto" w:fill="FFFFFF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hd w:val="clear" w:color="auto" w:fill="FFFFFF"/>
              </w:rPr>
              <m:t>1</m:t>
            </m:r>
          </m:sub>
        </m:sSub>
      </m:oMath>
      <w:r w:rsidR="006F39BA" w:rsidRPr="00F40D5F">
        <w:rPr>
          <w:rFonts w:ascii="Arial" w:eastAsiaTheme="minorEastAsia" w:hAnsi="Arial" w:cs="Arial"/>
          <w:shd w:val="clear" w:color="auto" w:fill="FFFFFF"/>
        </w:rPr>
        <w:t xml:space="preserve"> </w:t>
      </w:r>
      <w:r w:rsidR="006F39BA" w:rsidRPr="00F40D5F">
        <w:rPr>
          <w:rFonts w:ascii="Arial" w:eastAsiaTheme="minorEastAsia" w:hAnsi="Arial" w:cs="Arial"/>
        </w:rPr>
        <w:t>ciężar objętościowy wody grzejnej przy najniższej, występującej na zasilaniu podgrzewacza</w:t>
      </w:r>
      <w:r w:rsidR="00F3157A" w:rsidRPr="00F40D5F">
        <w:rPr>
          <w:rFonts w:ascii="Arial" w:eastAsiaTheme="minorEastAsia" w:hAnsi="Arial" w:cs="Arial"/>
        </w:rPr>
        <w:t>:</w:t>
      </w:r>
      <w:r w:rsidR="006F39BA" w:rsidRPr="00F40D5F">
        <w:rPr>
          <w:rFonts w:ascii="Arial" w:eastAsiaTheme="minorEastAsia" w:hAnsi="Arial" w:cs="Arial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</w:rPr>
          <m:t>930,55</m:t>
        </m:r>
        <m:r>
          <m:rPr>
            <m:sty m:val="p"/>
          </m:rPr>
          <w:rPr>
            <w:rFonts w:ascii="Cambria Math" w:eastAsiaTheme="minorEastAsia" w:hAnsi="Cambria Math" w:cs="Arial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den>
            </m:f>
          </m:e>
        </m:d>
      </m:oMath>
    </w:p>
    <w:p w:rsidR="00F3157A" w:rsidRPr="00F40D5F" w:rsidRDefault="00F3157A" w:rsidP="00EB6CAC">
      <w:pPr>
        <w:spacing w:line="360" w:lineRule="auto"/>
        <w:rPr>
          <w:rFonts w:ascii="Arial" w:eastAsiaTheme="minorEastAsia" w:hAnsi="Arial" w:cs="Arial"/>
        </w:rPr>
      </w:pPr>
      <m:oMathPara>
        <m:oMath>
          <m:r>
            <w:rPr>
              <w:rFonts w:ascii="Cambria Math" w:hAnsi="Cambria Math" w:cs="Arial"/>
            </w:rPr>
            <m:t>G=1,59</m:t>
          </m:r>
          <m:r>
            <m:rPr>
              <m:sty m:val="p"/>
            </m:rPr>
            <w:rPr>
              <w:rFonts w:ascii="Cambria Math" w:hAnsi="Cambria Math" w:cs="Arial"/>
            </w:rPr>
            <m:t>∙</m:t>
          </m:r>
          <m:r>
            <w:rPr>
              <w:rFonts w:ascii="Cambria Math" w:eastAsiaTheme="majorEastAsia" w:hAnsi="Cambria Math" w:cs="Arial"/>
            </w:rPr>
            <m:t>1</m:t>
          </m:r>
          <m:r>
            <m:rPr>
              <m:sty m:val="p"/>
            </m:rPr>
            <w:rPr>
              <w:rFonts w:ascii="Cambria Math" w:hAnsi="Cambria Math" w:cs="Arial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>0,0000165</m:t>
          </m:r>
          <m:r>
            <m:rPr>
              <m:sty m:val="p"/>
            </m:rPr>
            <w:rPr>
              <w:rFonts w:ascii="Cambria Math" w:hAnsi="Cambria Math" w:cs="Arial"/>
            </w:rPr>
            <m:t>∙</m:t>
          </m:r>
          <m:sSup>
            <m:sSupPr>
              <m:ctrlPr>
                <w:rPr>
                  <w:rFonts w:ascii="Cambria Math" w:hAnsi="Cambria Math" w:cs="Arial"/>
                </w:rPr>
              </m:ctrlPr>
            </m:sSupPr>
            <m:e>
              <m:r>
                <w:rPr>
                  <w:rFonts w:ascii="Cambria Math" w:hAnsi="Cambria Math" w:cs="Arial"/>
                </w:rPr>
                <m:t>10</m:t>
              </m:r>
            </m:e>
            <m:sup>
              <m:r>
                <w:rPr>
                  <w:rFonts w:ascii="Cambria Math" w:hAnsi="Cambria Math" w:cs="Arial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 w:cs="Arial"/>
            </w:rPr>
            <m:t xml:space="preserve"> ∙</m:t>
          </m:r>
          <m:r>
            <w:rPr>
              <w:rFonts w:ascii="Cambria Math" w:eastAsiaTheme="majorEastAsia" w:hAnsi="Cambria Math" w:cs="Arial"/>
            </w:rPr>
            <m:t xml:space="preserve">1 </m:t>
          </m:r>
          <m:r>
            <m:rPr>
              <m:sty m:val="p"/>
            </m:rPr>
            <w:rPr>
              <w:rFonts w:ascii="Cambria Math" w:hAnsi="Cambria Math" w:cs="Arial"/>
            </w:rPr>
            <m:t>∙</m:t>
          </m:r>
          <m:rad>
            <m:radPr>
              <m:degHide m:val="1"/>
              <m:ctrlPr>
                <w:rPr>
                  <w:rFonts w:ascii="Cambria Math" w:hAnsi="Cambria Math" w:cs="Arial"/>
                </w:rPr>
              </m:ctrlPr>
            </m:radPr>
            <m:deg/>
            <m:e>
              <m:r>
                <w:rPr>
                  <w:rFonts w:ascii="Cambria Math" w:hAnsi="Cambria Math" w:cs="Arial"/>
                </w:rPr>
                <m:t>16-6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)∙</m:t>
              </m:r>
              <m:r>
                <m:rPr>
                  <m:sty m:val="p"/>
                </m:rPr>
                <w:rPr>
                  <w:rFonts w:ascii="Cambria Math" w:hAnsi="Cambria Math" w:cs="Arial"/>
                  <w:shd w:val="clear" w:color="auto" w:fill="FFFFFF"/>
                </w:rPr>
                <m:t>968,7</m:t>
              </m:r>
            </m:e>
          </m:rad>
          <m:r>
            <w:rPr>
              <w:rFonts w:ascii="Cambria Math" w:hAnsi="Cambria Math" w:cs="Arial"/>
            </w:rPr>
            <m:t xml:space="preserve">=2582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kg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h</m:t>
                  </m:r>
                </m:den>
              </m:f>
            </m:e>
          </m:d>
        </m:oMath>
      </m:oMathPara>
    </w:p>
    <w:p w:rsidR="00082006" w:rsidRPr="00F40D5F" w:rsidRDefault="00082006" w:rsidP="00EB6CAC">
      <w:pPr>
        <w:spacing w:line="360" w:lineRule="auto"/>
        <w:rPr>
          <w:rFonts w:ascii="Arial" w:eastAsiaTheme="minorEastAsia" w:hAnsi="Arial" w:cs="Arial"/>
        </w:rPr>
      </w:pPr>
      <w:r w:rsidRPr="00F40D5F">
        <w:rPr>
          <w:rFonts w:ascii="Arial" w:eastAsiaTheme="minorEastAsia" w:hAnsi="Arial" w:cs="Arial"/>
        </w:rPr>
        <w:t>Zgodnie ze świadectwem badania typu UDT nr 43-C-04/</w:t>
      </w:r>
      <w:proofErr w:type="spellStart"/>
      <w:r w:rsidRPr="00F40D5F">
        <w:rPr>
          <w:rFonts w:ascii="Arial" w:eastAsiaTheme="minorEastAsia" w:hAnsi="Arial" w:cs="Arial"/>
        </w:rPr>
        <w:t>imp</w:t>
      </w:r>
      <w:proofErr w:type="spellEnd"/>
      <w:r w:rsidRPr="00F40D5F">
        <w:rPr>
          <w:rFonts w:ascii="Arial" w:eastAsiaTheme="minorEastAsia" w:hAnsi="Arial" w:cs="Arial"/>
        </w:rPr>
        <w:t xml:space="preserve"> zaworu 2115 firmy Hans </w:t>
      </w:r>
      <w:proofErr w:type="spellStart"/>
      <w:r w:rsidRPr="00F40D5F">
        <w:rPr>
          <w:rFonts w:ascii="Arial" w:eastAsiaTheme="minorEastAsia" w:hAnsi="Arial" w:cs="Arial"/>
        </w:rPr>
        <w:t>Saserath</w:t>
      </w:r>
      <w:proofErr w:type="spellEnd"/>
      <w:r w:rsidRPr="00F40D5F">
        <w:rPr>
          <w:rFonts w:ascii="Arial" w:eastAsiaTheme="minorEastAsia" w:hAnsi="Arial" w:cs="Arial"/>
        </w:rPr>
        <w:t xml:space="preserve"> &amp; Co. KG </w:t>
      </w:r>
      <m:oMath>
        <m:sSub>
          <m:sSubPr>
            <m:ctrlPr>
              <w:rPr>
                <w:rFonts w:ascii="Cambria Math" w:eastAsiaTheme="majorEastAsia" w:hAnsi="Cambria Math" w:cs="Arial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1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Arial"/>
              </w:rPr>
              <m:t>c</m:t>
            </m:r>
          </m:sub>
        </m:sSub>
      </m:oMath>
      <w:r w:rsidRPr="00F40D5F">
        <w:rPr>
          <w:rFonts w:ascii="Arial" w:eastAsiaTheme="minorEastAsia" w:hAnsi="Arial" w:cs="Arial"/>
        </w:rPr>
        <w:t>=0,</w:t>
      </w:r>
      <w:r w:rsidR="00925A24" w:rsidRPr="00F40D5F">
        <w:rPr>
          <w:rFonts w:ascii="Arial" w:eastAsiaTheme="minorEastAsia" w:hAnsi="Arial" w:cs="Arial"/>
        </w:rPr>
        <w:t>3</w:t>
      </w:r>
      <w:r w:rsidR="0064447D" w:rsidRPr="00F40D5F">
        <w:rPr>
          <w:rFonts w:ascii="Arial" w:eastAsiaTheme="minorEastAsia" w:hAnsi="Arial" w:cs="Arial"/>
        </w:rPr>
        <w:t>0</w:t>
      </w:r>
      <w:r w:rsidRPr="00F40D5F">
        <w:rPr>
          <w:rFonts w:ascii="Arial" w:eastAsiaTheme="minorEastAsia" w:hAnsi="Arial" w:cs="Arial"/>
        </w:rPr>
        <w:t xml:space="preserve"> dla 6 bar i zaworu </w:t>
      </w:r>
      <m:oMath>
        <m:r>
          <m:rPr>
            <m:sty m:val="p"/>
          </m:rPr>
          <w:rPr>
            <w:rFonts w:ascii="Cambria Math" w:eastAsiaTheme="majorEastAsia" w:hAnsi="Cambria Math" w:cs="Arial"/>
          </w:rPr>
          <m:t>1''</m:t>
        </m:r>
      </m:oMath>
    </w:p>
    <w:p w:rsidR="00D57300" w:rsidRPr="00F40D5F" w:rsidRDefault="00D57300" w:rsidP="00CD06CD">
      <w:pPr>
        <w:pStyle w:val="Bezodstpw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∙G</m:t>
                  </m:r>
                </m:num>
                <m:den>
                  <m:r>
                    <w:rPr>
                      <w:rFonts w:ascii="Cambria Math" w:hAnsi="Cambria Math"/>
                    </w:rPr>
                    <m:t>3,14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∙1,59∙</m:t>
                  </m:r>
                  <m:sSub>
                    <m:sSubPr>
                      <m:ctrlPr>
                        <w:rPr>
                          <w:rFonts w:ascii="Cambria Math" w:eastAsiaTheme="majorEastAsia" w:hAnsi="Cambria Math" w:cs="Arial"/>
                          <w:i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1"/>
                          <w:szCs w:val="21"/>
                          <w:shd w:val="clear" w:color="auto" w:fill="FFFFFF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∙0,35∙ 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(1,1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)∙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hd w:val="clear" w:color="auto" w:fill="FFFFFF"/>
                        </w:rPr>
                        <m:t>ρ</m:t>
                      </m:r>
                    </m:e>
                  </m:rad>
                </m:den>
              </m:f>
            </m:e>
          </m:rad>
        </m:oMath>
      </m:oMathPara>
    </w:p>
    <w:p w:rsidR="00082006" w:rsidRPr="00F40D5F" w:rsidRDefault="00082006" w:rsidP="00EB6CAC">
      <w:pPr>
        <w:spacing w:line="360" w:lineRule="auto"/>
        <w:rPr>
          <w:rFonts w:ascii="Arial" w:eastAsiaTheme="minorEastAsia" w:hAnsi="Arial" w:cs="Arial"/>
        </w:rPr>
      </w:pPr>
      <w:r w:rsidRPr="00F40D5F">
        <w:rPr>
          <w:rFonts w:ascii="Arial" w:eastAsiaTheme="minorEastAsia" w:hAnsi="Arial" w:cs="Arial"/>
        </w:rPr>
        <w:t>Najmniejsza średnica kanału dolotowego w zaworze bezpi</w:t>
      </w:r>
      <w:r w:rsidR="0054591B" w:rsidRPr="00F40D5F">
        <w:rPr>
          <w:rFonts w:ascii="Arial" w:eastAsiaTheme="minorEastAsia" w:hAnsi="Arial" w:cs="Arial"/>
        </w:rPr>
        <w:t>eczeństwa pod grzybem wyniesie:</w:t>
      </w:r>
    </w:p>
    <w:p w:rsidR="00D57300" w:rsidRPr="00F40D5F" w:rsidRDefault="00D57300" w:rsidP="00082006">
      <w:pPr>
        <w:pStyle w:val="Bezodstpw"/>
        <w:rPr>
          <w:rFonts w:eastAsiaTheme="minorEastAsia"/>
        </w:rPr>
      </w:pPr>
    </w:p>
    <w:p w:rsidR="00D57300" w:rsidRPr="00F40D5F" w:rsidRDefault="00D57300" w:rsidP="00D57300">
      <w:pPr>
        <w:pStyle w:val="Bezodstpw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∙2582</m:t>
                  </m:r>
                </m:num>
                <m:den>
                  <m:r>
                    <w:rPr>
                      <w:rFonts w:ascii="Cambria Math" w:hAnsi="Cambria Math"/>
                    </w:rPr>
                    <m:t>3,14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∙1,59∙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1"/>
                      <w:szCs w:val="21"/>
                      <w:shd w:val="clear" w:color="auto" w:fill="FFFFFF"/>
                    </w:rPr>
                    <m:t>0,30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∙0,35∙ 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(1,1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∙</m:t>
                      </m:r>
                      <m:r>
                        <w:rPr>
                          <w:rFonts w:ascii="Cambria Math" w:hAnsi="Cambria Math" w:cs="Arial"/>
                        </w:rPr>
                        <m:t>6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 w:cs="Arial"/>
                        </w:rPr>
                        <m:t>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)∙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hd w:val="clear" w:color="auto" w:fill="FFFFFF"/>
                        </w:rPr>
                        <m:t>968,70</m:t>
                      </m:r>
                    </m:e>
                  </m:rad>
                </m:den>
              </m:f>
            </m:e>
          </m:rad>
          <m:r>
            <w:rPr>
              <w:rFonts w:ascii="Cambria Math" w:hAnsi="Cambria Math"/>
            </w:rPr>
            <m:t xml:space="preserve">=15,70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mm</m:t>
              </m:r>
            </m:e>
          </m:d>
        </m:oMath>
      </m:oMathPara>
    </w:p>
    <w:p w:rsidR="00D57300" w:rsidRPr="00F40D5F" w:rsidRDefault="00D57300" w:rsidP="00082006">
      <w:pPr>
        <w:pStyle w:val="Bezodstpw"/>
        <w:rPr>
          <w:rFonts w:eastAsiaTheme="minorEastAsia"/>
        </w:rPr>
      </w:pPr>
    </w:p>
    <w:p w:rsidR="00DD7A79" w:rsidRPr="00F40D5F" w:rsidRDefault="00DD7A79" w:rsidP="00DD7A79">
      <w:pPr>
        <w:pStyle w:val="Bezodstpw"/>
        <w:rPr>
          <w:rFonts w:ascii="Arial" w:eastAsiaTheme="minorEastAsia" w:hAnsi="Arial" w:cs="Arial"/>
        </w:rPr>
      </w:pPr>
      <w:r w:rsidRPr="00F40D5F">
        <w:rPr>
          <w:rFonts w:ascii="Arial" w:eastAsiaTheme="minorEastAsia" w:hAnsi="Arial" w:cs="Arial"/>
        </w:rPr>
        <w:t>Sprawdzenie wymaganej ilości zaworów dla zabezpieczenia instalacji:</w:t>
      </w:r>
    </w:p>
    <w:p w:rsidR="00DD7A79" w:rsidRPr="00F40D5F" w:rsidRDefault="00DD7A79" w:rsidP="00DD7A79">
      <w:pPr>
        <w:pStyle w:val="Bezodstpw"/>
        <w:rPr>
          <w:rFonts w:ascii="Arial" w:eastAsiaTheme="minorEastAsia" w:hAnsi="Arial" w:cs="Arial"/>
        </w:rPr>
      </w:pPr>
    </w:p>
    <w:p w:rsidR="00DD7A79" w:rsidRPr="00F40D5F" w:rsidRDefault="00DD7A79" w:rsidP="00DD7A79">
      <w:pPr>
        <w:pStyle w:val="Bezodstpw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n=[</m:t>
          </m:r>
          <m:d>
            <m:dPr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d0</m:t>
                      </m:r>
                    </m:den>
                  </m:f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=[</m:t>
          </m:r>
          <m:d>
            <m:dPr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15,70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=0,62=1</m:t>
          </m:r>
        </m:oMath>
      </m:oMathPara>
    </w:p>
    <w:p w:rsidR="00D57300" w:rsidRPr="00F40D5F" w:rsidRDefault="00D57300" w:rsidP="00082006">
      <w:pPr>
        <w:pStyle w:val="Bezodstpw"/>
        <w:rPr>
          <w:rFonts w:eastAsiaTheme="minorEastAsia"/>
        </w:rPr>
      </w:pPr>
    </w:p>
    <w:p w:rsidR="00082006" w:rsidRPr="00F40D5F" w:rsidRDefault="00082006" w:rsidP="00082006">
      <w:pPr>
        <w:pStyle w:val="Bezodstpw"/>
        <w:rPr>
          <w:rFonts w:eastAsiaTheme="minorEastAsia"/>
        </w:rPr>
      </w:pPr>
    </w:p>
    <w:p w:rsidR="008E2FD2" w:rsidRPr="00F40D5F" w:rsidRDefault="00082006" w:rsidP="00082006">
      <w:pPr>
        <w:spacing w:line="360" w:lineRule="auto"/>
        <w:rPr>
          <w:rFonts w:ascii="Arial" w:eastAsiaTheme="minorEastAsia" w:hAnsi="Arial" w:cs="Arial"/>
          <w:b/>
        </w:rPr>
      </w:pPr>
      <w:r w:rsidRPr="00F40D5F">
        <w:rPr>
          <w:rFonts w:ascii="Arial" w:eastAsiaTheme="minorEastAsia" w:hAnsi="Arial" w:cs="Arial"/>
          <w:b/>
        </w:rPr>
        <w:t xml:space="preserve">Dobrano jeden zawór bezpieczeństwa membranowy typu </w:t>
      </w:r>
      <w:r w:rsidR="00C33FCA" w:rsidRPr="00F40D5F">
        <w:rPr>
          <w:rFonts w:ascii="Arial" w:eastAsiaTheme="minorEastAsia" w:hAnsi="Arial" w:cs="Arial"/>
          <w:b/>
        </w:rPr>
        <w:t xml:space="preserve">SYR </w:t>
      </w:r>
      <w:r w:rsidRPr="00F40D5F">
        <w:rPr>
          <w:rFonts w:ascii="Arial" w:eastAsiaTheme="minorEastAsia" w:hAnsi="Arial" w:cs="Arial"/>
          <w:b/>
        </w:rPr>
        <w:t>2115 DN</w:t>
      </w:r>
      <w:r w:rsidR="00C33FCA" w:rsidRPr="00F40D5F">
        <w:rPr>
          <w:rFonts w:ascii="Arial" w:eastAsiaTheme="minorEastAsia" w:hAnsi="Arial" w:cs="Arial"/>
          <w:b/>
        </w:rPr>
        <w:t xml:space="preserve"> </w:t>
      </w:r>
      <w:r w:rsidRPr="00F40D5F">
        <w:rPr>
          <w:rFonts w:ascii="Arial" w:eastAsiaTheme="minorEastAsia" w:hAnsi="Arial" w:cs="Arial"/>
          <w:b/>
        </w:rPr>
        <w:t>1</w:t>
      </w:r>
      <w:r w:rsidR="0064447D" w:rsidRPr="00F40D5F">
        <w:rPr>
          <w:rFonts w:ascii="Arial" w:eastAsiaTheme="minorEastAsia" w:hAnsi="Arial" w:cs="Arial"/>
          <w:b/>
        </w:rPr>
        <w:t xml:space="preserve">’’ </w:t>
      </w:r>
      <w:r w:rsidR="00C33FCA" w:rsidRPr="00F40D5F">
        <w:rPr>
          <w:rFonts w:ascii="Arial" w:eastAsiaTheme="minorEastAsia" w:hAnsi="Arial" w:cs="Arial"/>
          <w:b/>
        </w:rPr>
        <w:t xml:space="preserve">o średnicy </w:t>
      </w:r>
      <w:r w:rsidR="0064447D" w:rsidRPr="00F40D5F">
        <w:rPr>
          <w:rFonts w:ascii="Arial" w:eastAsiaTheme="minorEastAsia" w:hAnsi="Arial" w:cs="Arial"/>
          <w:b/>
        </w:rPr>
        <w:t>20</w:t>
      </w:r>
      <w:r w:rsidR="00C33FCA" w:rsidRPr="00F40D5F">
        <w:rPr>
          <w:rFonts w:ascii="Arial" w:eastAsiaTheme="minorEastAsia" w:hAnsi="Arial" w:cs="Arial"/>
          <w:b/>
        </w:rPr>
        <w:t>mm p=6bar</w:t>
      </w:r>
    </w:p>
    <w:p w:rsidR="00FF1560" w:rsidRPr="00F40D5F" w:rsidRDefault="00FF1560" w:rsidP="00E95382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38" w:name="_Toc46694084"/>
      <w:r w:rsidRPr="00F40D5F">
        <w:rPr>
          <w:rFonts w:ascii="Arial" w:hAnsi="Arial" w:cs="Arial"/>
          <w:color w:val="auto"/>
        </w:rPr>
        <w:t>6.1</w:t>
      </w:r>
      <w:r w:rsidR="00521DFB" w:rsidRPr="00F40D5F">
        <w:rPr>
          <w:rFonts w:ascii="Arial" w:hAnsi="Arial" w:cs="Arial"/>
          <w:color w:val="auto"/>
        </w:rPr>
        <w:t>1</w:t>
      </w:r>
      <w:r w:rsidRPr="00F40D5F">
        <w:rPr>
          <w:rFonts w:ascii="Arial" w:hAnsi="Arial" w:cs="Arial"/>
          <w:color w:val="auto"/>
        </w:rPr>
        <w:t>.  Dobór zestawu wodomierzowego na przewodzie zasilającym</w:t>
      </w:r>
      <w:bookmarkEnd w:id="38"/>
    </w:p>
    <w:p w:rsidR="00052EE9" w:rsidRPr="00F40D5F" w:rsidRDefault="00B63599" w:rsidP="00B63599">
      <w:p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Na podstawie obliczeń </w:t>
      </w:r>
      <w:r w:rsidR="00DA314C" w:rsidRPr="00F40D5F">
        <w:rPr>
          <w:rFonts w:ascii="Arial" w:hAnsi="Arial" w:cs="Arial"/>
        </w:rPr>
        <w:t>hydraulicznej</w:t>
      </w:r>
      <w:r w:rsidRPr="00F40D5F">
        <w:rPr>
          <w:rFonts w:ascii="Arial" w:hAnsi="Arial" w:cs="Arial"/>
        </w:rPr>
        <w:t xml:space="preserve"> określono przepływ obliczeniowy ciepłej wody użytkowej wynoszący</w:t>
      </w:r>
      <w:r w:rsidR="00052EE9" w:rsidRPr="00F40D5F">
        <w:rPr>
          <w:rFonts w:ascii="Arial" w:hAnsi="Arial" w:cs="Arial"/>
        </w:rPr>
        <w:t>:</w:t>
      </w:r>
    </w:p>
    <w:p w:rsidR="003836D7" w:rsidRPr="00F40D5F" w:rsidRDefault="003836D7" w:rsidP="00D0226D">
      <w:pPr>
        <w:rPr>
          <w:rFonts w:ascii="Arial" w:eastAsiaTheme="minorEastAsia" w:hAnsi="Arial" w:cs="Arial"/>
        </w:rPr>
      </w:pPr>
      <m:oMathPara>
        <m:oMath>
          <m:r>
            <w:rPr>
              <w:rFonts w:ascii="Cambria Math" w:hAnsi="Cambria Math" w:cs="Arial"/>
            </w:rPr>
            <m:t xml:space="preserve">q=2,96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dm3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s</m:t>
                  </m:r>
                </m:den>
              </m:f>
            </m:e>
          </m:d>
          <m:r>
            <w:rPr>
              <w:rFonts w:ascii="Cambria Math" w:hAnsi="Cambria Math" w:cs="Arial"/>
            </w:rPr>
            <m:t xml:space="preserve">=10,66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m3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h</m:t>
                  </m:r>
                </m:den>
              </m:f>
            </m:e>
          </m:d>
        </m:oMath>
      </m:oMathPara>
    </w:p>
    <w:p w:rsidR="00D0226D" w:rsidRPr="00F40D5F" w:rsidRDefault="00D0226D" w:rsidP="00D0226D">
      <w:pPr>
        <w:rPr>
          <w:rFonts w:ascii="Arial" w:eastAsiaTheme="minorEastAsia" w:hAnsi="Arial" w:cs="Arial"/>
        </w:rPr>
      </w:pPr>
    </w:p>
    <w:p w:rsidR="00052EE9" w:rsidRPr="00F40D5F" w:rsidRDefault="00052EE9" w:rsidP="00B63599">
      <w:pPr>
        <w:spacing w:line="360" w:lineRule="auto"/>
        <w:rPr>
          <w:rFonts w:ascii="Arial" w:eastAsiaTheme="minorEastAsia" w:hAnsi="Arial" w:cs="Arial"/>
        </w:rPr>
      </w:pPr>
      <w:r w:rsidRPr="00F40D5F">
        <w:rPr>
          <w:rFonts w:ascii="Arial" w:eastAsiaTheme="minorEastAsia" w:hAnsi="Arial" w:cs="Arial"/>
        </w:rPr>
        <w:t xml:space="preserve">Zgodnie z PN-EN 14154-1+A2:2011 oraz PN-EN 14154-2+A2:2011 dobiera się wodomierz typ MSD </w:t>
      </w:r>
      <w:proofErr w:type="spellStart"/>
      <w:r w:rsidRPr="00F40D5F">
        <w:rPr>
          <w:rFonts w:ascii="Arial" w:eastAsiaTheme="minorEastAsia" w:hAnsi="Arial" w:cs="Arial"/>
        </w:rPr>
        <w:t>Cyble</w:t>
      </w:r>
      <w:proofErr w:type="spellEnd"/>
      <w:r w:rsidRPr="00F40D5F">
        <w:rPr>
          <w:rFonts w:ascii="Arial" w:eastAsiaTheme="minorEastAsia" w:hAnsi="Arial" w:cs="Arial"/>
        </w:rPr>
        <w:t>, DN</w:t>
      </w:r>
      <w:r w:rsidR="00D6181D" w:rsidRPr="00F40D5F">
        <w:rPr>
          <w:rFonts w:ascii="Arial" w:eastAsiaTheme="minorEastAsia" w:hAnsi="Arial" w:cs="Arial"/>
        </w:rPr>
        <w:t>5</w:t>
      </w:r>
      <w:r w:rsidRPr="00F40D5F">
        <w:rPr>
          <w:rFonts w:ascii="Arial" w:eastAsiaTheme="minorEastAsia" w:hAnsi="Arial" w:cs="Arial"/>
        </w:rPr>
        <w:t xml:space="preserve">0,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</m:oMath>
      <w:r w:rsidRPr="00F40D5F">
        <w:rPr>
          <w:rFonts w:ascii="Arial" w:eastAsiaTheme="minorEastAsia" w:hAnsi="Arial" w:cs="Arial"/>
        </w:rPr>
        <w:t>=</w:t>
      </w:r>
      <w:r w:rsidR="008F53E9" w:rsidRPr="00F40D5F">
        <w:rPr>
          <w:rFonts w:ascii="Arial" w:eastAsiaTheme="minorEastAsia" w:hAnsi="Arial" w:cs="Arial"/>
        </w:rPr>
        <w:t>1</w:t>
      </w:r>
      <w:r w:rsidR="00D6181D" w:rsidRPr="00F40D5F">
        <w:rPr>
          <w:rFonts w:ascii="Arial" w:eastAsiaTheme="minorEastAsia" w:hAnsi="Arial" w:cs="Arial"/>
        </w:rPr>
        <w:t>6</w:t>
      </w:r>
      <w:r w:rsidR="00D152E9" w:rsidRPr="00F40D5F">
        <w:rPr>
          <w:rFonts w:ascii="Arial" w:eastAsiaTheme="minorEastAsia" w:hAnsi="Arial" w:cs="Arial"/>
        </w:rPr>
        <w:t>,00</w:t>
      </w:r>
      <w:r w:rsidRPr="00F40D5F">
        <w:rPr>
          <w:rFonts w:ascii="Arial" w:eastAsiaTheme="minorEastAsia" w:hAnsi="Arial" w:cs="Arial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</m:t>
                </m:r>
              </m:den>
            </m:f>
          </m:e>
        </m:d>
      </m:oMath>
      <w:r w:rsidRPr="00F40D5F">
        <w:rPr>
          <w:rFonts w:ascii="Arial" w:eastAsiaTheme="minorEastAsia" w:hAnsi="Arial" w:cs="Arial"/>
        </w:rPr>
        <w:t xml:space="preserve"> firmy Itron</w:t>
      </w:r>
      <w:r w:rsidR="00D152E9" w:rsidRPr="00F40D5F">
        <w:rPr>
          <w:rFonts w:ascii="Arial" w:eastAsiaTheme="minorEastAsia" w:hAnsi="Arial" w:cs="Arial"/>
        </w:rPr>
        <w:t>.</w:t>
      </w:r>
    </w:p>
    <w:p w:rsidR="00DA314C" w:rsidRPr="00EB3D0A" w:rsidRDefault="002B039A" w:rsidP="00C53E58">
      <w:pPr>
        <w:pStyle w:val="Nagwek2"/>
        <w:spacing w:line="360" w:lineRule="auto"/>
        <w:rPr>
          <w:rFonts w:ascii="Arial" w:hAnsi="Arial" w:cs="Arial"/>
          <w:color w:val="FF0000"/>
        </w:rPr>
      </w:pPr>
      <w:bookmarkStart w:id="39" w:name="_Toc46694085"/>
      <w:r w:rsidRPr="00EB3D0A">
        <w:rPr>
          <w:rFonts w:ascii="Arial" w:hAnsi="Arial" w:cs="Arial"/>
          <w:color w:val="FF0000"/>
        </w:rPr>
        <w:t>6.1</w:t>
      </w:r>
      <w:r w:rsidR="00521DFB" w:rsidRPr="00EB3D0A">
        <w:rPr>
          <w:rFonts w:ascii="Arial" w:hAnsi="Arial" w:cs="Arial"/>
          <w:color w:val="FF0000"/>
        </w:rPr>
        <w:t>2</w:t>
      </w:r>
      <w:r w:rsidR="00295CAE" w:rsidRPr="00EB3D0A">
        <w:rPr>
          <w:rFonts w:ascii="Arial" w:hAnsi="Arial" w:cs="Arial"/>
          <w:color w:val="FF0000"/>
        </w:rPr>
        <w:t>.</w:t>
      </w:r>
      <w:r w:rsidRPr="00EB3D0A">
        <w:rPr>
          <w:rFonts w:ascii="Arial" w:hAnsi="Arial" w:cs="Arial"/>
          <w:color w:val="FF0000"/>
        </w:rPr>
        <w:t xml:space="preserve">  Dobór stab</w:t>
      </w:r>
      <w:r w:rsidR="00664706" w:rsidRPr="00EB3D0A">
        <w:rPr>
          <w:rFonts w:ascii="Arial" w:hAnsi="Arial" w:cs="Arial"/>
          <w:color w:val="FF0000"/>
        </w:rPr>
        <w:t>i</w:t>
      </w:r>
      <w:r w:rsidRPr="00EB3D0A">
        <w:rPr>
          <w:rFonts w:ascii="Arial" w:hAnsi="Arial" w:cs="Arial"/>
          <w:color w:val="FF0000"/>
        </w:rPr>
        <w:t>lizatora ciepłej wody użytkowej</w:t>
      </w:r>
      <w:bookmarkEnd w:id="39"/>
    </w:p>
    <w:p w:rsidR="00664706" w:rsidRPr="00EB3D0A" w:rsidRDefault="00664706" w:rsidP="00664706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0000"/>
        </w:rPr>
      </w:pPr>
      <m:oMath>
        <m:r>
          <w:rPr>
            <w:rFonts w:ascii="Cambria Math" w:eastAsiaTheme="majorEastAsia" w:hAnsi="Cambria Math" w:cs="Arial"/>
            <w:color w:val="FF0000"/>
          </w:rPr>
          <m:t>τ</m:t>
        </m:r>
      </m:oMath>
      <w:r w:rsidRPr="00EB3D0A">
        <w:rPr>
          <w:rFonts w:ascii="Arial" w:eastAsiaTheme="minorEastAsia" w:hAnsi="Arial" w:cs="Arial"/>
          <w:color w:val="FF0000"/>
        </w:rPr>
        <w:t xml:space="preserve">  przyjęto czas rozbioru </w:t>
      </w:r>
      <w:r w:rsidRPr="00EB3D0A">
        <w:rPr>
          <w:rFonts w:ascii="Arial" w:hAnsi="Arial" w:cs="Arial"/>
          <w:color w:val="FF0000"/>
        </w:rPr>
        <w:t xml:space="preserve">c.w.u.  </w:t>
      </w:r>
      <w:r w:rsidRPr="00EB3D0A">
        <w:rPr>
          <w:rFonts w:ascii="Arial" w:eastAsiaTheme="minorEastAsia" w:hAnsi="Arial" w:cs="Arial"/>
          <w:color w:val="FF0000"/>
        </w:rPr>
        <w:t xml:space="preserve">podczas maksymalnego zapotrzebowania na ciepłą wodę użytkową wynoszący:  </w:t>
      </w:r>
      <w:r w:rsidR="00EB3D0A" w:rsidRPr="00EB3D0A">
        <w:rPr>
          <w:rFonts w:ascii="Arial" w:eastAsiaTheme="minorEastAsia" w:hAnsi="Arial" w:cs="Arial"/>
          <w:color w:val="FF0000"/>
        </w:rPr>
        <w:t>420</w:t>
      </w:r>
      <w:r w:rsidRPr="00EB3D0A">
        <w:rPr>
          <w:rFonts w:ascii="Arial" w:eastAsiaTheme="minorEastAsia" w:hAnsi="Arial" w:cs="Arial"/>
          <w:color w:val="FF0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FF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FF0000"/>
              </w:rPr>
              <m:t>s</m:t>
            </m:r>
          </m:e>
        </m:d>
      </m:oMath>
      <w:r w:rsidR="00EB3D0A" w:rsidRPr="00EB3D0A">
        <w:rPr>
          <w:rFonts w:ascii="Arial" w:eastAsiaTheme="minorEastAsia" w:hAnsi="Arial" w:cs="Arial"/>
          <w:color w:val="FF0000"/>
        </w:rPr>
        <w:t xml:space="preserve"> =7 [min]</w:t>
      </w:r>
    </w:p>
    <w:p w:rsidR="00664706" w:rsidRPr="00EB3D0A" w:rsidRDefault="00F7357A" w:rsidP="00664706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color w:val="FF0000"/>
        </w:rPr>
      </w:pPr>
      <m:oMath>
        <m:sSub>
          <m:sSubPr>
            <m:ctrlPr>
              <w:rPr>
                <w:rFonts w:ascii="Cambria Math" w:eastAsiaTheme="minorEastAsia" w:hAnsi="Cambria Math" w:cs="Arial"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FF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FF0000"/>
              </w:rPr>
              <m:t>hmax</m:t>
            </m:r>
          </m:sub>
        </m:sSub>
        <m:r>
          <w:rPr>
            <w:rFonts w:ascii="Cambria Math" w:eastAsiaTheme="minorEastAsia" w:hAnsi="Cambria Math" w:cs="Arial"/>
            <w:color w:val="FF0000"/>
          </w:rPr>
          <m:t xml:space="preserve"> </m:t>
        </m:r>
      </m:oMath>
      <w:r w:rsidR="00664706" w:rsidRPr="00EB3D0A">
        <w:rPr>
          <w:rFonts w:ascii="Arial" w:hAnsi="Arial" w:cs="Arial"/>
          <w:color w:val="FF0000"/>
        </w:rPr>
        <w:t xml:space="preserve">maksymalne godzinowe zapotrzebowanie na c.w.u.  </w:t>
      </w:r>
      <m:oMath>
        <m:r>
          <w:rPr>
            <w:rFonts w:ascii="Cambria Math" w:hAnsi="Cambria Math" w:cs="Arial"/>
            <w:color w:val="FF0000"/>
          </w:rPr>
          <m:t>4815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0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color w:val="FF000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color w:val="FF000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dm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h</m:t>
                </m:r>
              </m:den>
            </m:f>
          </m:e>
        </m:d>
        <m:r>
          <w:rPr>
            <w:rFonts w:ascii="Cambria Math" w:hAnsi="Cambria Math" w:cs="Arial"/>
            <w:color w:val="FF0000"/>
          </w:rPr>
          <m:t>=1,34</m:t>
        </m:r>
        <m:d>
          <m:dPr>
            <m:begChr m:val="["/>
            <m:endChr m:val="]"/>
            <m:ctrlPr>
              <w:rPr>
                <w:rFonts w:ascii="Cambria Math" w:hAnsi="Cambria Math" w:cs="Arial"/>
                <w:color w:val="FF0000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color w:val="FF000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color w:val="FF000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dm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s</m:t>
                </m:r>
              </m:den>
            </m:f>
          </m:e>
        </m:d>
      </m:oMath>
    </w:p>
    <w:p w:rsidR="00C53E58" w:rsidRPr="00EB3D0A" w:rsidRDefault="00F7357A" w:rsidP="00FE7623">
      <w:pPr>
        <w:pStyle w:val="Akapitzlist"/>
        <w:spacing w:line="360" w:lineRule="auto"/>
        <w:rPr>
          <w:rFonts w:ascii="Arial" w:eastAsiaTheme="minorEastAsia" w:hAnsi="Arial" w:cs="Arial"/>
          <w:color w:val="FF000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 w:cs="Arial"/>
                  <w:color w:val="FF0000"/>
                </w:rPr>
                <m:t>V</m:t>
              </m:r>
            </m:e>
            <m:sub>
              <m:r>
                <w:rPr>
                  <w:rFonts w:ascii="Cambria Math" w:hAnsi="Cambria Math" w:cs="Arial"/>
                  <w:color w:val="FF0000"/>
                </w:rPr>
                <m:t>s</m:t>
              </m:r>
            </m:sub>
          </m:sSub>
          <m:r>
            <w:rPr>
              <w:rFonts w:ascii="Cambria Math" w:hAnsi="Cambria Math" w:cs="Arial"/>
              <w:color w:val="FF0000"/>
            </w:rPr>
            <m:t>=420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∙1,34</m:t>
          </m:r>
          <m:r>
            <w:rPr>
              <w:rFonts w:ascii="Cambria Math" w:hAnsi="Cambria Math" w:cs="Arial"/>
              <w:color w:val="FF0000"/>
            </w:rPr>
            <m:t xml:space="preserve"> =563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color w:val="FF000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color w:val="FF0000"/>
                      <w:shd w:val="clear" w:color="auto" w:fill="FFFFFF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  <w:shd w:val="clear" w:color="auto" w:fill="FFFFFF"/>
                    </w:rPr>
                    <m:t>dm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  <w:shd w:val="clear" w:color="auto" w:fill="FFFFFF"/>
                    </w:rPr>
                    <m:t>3</m:t>
                  </m:r>
                </m:sup>
              </m:sSup>
            </m:e>
          </m:d>
        </m:oMath>
      </m:oMathPara>
    </w:p>
    <w:p w:rsidR="004F72A9" w:rsidRPr="00EB3D0A" w:rsidRDefault="00EB3D0A" w:rsidP="004579E1">
      <w:pPr>
        <w:spacing w:line="360" w:lineRule="auto"/>
        <w:rPr>
          <w:rFonts w:ascii="Arial" w:eastAsiaTheme="minorEastAsia" w:hAnsi="Arial" w:cs="Arial"/>
          <w:b/>
          <w:color w:val="FF0000"/>
        </w:rPr>
      </w:pPr>
      <w:r w:rsidRPr="00EB3D0A">
        <w:rPr>
          <w:rFonts w:ascii="Arial" w:eastAsiaTheme="minorEastAsia" w:hAnsi="Arial" w:cs="Arial"/>
          <w:b/>
          <w:color w:val="FF0000"/>
        </w:rPr>
        <w:t xml:space="preserve">Dobrano </w:t>
      </w:r>
      <w:proofErr w:type="spellStart"/>
      <w:r w:rsidRPr="00EB3D0A">
        <w:rPr>
          <w:rFonts w:ascii="Arial" w:eastAsiaTheme="minorEastAsia" w:hAnsi="Arial" w:cs="Arial"/>
          <w:b/>
          <w:color w:val="FF0000"/>
        </w:rPr>
        <w:t>stablizator</w:t>
      </w:r>
      <w:proofErr w:type="spellEnd"/>
      <w:r w:rsidRPr="00EB3D0A">
        <w:rPr>
          <w:rFonts w:ascii="Arial" w:eastAsiaTheme="minorEastAsia" w:hAnsi="Arial" w:cs="Arial"/>
          <w:b/>
          <w:color w:val="FF0000"/>
        </w:rPr>
        <w:t xml:space="preserve"> </w:t>
      </w:r>
      <w:r w:rsidR="00DA314C" w:rsidRPr="00EB3D0A">
        <w:rPr>
          <w:rFonts w:ascii="Arial" w:eastAsiaTheme="minorEastAsia" w:hAnsi="Arial" w:cs="Arial"/>
          <w:b/>
          <w:color w:val="FF0000"/>
        </w:rPr>
        <w:t xml:space="preserve">SCWA </w:t>
      </w:r>
      <w:r w:rsidRPr="00EB3D0A">
        <w:rPr>
          <w:rFonts w:ascii="Arial" w:eastAsiaTheme="minorEastAsia" w:hAnsi="Arial" w:cs="Arial"/>
          <w:b/>
          <w:color w:val="FF0000"/>
        </w:rPr>
        <w:t>600</w:t>
      </w:r>
      <w:r w:rsidR="00DA314C" w:rsidRPr="00EB3D0A">
        <w:rPr>
          <w:rFonts w:ascii="Arial" w:eastAsiaTheme="minorEastAsia" w:hAnsi="Arial" w:cs="Arial"/>
          <w:b/>
          <w:color w:val="FF0000"/>
        </w:rPr>
        <w:t xml:space="preserve"> firmy </w:t>
      </w:r>
      <w:proofErr w:type="spellStart"/>
      <w:r w:rsidR="00DA314C" w:rsidRPr="00EB3D0A">
        <w:rPr>
          <w:rFonts w:ascii="Arial" w:eastAsiaTheme="minorEastAsia" w:hAnsi="Arial" w:cs="Arial"/>
          <w:b/>
          <w:color w:val="FF0000"/>
        </w:rPr>
        <w:t>Termen</w:t>
      </w:r>
      <w:proofErr w:type="spellEnd"/>
      <w:r w:rsidR="00DA314C" w:rsidRPr="00EB3D0A">
        <w:rPr>
          <w:rFonts w:ascii="Arial" w:eastAsiaTheme="minorEastAsia" w:hAnsi="Arial" w:cs="Arial"/>
          <w:b/>
          <w:color w:val="FF0000"/>
        </w:rPr>
        <w:t xml:space="preserve"> o pojemności </w:t>
      </w:r>
      <w:r w:rsidRPr="00EB3D0A">
        <w:rPr>
          <w:rFonts w:ascii="Arial" w:eastAsiaTheme="minorEastAsia" w:hAnsi="Arial" w:cs="Arial"/>
          <w:b/>
          <w:color w:val="FF0000"/>
        </w:rPr>
        <w:t>6</w:t>
      </w:r>
      <w:r w:rsidR="007A79DF">
        <w:rPr>
          <w:rFonts w:ascii="Arial" w:eastAsiaTheme="minorEastAsia" w:hAnsi="Arial" w:cs="Arial"/>
          <w:b/>
          <w:color w:val="FF0000"/>
        </w:rPr>
        <w:t>01</w:t>
      </w:r>
      <w:r w:rsidR="00DA314C" w:rsidRPr="00EB3D0A">
        <w:rPr>
          <w:rFonts w:ascii="Arial" w:eastAsiaTheme="minorEastAsia" w:hAnsi="Arial" w:cs="Arial"/>
          <w:b/>
          <w:color w:val="FF000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b/>
                <w:color w:val="FF0000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/>
                    <w:color w:val="FF0000"/>
                    <w:shd w:val="clear" w:color="auto" w:fill="FFFFFF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Arial"/>
                    <w:color w:val="FF0000"/>
                    <w:shd w:val="clear" w:color="auto" w:fill="FFFFFF"/>
                  </w:rPr>
                  <m:t>dm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 w:cs="Arial"/>
                    <w:color w:val="FF0000"/>
                    <w:shd w:val="clear" w:color="auto" w:fill="FFFFFF"/>
                  </w:rPr>
                  <m:t>3</m:t>
                </m:r>
              </m:sup>
            </m:sSup>
          </m:e>
        </m:d>
      </m:oMath>
      <w:r w:rsidR="00DA314C" w:rsidRPr="00EB3D0A">
        <w:rPr>
          <w:rFonts w:ascii="Arial" w:eastAsiaTheme="minorEastAsia" w:hAnsi="Arial" w:cs="Arial"/>
          <w:b/>
          <w:color w:val="FF0000"/>
        </w:rPr>
        <w:t xml:space="preserve">, temperatura nominalna 60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b/>
                <w:color w:val="FF0000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color w:val="FF0000"/>
                <w:shd w:val="clear" w:color="auto" w:fill="FFFFFF"/>
              </w:rPr>
              <m:t>°C</m:t>
            </m:r>
          </m:e>
        </m:d>
      </m:oMath>
      <w:r w:rsidR="00DA314C" w:rsidRPr="00EB3D0A">
        <w:rPr>
          <w:rFonts w:ascii="Arial" w:eastAsiaTheme="minorEastAsia" w:hAnsi="Arial" w:cs="Arial"/>
          <w:b/>
          <w:color w:val="FF0000"/>
        </w:rPr>
        <w:t xml:space="preserve">, ciśnienie nominalne </w:t>
      </w:r>
      <m:oMath>
        <m:r>
          <m:rPr>
            <m:sty m:val="bi"/>
          </m:rPr>
          <w:rPr>
            <w:rFonts w:ascii="Cambria Math" w:eastAsiaTheme="minorEastAsia" w:hAnsi="Cambria Math" w:cs="Arial"/>
            <w:color w:val="FF0000"/>
          </w:rPr>
          <m:t xml:space="preserve">6 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  <w:color w:val="FF0000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color w:val="FF0000"/>
              </w:rPr>
              <m:t>bar</m:t>
            </m:r>
          </m:e>
        </m:d>
        <m:r>
          <m:rPr>
            <m:sty m:val="b"/>
          </m:rPr>
          <w:rPr>
            <w:rFonts w:ascii="Cambria Math" w:hAnsi="Cambria Math" w:cs="Arial"/>
            <w:color w:val="FF0000"/>
          </w:rPr>
          <m:t>, DN80, PN16</m:t>
        </m:r>
      </m:oMath>
      <w:r w:rsidR="004F72A9" w:rsidRPr="00EB3D0A">
        <w:rPr>
          <w:rFonts w:ascii="Arial" w:eastAsiaTheme="minorEastAsia" w:hAnsi="Arial" w:cs="Arial"/>
          <w:b/>
          <w:color w:val="FF0000"/>
        </w:rPr>
        <w:t>.</w:t>
      </w:r>
    </w:p>
    <w:p w:rsidR="000E5375" w:rsidRPr="00F40D5F" w:rsidRDefault="000E5375" w:rsidP="000E5375">
      <w:pPr>
        <w:pStyle w:val="Nagwek2"/>
        <w:spacing w:line="360" w:lineRule="auto"/>
        <w:rPr>
          <w:rFonts w:ascii="Arial" w:hAnsi="Arial" w:cs="Arial"/>
          <w:color w:val="auto"/>
        </w:rPr>
      </w:pPr>
      <w:r w:rsidRPr="00F40D5F">
        <w:rPr>
          <w:color w:val="auto"/>
        </w:rPr>
        <w:t xml:space="preserve"> </w:t>
      </w:r>
      <w:bookmarkStart w:id="40" w:name="_Toc46694086"/>
      <w:r w:rsidRPr="00F40D5F">
        <w:rPr>
          <w:rFonts w:ascii="Arial" w:hAnsi="Arial" w:cs="Arial"/>
          <w:color w:val="auto"/>
        </w:rPr>
        <w:t>7.  Woda w instalacji C.O.</w:t>
      </w:r>
      <w:bookmarkEnd w:id="40"/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Woda w instalacji C.o. powinna spełnia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wymogi normy PN-93/C-04607.</w:t>
      </w:r>
    </w:p>
    <w:p w:rsidR="00D46711" w:rsidRPr="00F40D5F" w:rsidRDefault="00D46711" w:rsidP="00D46711">
      <w:p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Woda z sieci cieplnej do uzupełniania powinna spełnia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wymogi PN-85/C-04601. Instalacje powinna zapewni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hermetyczno</w:t>
      </w:r>
      <w:r w:rsidRPr="00F40D5F">
        <w:rPr>
          <w:rFonts w:ascii="Arial" w:eastAsia="TimesNewRoman" w:hAnsi="Arial" w:cs="Arial"/>
        </w:rPr>
        <w:t xml:space="preserve">ść </w:t>
      </w:r>
      <w:r w:rsidRPr="00F40D5F">
        <w:rPr>
          <w:rFonts w:ascii="Arial" w:hAnsi="Arial" w:cs="Arial"/>
        </w:rPr>
        <w:t>obiegu. Straty wody w 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gu roku nie powinny by</w:t>
      </w:r>
      <w:r w:rsidRPr="00F40D5F">
        <w:rPr>
          <w:rFonts w:ascii="Arial" w:eastAsia="TimesNewRoman" w:hAnsi="Arial" w:cs="Arial"/>
        </w:rPr>
        <w:t>ć</w:t>
      </w:r>
      <w:r w:rsidRPr="00F40D5F">
        <w:rPr>
          <w:rFonts w:ascii="Arial" w:hAnsi="Arial" w:cs="Arial"/>
        </w:rPr>
        <w:t xml:space="preserve"> wi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ksze ni</w:t>
      </w:r>
      <w:r w:rsidRPr="00F40D5F">
        <w:rPr>
          <w:rFonts w:ascii="Arial" w:eastAsia="TimesNewRoman" w:hAnsi="Arial" w:cs="Arial"/>
        </w:rPr>
        <w:t xml:space="preserve">ż </w:t>
      </w:r>
      <w:r w:rsidRPr="00F40D5F">
        <w:rPr>
          <w:rFonts w:ascii="Arial" w:hAnsi="Arial" w:cs="Arial"/>
        </w:rPr>
        <w:t>5% obj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to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 zładu. Aktualny stan wskaza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wodomierza (na 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gu wody uzupełniaj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cej) powinien by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kontrolowany i zapisywany. Analiza odczytów wodomierza przy znajomo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 rzeczywistej pojemno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 instalacji pozwala stwierdzi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czy instalacje naczynia przeponowego nie s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nadmiernie wypełniona wod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.</w:t>
      </w:r>
    </w:p>
    <w:p w:rsidR="00D46711" w:rsidRPr="00F40D5F" w:rsidRDefault="00D46711" w:rsidP="00D46711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41" w:name="_Toc46694087"/>
      <w:r w:rsidRPr="00F40D5F">
        <w:rPr>
          <w:rFonts w:ascii="Arial" w:hAnsi="Arial" w:cs="Arial"/>
          <w:color w:val="auto"/>
        </w:rPr>
        <w:t>8.  Rurociągi i armatura</w:t>
      </w:r>
      <w:bookmarkEnd w:id="41"/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Po stronie wysokoparametrowej projektuje si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gi z rur stalowych bez szwu wg</w:t>
      </w:r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PN EN 10216-1:2004 (stal P235TR2), PN EN 10216-2:2004 (stal P235GH), ł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czonych przez</w:t>
      </w:r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spawanie. Po stronie niskoparametrowej dopuszcza si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stosowanie rur stalowych ze szwem</w:t>
      </w:r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wg PN EN 10217-1:2004 (stal P235TR2) , PN EN 10217-5:2004 (stal P235GH). Wszystkie</w:t>
      </w:r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rury stalowe, przeznaczone do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złów cieplnych, maj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posiada</w:t>
      </w:r>
      <w:r w:rsidRPr="00F40D5F">
        <w:rPr>
          <w:rFonts w:ascii="Arial" w:eastAsia="TimesNewRoman" w:hAnsi="Arial" w:cs="Arial"/>
        </w:rPr>
        <w:t>ć ś</w:t>
      </w:r>
      <w:r w:rsidRPr="00F40D5F">
        <w:rPr>
          <w:rFonts w:ascii="Arial" w:hAnsi="Arial" w:cs="Arial"/>
        </w:rPr>
        <w:t>wiadectwo odbioru 3.1 wg</w:t>
      </w:r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lastRenderedPageBreak/>
        <w:t>PN-EN 10204: 2006.</w:t>
      </w:r>
      <w:r w:rsidR="00D807D1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gi sieci wodoci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gowej oraz c.w.u. i cyrkulacji c.w.u. (w obr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bie kompaktu)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wykona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z rur stalowych ze stali nierdzewnej wg PN-H-74242 lub wg PN-EN 10217-7:2006. 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gi i armatura dla c.w.u. powinny mie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atest PIH o dopuszczeniu do stosowania w kontakcie z wod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pitn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.</w:t>
      </w:r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Jako zawory odcinaj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ce po stronie wysokich parametrów projektuje si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zawory kulowe</w:t>
      </w:r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spawane i gwintowane. Dla c.w.u. zaprojektowano armatur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odcinaj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typu kulowego</w:t>
      </w:r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mosi</w:t>
      </w:r>
      <w:r w:rsidRPr="00F40D5F">
        <w:rPr>
          <w:rFonts w:ascii="Arial" w:eastAsia="TimesNewRoman" w:hAnsi="Arial" w:cs="Arial"/>
        </w:rPr>
        <w:t>ęż</w:t>
      </w:r>
      <w:r w:rsidRPr="00F40D5F">
        <w:rPr>
          <w:rFonts w:ascii="Arial" w:hAnsi="Arial" w:cs="Arial"/>
        </w:rPr>
        <w:t>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do monta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u w poł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czeniach gwintowanych.</w:t>
      </w:r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gi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cieplnego przył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czeniowego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mocowa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na konstrukcjach ze</w:t>
      </w:r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eastAsia="TimesNewRoman" w:hAnsi="Arial" w:cs="Arial"/>
        </w:rPr>
      </w:pPr>
      <w:r w:rsidRPr="00F40D5F">
        <w:rPr>
          <w:rFonts w:ascii="Arial" w:hAnsi="Arial" w:cs="Arial"/>
        </w:rPr>
        <w:t xml:space="preserve">stali profilowej osadzonej w 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cianie. Podpory, zamocowania i zł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cza urz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powinny by</w:t>
      </w:r>
      <w:r w:rsidRPr="00F40D5F">
        <w:rPr>
          <w:rFonts w:ascii="Arial" w:eastAsia="TimesNewRoman" w:hAnsi="Arial" w:cs="Arial"/>
        </w:rPr>
        <w:t>ć</w:t>
      </w:r>
    </w:p>
    <w:p w:rsidR="00D46711" w:rsidRPr="00F40D5F" w:rsidRDefault="00D46711" w:rsidP="00D467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wykonane w sposób uniemo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liwiaj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cy przenoszenie niedopuszczalnego hałasu i drga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na</w:t>
      </w:r>
    </w:p>
    <w:p w:rsidR="006E2D76" w:rsidRPr="00F40D5F" w:rsidRDefault="00D46711" w:rsidP="00D46711">
      <w:p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elementy budynku i instalacje.</w:t>
      </w:r>
    </w:p>
    <w:p w:rsidR="006E2D76" w:rsidRPr="00F40D5F" w:rsidRDefault="006E2D76" w:rsidP="006E2D76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42" w:name="_Toc46694088"/>
      <w:r w:rsidRPr="00F40D5F">
        <w:rPr>
          <w:rFonts w:ascii="Arial" w:hAnsi="Arial" w:cs="Arial"/>
          <w:color w:val="auto"/>
        </w:rPr>
        <w:t>9.  Izolacja antykorozyjna</w:t>
      </w:r>
      <w:bookmarkEnd w:id="42"/>
      <w:r w:rsidRPr="00F40D5F">
        <w:rPr>
          <w:rFonts w:ascii="Arial" w:hAnsi="Arial" w:cs="Arial"/>
          <w:color w:val="auto"/>
        </w:rPr>
        <w:t xml:space="preserve"> 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Przed wykonaniem izolacji antykorozyjnej 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gi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oczy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do 3 stopnia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czysto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 wg PN ISO 8501-1:2007(U), PN ISO 8501-3:2007(U), PN ISO 8501-4:2007(U),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PN ISO 8502-3:2000, PN ISO 8504-3:2004. Ocen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stanu powierzchni po szczotkowaniu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wykona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zgodnie z PN EN ISO 8504-1:2002 i PN EN ISO 8503-1:1999. Nast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pnie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eastAsia="TimesNewRoman" w:hAnsi="Arial" w:cs="Arial"/>
        </w:rPr>
      </w:pPr>
      <w:r w:rsidRPr="00F40D5F">
        <w:rPr>
          <w:rFonts w:ascii="Arial" w:hAnsi="Arial" w:cs="Arial"/>
        </w:rPr>
        <w:t>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wykona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malowanie 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gów farb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ftalowo-silikonow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przeciwrdzewn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czerwon</w:t>
      </w:r>
      <w:r w:rsidRPr="00F40D5F">
        <w:rPr>
          <w:rFonts w:ascii="Arial" w:eastAsia="TimesNewRoman" w:hAnsi="Arial" w:cs="Arial"/>
        </w:rPr>
        <w:t>ą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tlenkow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CEKOR R (KTM –13131213531). Farba ta jest przeznaczona do antykorozyjnego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zabezpieczenia zewn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trznych powierzchni 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gów cieplnych o temp. czynnika grzejnego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do 1500C. Ma dobr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tolerancj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do niedokładnie oczyszczonego i wilgotnego podło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a. Jest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eastAsia="TimesNewRoman" w:hAnsi="Arial" w:cs="Arial"/>
        </w:rPr>
      </w:pPr>
      <w:r w:rsidRPr="00F40D5F">
        <w:rPr>
          <w:rFonts w:ascii="Arial" w:hAnsi="Arial" w:cs="Arial"/>
        </w:rPr>
        <w:t>jednocze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nie farb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podkładow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i nawierzchniow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. Zalicza si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do II klasy niebezpiecze</w:t>
      </w:r>
      <w:r w:rsidRPr="00F40D5F">
        <w:rPr>
          <w:rFonts w:ascii="Arial" w:eastAsia="TimesNewRoman" w:hAnsi="Arial" w:cs="Arial"/>
        </w:rPr>
        <w:t>ń</w:t>
      </w:r>
      <w:r w:rsidRPr="00F40D5F">
        <w:rPr>
          <w:rFonts w:ascii="Arial" w:hAnsi="Arial" w:cs="Arial"/>
        </w:rPr>
        <w:t>stwa</w:t>
      </w:r>
      <w:r w:rsidRPr="00F40D5F">
        <w:rPr>
          <w:rFonts w:ascii="Arial" w:hAnsi="Arial" w:cs="Arial"/>
        </w:rPr>
        <w:br/>
        <w:t>po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arowego. Wszystkie prace zabezpiecze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antykorozyjnych t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farb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powinny by</w:t>
      </w:r>
      <w:r w:rsidRPr="00F40D5F">
        <w:rPr>
          <w:rFonts w:ascii="Arial" w:eastAsia="TimesNewRoman" w:hAnsi="Arial" w:cs="Arial"/>
        </w:rPr>
        <w:t>ć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wykonywane w odpowiedniej odzie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ochronnej i przy dobrej wentylacji. Producent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POLIFARB Cieszyn. Mo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na tak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e zastosowa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farb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CYNKAL THERM 200 produkcji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MALEXIM Warszawa.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Przy zastosowaniu farby TERMOKOR-P produkcji ALCOR Opole lub farby</w:t>
      </w:r>
    </w:p>
    <w:p w:rsidR="00D807D1" w:rsidRPr="00F40D5F" w:rsidRDefault="00D807D1" w:rsidP="00D807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silikonowej do gruntowania odpornej do 4000C produkcji RAFIL Radom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gi</w:t>
      </w:r>
    </w:p>
    <w:p w:rsidR="00D807D1" w:rsidRPr="00F40D5F" w:rsidRDefault="00D807D1" w:rsidP="00D807D1">
      <w:p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oczy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do 1 – go stopnia czysto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ci.</w:t>
      </w:r>
    </w:p>
    <w:p w:rsidR="00525AFB" w:rsidRPr="00F40D5F" w:rsidRDefault="000B2935" w:rsidP="00525AFB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43" w:name="_Toc46694089"/>
      <w:r w:rsidRPr="00F40D5F">
        <w:rPr>
          <w:rFonts w:ascii="Arial" w:hAnsi="Arial" w:cs="Arial"/>
          <w:color w:val="auto"/>
        </w:rPr>
        <w:t>10</w:t>
      </w:r>
      <w:r w:rsidR="00525AFB" w:rsidRPr="00F40D5F">
        <w:rPr>
          <w:rFonts w:ascii="Arial" w:hAnsi="Arial" w:cs="Arial"/>
          <w:color w:val="auto"/>
        </w:rPr>
        <w:t>.  Izolacja cieplna</w:t>
      </w:r>
      <w:bookmarkEnd w:id="43"/>
    </w:p>
    <w:p w:rsidR="00525AFB" w:rsidRPr="00F40D5F" w:rsidRDefault="00525AFB" w:rsidP="00525A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Izolacj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ciepln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gów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wykona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zgodnie z PN-B-02421:2000,</w:t>
      </w:r>
    </w:p>
    <w:p w:rsidR="00525AFB" w:rsidRPr="00F40D5F" w:rsidRDefault="00525AFB" w:rsidP="00525A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PN-ISO 10456:1999, PN EN ISO 8497:1999, PN EN ISO 12241:2001. Rodzaj izolacji</w:t>
      </w:r>
    </w:p>
    <w:p w:rsidR="00525AFB" w:rsidRPr="00F40D5F" w:rsidRDefault="00525AFB" w:rsidP="00525A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cieplnej do uzgodnienia z u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ytkownikiem. Proponuje si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gotowe kształtki z wełny skalnej</w:t>
      </w:r>
    </w:p>
    <w:p w:rsidR="00525AFB" w:rsidRPr="00F40D5F" w:rsidRDefault="00525AFB" w:rsidP="00525A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F40D5F">
        <w:rPr>
          <w:rFonts w:ascii="Arial" w:hAnsi="Arial" w:cs="Arial"/>
        </w:rPr>
        <w:t>Paroc</w:t>
      </w:r>
      <w:proofErr w:type="spellEnd"/>
      <w:r w:rsidRPr="00F40D5F">
        <w:rPr>
          <w:rFonts w:ascii="Arial" w:hAnsi="Arial" w:cs="Arial"/>
        </w:rPr>
        <w:t xml:space="preserve"> </w:t>
      </w:r>
      <w:proofErr w:type="spellStart"/>
      <w:r w:rsidRPr="00F40D5F">
        <w:rPr>
          <w:rFonts w:ascii="Arial" w:hAnsi="Arial" w:cs="Arial"/>
        </w:rPr>
        <w:t>Section</w:t>
      </w:r>
      <w:proofErr w:type="spellEnd"/>
      <w:r w:rsidRPr="00F40D5F">
        <w:rPr>
          <w:rFonts w:ascii="Arial" w:hAnsi="Arial" w:cs="Arial"/>
        </w:rPr>
        <w:t xml:space="preserve"> firmy PAROC Polska dla 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gów wysokoparametrowych i gotowe kształtki</w:t>
      </w:r>
    </w:p>
    <w:p w:rsidR="00525AFB" w:rsidRPr="00F40D5F" w:rsidRDefault="00525AFB" w:rsidP="00525A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z pianki polietylenowej </w:t>
      </w:r>
      <w:proofErr w:type="spellStart"/>
      <w:r w:rsidRPr="00F40D5F">
        <w:rPr>
          <w:rFonts w:ascii="Arial" w:hAnsi="Arial" w:cs="Arial"/>
        </w:rPr>
        <w:t>Thermaflex</w:t>
      </w:r>
      <w:proofErr w:type="spellEnd"/>
      <w:r w:rsidRPr="00F40D5F">
        <w:rPr>
          <w:rFonts w:ascii="Arial" w:hAnsi="Arial" w:cs="Arial"/>
        </w:rPr>
        <w:t xml:space="preserve"> lub kształtki z mi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kkiego poliuretanu 300 firmy Izoterm</w:t>
      </w:r>
    </w:p>
    <w:p w:rsidR="00525AFB" w:rsidRPr="00F40D5F" w:rsidRDefault="00525AFB" w:rsidP="00525AFB">
      <w:p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dla 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gów niskoparametrowych.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4851"/>
      </w:tblGrid>
      <w:tr w:rsidR="00F40D5F" w:rsidRPr="00F40D5F" w:rsidTr="00A439EB">
        <w:tc>
          <w:tcPr>
            <w:tcW w:w="534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lastRenderedPageBreak/>
              <w:t>Lp.</w:t>
            </w:r>
          </w:p>
        </w:tc>
        <w:tc>
          <w:tcPr>
            <w:tcW w:w="3827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Średnica nominalna rurociągu</w:t>
            </w:r>
          </w:p>
        </w:tc>
        <w:tc>
          <w:tcPr>
            <w:tcW w:w="4851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Minimalna grubość izolacji cieplnej</w:t>
            </w:r>
          </w:p>
        </w:tc>
      </w:tr>
      <w:tr w:rsidR="00F40D5F" w:rsidRPr="00F40D5F" w:rsidTr="00A439EB">
        <w:trPr>
          <w:trHeight w:val="282"/>
        </w:trPr>
        <w:tc>
          <w:tcPr>
            <w:tcW w:w="534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1</w:t>
            </w:r>
          </w:p>
        </w:tc>
        <w:tc>
          <w:tcPr>
            <w:tcW w:w="3827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&lt;20</w:t>
            </w:r>
          </w:p>
        </w:tc>
        <w:tc>
          <w:tcPr>
            <w:tcW w:w="4851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30mm</w:t>
            </w:r>
          </w:p>
        </w:tc>
      </w:tr>
      <w:tr w:rsidR="00F40D5F" w:rsidRPr="00F40D5F" w:rsidTr="00A439EB">
        <w:trPr>
          <w:trHeight w:val="174"/>
        </w:trPr>
        <w:tc>
          <w:tcPr>
            <w:tcW w:w="534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2</w:t>
            </w:r>
          </w:p>
        </w:tc>
        <w:tc>
          <w:tcPr>
            <w:tcW w:w="3827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25</w:t>
            </w:r>
          </w:p>
        </w:tc>
        <w:tc>
          <w:tcPr>
            <w:tcW w:w="4851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30mm</w:t>
            </w:r>
          </w:p>
        </w:tc>
      </w:tr>
      <w:tr w:rsidR="00F40D5F" w:rsidRPr="00F40D5F" w:rsidTr="00A439EB">
        <w:tc>
          <w:tcPr>
            <w:tcW w:w="534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3</w:t>
            </w:r>
          </w:p>
        </w:tc>
        <w:tc>
          <w:tcPr>
            <w:tcW w:w="3827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32</w:t>
            </w:r>
          </w:p>
        </w:tc>
        <w:tc>
          <w:tcPr>
            <w:tcW w:w="4851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35mm</w:t>
            </w:r>
          </w:p>
        </w:tc>
      </w:tr>
      <w:tr w:rsidR="00F40D5F" w:rsidRPr="00F40D5F" w:rsidTr="00A439EB">
        <w:tc>
          <w:tcPr>
            <w:tcW w:w="534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4</w:t>
            </w:r>
          </w:p>
        </w:tc>
        <w:tc>
          <w:tcPr>
            <w:tcW w:w="3827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40</w:t>
            </w:r>
          </w:p>
        </w:tc>
        <w:tc>
          <w:tcPr>
            <w:tcW w:w="4851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40mm</w:t>
            </w:r>
          </w:p>
        </w:tc>
      </w:tr>
      <w:tr w:rsidR="00F40D5F" w:rsidRPr="00F40D5F" w:rsidTr="00A439EB">
        <w:tc>
          <w:tcPr>
            <w:tcW w:w="534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5</w:t>
            </w:r>
          </w:p>
        </w:tc>
        <w:tc>
          <w:tcPr>
            <w:tcW w:w="3827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50</w:t>
            </w:r>
          </w:p>
        </w:tc>
        <w:tc>
          <w:tcPr>
            <w:tcW w:w="4851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40mm</w:t>
            </w:r>
          </w:p>
        </w:tc>
      </w:tr>
      <w:tr w:rsidR="00F40D5F" w:rsidRPr="00F40D5F" w:rsidTr="00A439EB">
        <w:tc>
          <w:tcPr>
            <w:tcW w:w="534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6</w:t>
            </w:r>
          </w:p>
        </w:tc>
        <w:tc>
          <w:tcPr>
            <w:tcW w:w="3827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65</w:t>
            </w:r>
          </w:p>
        </w:tc>
        <w:tc>
          <w:tcPr>
            <w:tcW w:w="4851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45mm</w:t>
            </w:r>
          </w:p>
        </w:tc>
      </w:tr>
      <w:tr w:rsidR="00F40D5F" w:rsidRPr="00F40D5F" w:rsidTr="00A439EB">
        <w:tc>
          <w:tcPr>
            <w:tcW w:w="534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7</w:t>
            </w:r>
          </w:p>
        </w:tc>
        <w:tc>
          <w:tcPr>
            <w:tcW w:w="3827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80</w:t>
            </w:r>
          </w:p>
        </w:tc>
        <w:tc>
          <w:tcPr>
            <w:tcW w:w="4851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50mm</w:t>
            </w:r>
          </w:p>
        </w:tc>
      </w:tr>
      <w:tr w:rsidR="00F40D5F" w:rsidRPr="00F40D5F" w:rsidTr="00A439EB">
        <w:tc>
          <w:tcPr>
            <w:tcW w:w="534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8</w:t>
            </w:r>
          </w:p>
        </w:tc>
        <w:tc>
          <w:tcPr>
            <w:tcW w:w="3827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100</w:t>
            </w:r>
          </w:p>
        </w:tc>
        <w:tc>
          <w:tcPr>
            <w:tcW w:w="4851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55mm</w:t>
            </w:r>
          </w:p>
        </w:tc>
      </w:tr>
      <w:tr w:rsidR="00F40D5F" w:rsidRPr="00F40D5F" w:rsidTr="00A439EB">
        <w:tc>
          <w:tcPr>
            <w:tcW w:w="534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9</w:t>
            </w:r>
          </w:p>
        </w:tc>
        <w:tc>
          <w:tcPr>
            <w:tcW w:w="3827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125</w:t>
            </w:r>
          </w:p>
        </w:tc>
        <w:tc>
          <w:tcPr>
            <w:tcW w:w="4851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60mm</w:t>
            </w:r>
          </w:p>
        </w:tc>
      </w:tr>
      <w:tr w:rsidR="00525AFB" w:rsidRPr="00F40D5F" w:rsidTr="00A439EB">
        <w:tc>
          <w:tcPr>
            <w:tcW w:w="534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10</w:t>
            </w:r>
          </w:p>
        </w:tc>
        <w:tc>
          <w:tcPr>
            <w:tcW w:w="3827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150</w:t>
            </w:r>
          </w:p>
        </w:tc>
        <w:tc>
          <w:tcPr>
            <w:tcW w:w="4851" w:type="dxa"/>
          </w:tcPr>
          <w:p w:rsidR="00525AFB" w:rsidRPr="00F40D5F" w:rsidRDefault="00525AFB" w:rsidP="00525AF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65mm</w:t>
            </w:r>
          </w:p>
        </w:tc>
      </w:tr>
    </w:tbl>
    <w:p w:rsidR="00525AFB" w:rsidRPr="00F40D5F" w:rsidRDefault="00525AFB" w:rsidP="00525AFB">
      <w:pPr>
        <w:spacing w:line="360" w:lineRule="auto"/>
        <w:rPr>
          <w:rFonts w:ascii="Arial" w:hAnsi="Arial" w:cs="Arial"/>
        </w:rPr>
      </w:pPr>
    </w:p>
    <w:p w:rsidR="00A439EB" w:rsidRPr="00F40D5F" w:rsidRDefault="00A439EB" w:rsidP="00A06284">
      <w:pPr>
        <w:autoSpaceDE w:val="0"/>
        <w:autoSpaceDN w:val="0"/>
        <w:adjustRightInd w:val="0"/>
        <w:spacing w:after="0" w:line="360" w:lineRule="auto"/>
        <w:jc w:val="both"/>
      </w:pPr>
      <w:r w:rsidRPr="00F40D5F">
        <w:rPr>
          <w:rFonts w:ascii="Arial" w:hAnsi="Arial" w:cs="Arial"/>
          <w:sz w:val="24"/>
          <w:szCs w:val="24"/>
        </w:rPr>
        <w:t>Grubo</w:t>
      </w:r>
      <w:r w:rsidRPr="00F40D5F">
        <w:rPr>
          <w:rFonts w:ascii="Arial" w:eastAsia="TimesNewRoman" w:hAnsi="Arial" w:cs="Arial"/>
          <w:sz w:val="24"/>
          <w:szCs w:val="24"/>
        </w:rPr>
        <w:t xml:space="preserve">ść </w:t>
      </w:r>
      <w:r w:rsidRPr="00F40D5F">
        <w:rPr>
          <w:rFonts w:ascii="Arial" w:hAnsi="Arial" w:cs="Arial"/>
          <w:sz w:val="24"/>
          <w:szCs w:val="24"/>
        </w:rPr>
        <w:t>izolacji cieplnej dla ruroci</w:t>
      </w:r>
      <w:r w:rsidRPr="00F40D5F">
        <w:rPr>
          <w:rFonts w:ascii="Arial" w:eastAsia="TimesNewRoman" w:hAnsi="Arial" w:cs="Arial"/>
          <w:sz w:val="24"/>
          <w:szCs w:val="24"/>
        </w:rPr>
        <w:t>ą</w:t>
      </w:r>
      <w:r w:rsidRPr="00F40D5F">
        <w:rPr>
          <w:rFonts w:ascii="Arial" w:hAnsi="Arial" w:cs="Arial"/>
          <w:sz w:val="24"/>
          <w:szCs w:val="24"/>
        </w:rPr>
        <w:t>gów niskoparametrowych winna by</w:t>
      </w:r>
      <w:r w:rsidRPr="00F40D5F">
        <w:rPr>
          <w:rFonts w:ascii="Arial" w:eastAsia="TimesNewRoman" w:hAnsi="Arial" w:cs="Arial"/>
          <w:sz w:val="24"/>
          <w:szCs w:val="24"/>
        </w:rPr>
        <w:t xml:space="preserve">ć </w:t>
      </w:r>
      <w:r w:rsidRPr="00F40D5F">
        <w:rPr>
          <w:rFonts w:ascii="Arial" w:hAnsi="Arial" w:cs="Arial"/>
          <w:sz w:val="24"/>
          <w:szCs w:val="24"/>
        </w:rPr>
        <w:t>zgodna z</w:t>
      </w:r>
      <w:r w:rsidR="00A06284" w:rsidRPr="00F40D5F">
        <w:rPr>
          <w:rFonts w:ascii="Arial" w:hAnsi="Arial" w:cs="Arial"/>
          <w:sz w:val="24"/>
          <w:szCs w:val="24"/>
        </w:rPr>
        <w:t xml:space="preserve"> </w:t>
      </w:r>
      <w:r w:rsidRPr="00F40D5F">
        <w:rPr>
          <w:rFonts w:ascii="Arial" w:hAnsi="Arial" w:cs="Arial"/>
          <w:sz w:val="24"/>
          <w:szCs w:val="24"/>
        </w:rPr>
        <w:t>aktualnym „</w:t>
      </w:r>
      <w:r w:rsidRPr="00F40D5F">
        <w:rPr>
          <w:rFonts w:ascii="Arial" w:hAnsi="Arial" w:cs="Arial"/>
          <w:i/>
          <w:iCs/>
          <w:sz w:val="24"/>
          <w:szCs w:val="24"/>
        </w:rPr>
        <w:t>Rozporządzeniem Ministra Infrastruktury w sprawie warunków technicznych jakim powinny odpowiadać budynki i ich usytuowanie</w:t>
      </w:r>
      <w:r w:rsidRPr="00F40D5F">
        <w:rPr>
          <w:rFonts w:ascii="Arial" w:hAnsi="Arial" w:cs="Arial"/>
          <w:sz w:val="24"/>
          <w:szCs w:val="24"/>
        </w:rPr>
        <w:t>” (zał</w:t>
      </w:r>
      <w:r w:rsidRPr="00F40D5F">
        <w:rPr>
          <w:rFonts w:ascii="Arial" w:eastAsia="TimesNewRoman" w:hAnsi="Arial" w:cs="Arial"/>
          <w:sz w:val="24"/>
          <w:szCs w:val="24"/>
        </w:rPr>
        <w:t>ą</w:t>
      </w:r>
      <w:r w:rsidRPr="00F40D5F">
        <w:rPr>
          <w:rFonts w:ascii="Arial" w:hAnsi="Arial" w:cs="Arial"/>
          <w:sz w:val="24"/>
          <w:szCs w:val="24"/>
        </w:rPr>
        <w:t>cznik nr 1 punkt 1.5). Minimalna</w:t>
      </w:r>
      <w:r w:rsidRPr="00F40D5F">
        <w:rPr>
          <w:rFonts w:ascii="Arial" w:hAnsi="Arial" w:cs="Arial"/>
          <w:i/>
          <w:iCs/>
          <w:sz w:val="24"/>
          <w:szCs w:val="24"/>
        </w:rPr>
        <w:t xml:space="preserve"> </w:t>
      </w:r>
      <w:r w:rsidRPr="00F40D5F">
        <w:rPr>
          <w:rFonts w:ascii="Arial" w:hAnsi="Arial" w:cs="Arial"/>
          <w:sz w:val="24"/>
          <w:szCs w:val="24"/>
        </w:rPr>
        <w:t>grubo</w:t>
      </w:r>
      <w:r w:rsidRPr="00F40D5F">
        <w:rPr>
          <w:rFonts w:ascii="Arial" w:eastAsia="TimesNewRoman" w:hAnsi="Arial" w:cs="Arial"/>
          <w:sz w:val="24"/>
          <w:szCs w:val="24"/>
        </w:rPr>
        <w:t xml:space="preserve">ść </w:t>
      </w:r>
      <w:r w:rsidRPr="00F40D5F">
        <w:rPr>
          <w:rFonts w:ascii="Arial" w:hAnsi="Arial" w:cs="Arial"/>
          <w:sz w:val="24"/>
          <w:szCs w:val="24"/>
        </w:rPr>
        <w:t>izolacji powinna wynosi</w:t>
      </w:r>
      <w:r w:rsidRPr="00F40D5F">
        <w:rPr>
          <w:rFonts w:ascii="Arial" w:eastAsia="TimesNewRoman" w:hAnsi="Arial" w:cs="Arial"/>
          <w:sz w:val="24"/>
          <w:szCs w:val="24"/>
        </w:rPr>
        <w:t>ć</w:t>
      </w:r>
      <w:r w:rsidRPr="00F40D5F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677"/>
        <w:gridCol w:w="4001"/>
      </w:tblGrid>
      <w:tr w:rsidR="00F40D5F" w:rsidRPr="00F40D5F" w:rsidTr="00A439EB">
        <w:tc>
          <w:tcPr>
            <w:tcW w:w="534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Lp.</w:t>
            </w:r>
          </w:p>
        </w:tc>
        <w:tc>
          <w:tcPr>
            <w:tcW w:w="4677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Rodzaj przewodu lub komponentu</w:t>
            </w:r>
          </w:p>
        </w:tc>
        <w:tc>
          <w:tcPr>
            <w:tcW w:w="4001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 xml:space="preserve">Minimalna grubość izolacji cieplnej </w:t>
            </w:r>
          </w:p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(materiał 0,035 W/m2K)</w:t>
            </w:r>
          </w:p>
        </w:tc>
      </w:tr>
      <w:tr w:rsidR="00F40D5F" w:rsidRPr="00F40D5F" w:rsidTr="00A439EB">
        <w:trPr>
          <w:trHeight w:val="250"/>
        </w:trPr>
        <w:tc>
          <w:tcPr>
            <w:tcW w:w="534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1</w:t>
            </w:r>
          </w:p>
        </w:tc>
        <w:tc>
          <w:tcPr>
            <w:tcW w:w="4677" w:type="dxa"/>
          </w:tcPr>
          <w:p w:rsidR="00A439EB" w:rsidRPr="00F40D5F" w:rsidRDefault="00A439EB" w:rsidP="00A439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Średnica wewnętrzna od 22mm</w:t>
            </w:r>
          </w:p>
        </w:tc>
        <w:tc>
          <w:tcPr>
            <w:tcW w:w="4001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20mm</w:t>
            </w:r>
          </w:p>
        </w:tc>
      </w:tr>
      <w:tr w:rsidR="00F40D5F" w:rsidRPr="00F40D5F" w:rsidTr="00A439EB">
        <w:trPr>
          <w:trHeight w:val="174"/>
        </w:trPr>
        <w:tc>
          <w:tcPr>
            <w:tcW w:w="534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2</w:t>
            </w:r>
          </w:p>
        </w:tc>
        <w:tc>
          <w:tcPr>
            <w:tcW w:w="4677" w:type="dxa"/>
          </w:tcPr>
          <w:p w:rsidR="00A439EB" w:rsidRPr="00F40D5F" w:rsidRDefault="00A439EB" w:rsidP="00A439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Średnica wewnętrzna od 22mm do 35mm</w:t>
            </w:r>
          </w:p>
        </w:tc>
        <w:tc>
          <w:tcPr>
            <w:tcW w:w="4001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30mm</w:t>
            </w:r>
          </w:p>
        </w:tc>
      </w:tr>
      <w:tr w:rsidR="00F40D5F" w:rsidRPr="00F40D5F" w:rsidTr="00A439EB">
        <w:tc>
          <w:tcPr>
            <w:tcW w:w="534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3</w:t>
            </w:r>
          </w:p>
        </w:tc>
        <w:tc>
          <w:tcPr>
            <w:tcW w:w="4677" w:type="dxa"/>
          </w:tcPr>
          <w:p w:rsidR="00A439EB" w:rsidRPr="00F40D5F" w:rsidRDefault="00A439EB" w:rsidP="00A439EB">
            <w:pPr>
              <w:tabs>
                <w:tab w:val="center" w:pos="2230"/>
              </w:tabs>
              <w:spacing w:line="276" w:lineRule="auto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ab/>
              <w:t>Średnica wewnętrzna od 35mm do 100mm</w:t>
            </w:r>
          </w:p>
        </w:tc>
        <w:tc>
          <w:tcPr>
            <w:tcW w:w="4001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równa średnicy wew. rury</w:t>
            </w:r>
          </w:p>
        </w:tc>
      </w:tr>
      <w:tr w:rsidR="00F40D5F" w:rsidRPr="00F40D5F" w:rsidTr="00A439EB">
        <w:tc>
          <w:tcPr>
            <w:tcW w:w="534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4</w:t>
            </w:r>
          </w:p>
        </w:tc>
        <w:tc>
          <w:tcPr>
            <w:tcW w:w="4677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Przewody i armatura wg poz. 1-3 przechodzące przez ściany i stropy, skrzyżowania przewodów.</w:t>
            </w:r>
          </w:p>
        </w:tc>
        <w:tc>
          <w:tcPr>
            <w:tcW w:w="4001" w:type="dxa"/>
          </w:tcPr>
          <w:p w:rsidR="00A439EB" w:rsidRPr="00F40D5F" w:rsidRDefault="00A439EB" w:rsidP="00A439E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439EB" w:rsidRPr="00F40D5F" w:rsidRDefault="00A439EB" w:rsidP="00A439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½ wymagań z pozycji  1-4</w:t>
            </w:r>
          </w:p>
        </w:tc>
      </w:tr>
      <w:tr w:rsidR="00F40D5F" w:rsidRPr="00F40D5F" w:rsidTr="00A439EB">
        <w:tc>
          <w:tcPr>
            <w:tcW w:w="534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5</w:t>
            </w:r>
          </w:p>
        </w:tc>
        <w:tc>
          <w:tcPr>
            <w:tcW w:w="4677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 xml:space="preserve">Przewody </w:t>
            </w:r>
            <w:proofErr w:type="spellStart"/>
            <w:r w:rsidRPr="00F40D5F">
              <w:rPr>
                <w:rFonts w:ascii="Arial" w:hAnsi="Arial" w:cs="Arial"/>
              </w:rPr>
              <w:t>ogrzewań</w:t>
            </w:r>
            <w:proofErr w:type="spellEnd"/>
            <w:r w:rsidRPr="00F40D5F">
              <w:rPr>
                <w:rFonts w:ascii="Arial" w:hAnsi="Arial" w:cs="Arial"/>
              </w:rPr>
              <w:t xml:space="preserve"> centralnych wg poz. 1-3 ułożone w komponentach budowlanych między ogrzewanymi pomieszczeniami różnych użytkowników</w:t>
            </w:r>
          </w:p>
        </w:tc>
        <w:tc>
          <w:tcPr>
            <w:tcW w:w="4001" w:type="dxa"/>
          </w:tcPr>
          <w:p w:rsidR="00A439EB" w:rsidRPr="00F40D5F" w:rsidRDefault="00A439EB" w:rsidP="00A439E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439EB" w:rsidRPr="00F40D5F" w:rsidRDefault="00A439EB" w:rsidP="00A439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½ wymagań z pozycji  1-4</w:t>
            </w:r>
          </w:p>
        </w:tc>
      </w:tr>
      <w:tr w:rsidR="00F40D5F" w:rsidRPr="00F40D5F" w:rsidTr="00A439EB">
        <w:tc>
          <w:tcPr>
            <w:tcW w:w="534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6</w:t>
            </w:r>
          </w:p>
        </w:tc>
        <w:tc>
          <w:tcPr>
            <w:tcW w:w="4677" w:type="dxa"/>
          </w:tcPr>
          <w:p w:rsidR="00A439EB" w:rsidRPr="00F40D5F" w:rsidRDefault="00A439EB" w:rsidP="00B53C1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Przewody wg poz. 5 ułożenie w podłodze</w:t>
            </w:r>
          </w:p>
        </w:tc>
        <w:tc>
          <w:tcPr>
            <w:tcW w:w="4001" w:type="dxa"/>
          </w:tcPr>
          <w:p w:rsidR="00A439EB" w:rsidRPr="00F40D5F" w:rsidRDefault="00A439EB" w:rsidP="00A439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0D5F">
              <w:rPr>
                <w:rFonts w:ascii="Arial" w:hAnsi="Arial" w:cs="Arial"/>
              </w:rPr>
              <w:t>6mm</w:t>
            </w:r>
          </w:p>
        </w:tc>
      </w:tr>
    </w:tbl>
    <w:p w:rsidR="004C2FF3" w:rsidRPr="00F40D5F" w:rsidRDefault="00991F23" w:rsidP="004C2FF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br/>
      </w:r>
      <w:r w:rsidR="004C2FF3" w:rsidRPr="00F40D5F">
        <w:rPr>
          <w:rFonts w:ascii="Arial" w:hAnsi="Arial" w:cs="Arial"/>
        </w:rPr>
        <w:t>Wymienniki płytowe i zasobniki nale</w:t>
      </w:r>
      <w:r w:rsidR="004C2FF3" w:rsidRPr="00F40D5F">
        <w:rPr>
          <w:rFonts w:ascii="Arial" w:eastAsia="TimesNewRoman" w:hAnsi="Arial" w:cs="Arial"/>
        </w:rPr>
        <w:t>ż</w:t>
      </w:r>
      <w:r w:rsidR="004C2FF3" w:rsidRPr="00F40D5F">
        <w:rPr>
          <w:rFonts w:ascii="Arial" w:hAnsi="Arial" w:cs="Arial"/>
        </w:rPr>
        <w:t>y izolowa</w:t>
      </w:r>
      <w:r w:rsidR="004C2FF3" w:rsidRPr="00F40D5F">
        <w:rPr>
          <w:rFonts w:ascii="Arial" w:eastAsia="TimesNewRoman" w:hAnsi="Arial" w:cs="Arial"/>
        </w:rPr>
        <w:t xml:space="preserve">ć </w:t>
      </w:r>
      <w:r w:rsidR="004C2FF3" w:rsidRPr="00F40D5F">
        <w:rPr>
          <w:rFonts w:ascii="Arial" w:hAnsi="Arial" w:cs="Arial"/>
        </w:rPr>
        <w:t>otulinami prefabrykowanymi</w:t>
      </w:r>
    </w:p>
    <w:p w:rsidR="00E87050" w:rsidRPr="00F40D5F" w:rsidRDefault="004C2FF3" w:rsidP="004C2FF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zamówionymi u producenta. Zalecane jest znakowanie płaszcza izolacji cieplnej wg PN-70/N-01270. Znakowanie opaskowe ruroci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gów wykona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za pomoc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opasek dwubarwnych. Ponadto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umie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</w:t>
      </w:r>
      <w:r w:rsidRPr="00F40D5F">
        <w:rPr>
          <w:rFonts w:ascii="Arial" w:eastAsia="TimesNewRoman" w:hAnsi="Arial" w:cs="Arial"/>
        </w:rPr>
        <w:t>ć</w:t>
      </w:r>
      <w:r w:rsidRPr="00F40D5F">
        <w:rPr>
          <w:rFonts w:ascii="Arial" w:hAnsi="Arial" w:cs="Arial"/>
        </w:rPr>
        <w:t xml:space="preserve"> znaki kierunku przepływu czynnika i znaki ostrzegawcze BHP (wysoka temperatura i ci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nienie).</w:t>
      </w:r>
    </w:p>
    <w:p w:rsidR="000C34AE" w:rsidRPr="00F40D5F" w:rsidRDefault="000C34AE" w:rsidP="004C2FF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E87050" w:rsidRPr="00F40D5F" w:rsidRDefault="00E87050" w:rsidP="00E87050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44" w:name="_Toc46694090"/>
      <w:r w:rsidRPr="00F40D5F">
        <w:rPr>
          <w:rFonts w:ascii="Arial" w:hAnsi="Arial" w:cs="Arial"/>
          <w:color w:val="auto"/>
        </w:rPr>
        <w:t>1</w:t>
      </w:r>
      <w:r w:rsidR="007933D6" w:rsidRPr="00F40D5F">
        <w:rPr>
          <w:rFonts w:ascii="Arial" w:hAnsi="Arial" w:cs="Arial"/>
          <w:color w:val="auto"/>
        </w:rPr>
        <w:t>1</w:t>
      </w:r>
      <w:r w:rsidRPr="00F40D5F">
        <w:rPr>
          <w:rFonts w:ascii="Arial" w:hAnsi="Arial" w:cs="Arial"/>
          <w:color w:val="auto"/>
        </w:rPr>
        <w:t>. Wytyczne branżowe</w:t>
      </w:r>
      <w:bookmarkEnd w:id="44"/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A. bran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a budowlana: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· pomieszczenie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powinno spełnia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wymagania Prawa Budowlanego oraz by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zgodne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z norm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PN-B-02423:1999.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· układ funkcjonalny budynku powinien umo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liwia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wniesienie urz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przewidzianych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lastRenderedPageBreak/>
        <w:t>w projekcie.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· drzwi w pomieszczeniu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zabezpieczy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przed włamaniem. Drzwi do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cieplnego ł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cznie z futryn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wykona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ze stali z zamkni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ciem otwieranym na zewn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trz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zła. Wymiary drzwi musz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umo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liwia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wniesienie do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urz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przewidzianych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 projekcie. Drzwi musz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spełnia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wymagania ppo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. Zamek w drzwiach typu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„</w:t>
      </w:r>
      <w:proofErr w:type="spellStart"/>
      <w:r w:rsidRPr="00F40D5F">
        <w:rPr>
          <w:rFonts w:ascii="Arial" w:hAnsi="Arial" w:cs="Arial"/>
        </w:rPr>
        <w:t>antypanik</w:t>
      </w:r>
      <w:proofErr w:type="spellEnd"/>
      <w:r w:rsidRPr="00F40D5F">
        <w:rPr>
          <w:rFonts w:ascii="Arial" w:hAnsi="Arial" w:cs="Arial"/>
        </w:rPr>
        <w:t>”.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· 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ciany w w</w:t>
      </w:r>
      <w:r w:rsidRPr="00F40D5F">
        <w:rPr>
          <w:rFonts w:ascii="Arial" w:eastAsia="TimesNewRoman" w:hAnsi="Arial" w:cs="Arial"/>
        </w:rPr>
        <w:t>ęź</w:t>
      </w:r>
      <w:r w:rsidRPr="00F40D5F">
        <w:rPr>
          <w:rFonts w:ascii="Arial" w:hAnsi="Arial" w:cs="Arial"/>
        </w:rPr>
        <w:t>le pomalowa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na jasny kolor powłokami malarskimi chroni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cymi przed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przenikaniem wilgoci. 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ciany i strop pomieszczenia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wykona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z materiałów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niepalnych. Przegrody budowlane pomieszczenia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s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siaduj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ce z pomieszczeniami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eastAsia="TimesNewRoman" w:hAnsi="Arial" w:cs="Arial"/>
        </w:rPr>
      </w:pPr>
      <w:r w:rsidRPr="00F40D5F">
        <w:rPr>
          <w:rFonts w:ascii="Arial" w:hAnsi="Arial" w:cs="Arial"/>
        </w:rPr>
        <w:t>u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ytkowymi powinny mie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wielko</w:t>
      </w:r>
      <w:r w:rsidRPr="00F40D5F">
        <w:rPr>
          <w:rFonts w:ascii="Arial" w:eastAsia="TimesNewRoman" w:hAnsi="Arial" w:cs="Arial"/>
        </w:rPr>
        <w:t xml:space="preserve">ść </w:t>
      </w:r>
      <w:r w:rsidRPr="00F40D5F">
        <w:rPr>
          <w:rFonts w:ascii="Arial" w:hAnsi="Arial" w:cs="Arial"/>
        </w:rPr>
        <w:t>współczynnika przenikania ciepła U nie wi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ksz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ni</w:t>
      </w:r>
      <w:r w:rsidRPr="00F40D5F">
        <w:rPr>
          <w:rFonts w:ascii="Arial" w:eastAsia="TimesNewRoman" w:hAnsi="Arial" w:cs="Arial"/>
        </w:rPr>
        <w:t>ż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1,00 [W/m2K]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· podłoga w pomieszczeniu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cieplnego powinna by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wytrzymała na uderzenia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mechaniczne i nagłe zmiany temperatury. Podłog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wyprofilowa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ze spadkiem 1% w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 xml:space="preserve">kierunku kratek 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 xml:space="preserve">ciekowych. Podłoga pod naczyniami </w:t>
      </w:r>
      <w:proofErr w:type="spellStart"/>
      <w:r w:rsidRPr="00F40D5F">
        <w:rPr>
          <w:rFonts w:ascii="Arial" w:hAnsi="Arial" w:cs="Arial"/>
        </w:rPr>
        <w:t>wzbiorczymi</w:t>
      </w:r>
      <w:proofErr w:type="spellEnd"/>
      <w:r w:rsidRPr="00F40D5F">
        <w:rPr>
          <w:rFonts w:ascii="Arial" w:hAnsi="Arial" w:cs="Arial"/>
        </w:rPr>
        <w:t xml:space="preserve"> powinna by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pozioma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bez spadku.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eastAsia="TimesNewRoman" w:hAnsi="Arial" w:cs="Arial"/>
        </w:rPr>
      </w:pPr>
      <w:r w:rsidRPr="00F40D5F">
        <w:rPr>
          <w:rFonts w:ascii="Arial" w:hAnsi="Arial" w:cs="Arial"/>
        </w:rPr>
        <w:t>· pomieszczenie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powinno mie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wentylacj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nawiewn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i wywiewn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. Dopuszcza si</w:t>
      </w:r>
      <w:r w:rsidRPr="00F40D5F">
        <w:rPr>
          <w:rFonts w:ascii="Arial" w:eastAsia="TimesNewRoman" w:hAnsi="Arial" w:cs="Arial"/>
        </w:rPr>
        <w:t>ę</w:t>
      </w:r>
    </w:p>
    <w:p w:rsidR="00DA7045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eastAsia="TimesNewRoman" w:hAnsi="Arial" w:cs="Arial"/>
        </w:rPr>
      </w:pPr>
      <w:r w:rsidRPr="00F40D5F">
        <w:rPr>
          <w:rFonts w:ascii="Arial" w:hAnsi="Arial" w:cs="Arial"/>
        </w:rPr>
        <w:t>zastosowanie wentylacji mechanicznej, zgodnie z projektem wentylacji. Krotno</w:t>
      </w:r>
      <w:r w:rsidRPr="00F40D5F">
        <w:rPr>
          <w:rFonts w:ascii="Arial" w:eastAsia="TimesNewRoman" w:hAnsi="Arial" w:cs="Arial"/>
        </w:rPr>
        <w:t>ść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wentylacji w pomieszczeniu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powinna zapewnia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nie przekraczanie temperatury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wymaganej ze wzgl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dów BHP oraz ze wzgl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dów na funkcjonowanie urz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</w:t>
      </w:r>
      <w:r w:rsidRPr="00F40D5F">
        <w:rPr>
          <w:rFonts w:ascii="Arial" w:eastAsia="TimesNewRoman" w:hAnsi="Arial" w:cs="Arial"/>
        </w:rPr>
        <w:t xml:space="preserve">ń </w:t>
      </w:r>
      <w:proofErr w:type="spellStart"/>
      <w:r w:rsidRPr="00F40D5F">
        <w:rPr>
          <w:rFonts w:ascii="Arial" w:hAnsi="Arial" w:cs="Arial"/>
        </w:rPr>
        <w:t>AKPiA</w:t>
      </w:r>
      <w:proofErr w:type="spellEnd"/>
      <w:r w:rsidRPr="00F40D5F">
        <w:rPr>
          <w:rFonts w:ascii="Arial" w:hAnsi="Arial" w:cs="Arial"/>
        </w:rPr>
        <w:t xml:space="preserve"> w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skrzynkach zamkni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tych zarówno w okresie zimowym jak i w okresie letnim. Powietrze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nawiewane nie powinno by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skierowane bezpo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rednio na urz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dzenia i przewody bez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stałego przepływu no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nika ciepła.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· zabezpieczenie akustyczne pomieszczenia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powinno zapewni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poziom d</w:t>
      </w:r>
      <w:r w:rsidRPr="00F40D5F">
        <w:rPr>
          <w:rFonts w:ascii="Arial" w:eastAsia="TimesNewRoman" w:hAnsi="Arial" w:cs="Arial"/>
        </w:rPr>
        <w:t>ź</w:t>
      </w:r>
      <w:r w:rsidRPr="00F40D5F">
        <w:rPr>
          <w:rFonts w:ascii="Arial" w:hAnsi="Arial" w:cs="Arial"/>
        </w:rPr>
        <w:t>wi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ku w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pomieszczeniach przyległych do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zgodnie z PN-B-02151/02.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B. bran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 xml:space="preserve">a </w:t>
      </w:r>
      <w:proofErr w:type="spellStart"/>
      <w:r w:rsidRPr="00F40D5F">
        <w:rPr>
          <w:rFonts w:ascii="Arial" w:hAnsi="Arial" w:cs="Arial"/>
        </w:rPr>
        <w:t>wod-kan</w:t>
      </w:r>
      <w:proofErr w:type="spellEnd"/>
      <w:r w:rsidRPr="00F40D5F">
        <w:rPr>
          <w:rFonts w:ascii="Arial" w:hAnsi="Arial" w:cs="Arial"/>
        </w:rPr>
        <w:t>: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· doprowadzi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wod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do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 xml:space="preserve">zła cieplnego nad zlew 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eliwny podł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czony do kanalizacji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· doprowadzi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wod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wodoci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gow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dla C.W.U.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eastAsia="TimesNewRoman" w:hAnsi="Arial" w:cs="Arial"/>
        </w:rPr>
      </w:pPr>
      <w:r w:rsidRPr="00F40D5F">
        <w:rPr>
          <w:rFonts w:ascii="Arial" w:hAnsi="Arial" w:cs="Arial"/>
        </w:rPr>
        <w:t>· zrealizowa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odwodnienie z posadzki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 xml:space="preserve">zła poprzez kratki 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ciekowe i studzienk</w:t>
      </w:r>
      <w:r w:rsidRPr="00F40D5F">
        <w:rPr>
          <w:rFonts w:ascii="Arial" w:eastAsia="TimesNewRoman" w:hAnsi="Arial" w:cs="Arial"/>
        </w:rPr>
        <w:t>ę</w:t>
      </w:r>
    </w:p>
    <w:p w:rsidR="0011532B" w:rsidRPr="00F40D5F" w:rsidRDefault="0011532B" w:rsidP="00B10A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schładzaj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podł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czon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do sprawnie działaj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 xml:space="preserve">cej kanalizacji. 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· dokona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regulacji hydraulicznej instalacji C.W.U. aby zapewni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uzyskanie w punktach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czerpalnych temperatur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C.W.U.. nie ni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sz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ni</w:t>
      </w:r>
      <w:r w:rsidRPr="00F40D5F">
        <w:rPr>
          <w:rFonts w:ascii="Arial" w:eastAsia="TimesNewRoman" w:hAnsi="Arial" w:cs="Arial"/>
        </w:rPr>
        <w:t xml:space="preserve">ż </w:t>
      </w:r>
      <w:r w:rsidRPr="00F40D5F">
        <w:rPr>
          <w:rFonts w:ascii="Arial" w:hAnsi="Arial" w:cs="Arial"/>
        </w:rPr>
        <w:t>55st.C i nie wy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sz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ni</w:t>
      </w:r>
      <w:r w:rsidRPr="00F40D5F">
        <w:rPr>
          <w:rFonts w:ascii="Arial" w:eastAsia="TimesNewRoman" w:hAnsi="Arial" w:cs="Arial"/>
        </w:rPr>
        <w:t xml:space="preserve">ż </w:t>
      </w:r>
      <w:r w:rsidRPr="00F40D5F">
        <w:rPr>
          <w:rFonts w:ascii="Arial" w:hAnsi="Arial" w:cs="Arial"/>
        </w:rPr>
        <w:t xml:space="preserve">60 </w:t>
      </w:r>
      <w:proofErr w:type="spellStart"/>
      <w:r w:rsidRPr="00F40D5F">
        <w:rPr>
          <w:rFonts w:ascii="Arial" w:hAnsi="Arial" w:cs="Arial"/>
        </w:rPr>
        <w:t>st.C</w:t>
      </w:r>
      <w:proofErr w:type="spellEnd"/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C. bran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a elektryczna: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eastAsia="TimesNewRoman" w:hAnsi="Arial" w:cs="Arial"/>
        </w:rPr>
      </w:pPr>
      <w:r w:rsidRPr="00F40D5F">
        <w:rPr>
          <w:rFonts w:ascii="Arial" w:hAnsi="Arial" w:cs="Arial"/>
        </w:rPr>
        <w:t>· w pomieszczeniu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cieplnego wykona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instalacj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wietleniow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zapewniaj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</w:t>
      </w:r>
      <w:r w:rsidRPr="00F40D5F">
        <w:rPr>
          <w:rFonts w:ascii="Arial" w:eastAsia="TimesNewRoman" w:hAnsi="Arial" w:cs="Arial"/>
        </w:rPr>
        <w:t>ą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nat</w:t>
      </w:r>
      <w:r w:rsidRPr="00F40D5F">
        <w:rPr>
          <w:rFonts w:ascii="Arial" w:eastAsia="TimesNewRoman" w:hAnsi="Arial" w:cs="Arial"/>
        </w:rPr>
        <w:t>ęż</w:t>
      </w:r>
      <w:r w:rsidRPr="00F40D5F">
        <w:rPr>
          <w:rFonts w:ascii="Arial" w:hAnsi="Arial" w:cs="Arial"/>
        </w:rPr>
        <w:t>enie 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 xml:space="preserve">wietlenia min 50 </w:t>
      </w:r>
      <w:proofErr w:type="spellStart"/>
      <w:r w:rsidRPr="00F40D5F">
        <w:rPr>
          <w:rFonts w:ascii="Arial" w:hAnsi="Arial" w:cs="Arial"/>
        </w:rPr>
        <w:t>lux</w:t>
      </w:r>
      <w:proofErr w:type="spellEnd"/>
      <w:r w:rsidRPr="00F40D5F">
        <w:rPr>
          <w:rFonts w:ascii="Arial" w:hAnsi="Arial" w:cs="Arial"/>
        </w:rPr>
        <w:t xml:space="preserve"> z wył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 xml:space="preserve">cznikiem 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wiatła przy drzwiach wej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ciowych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wewn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trz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zła.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eastAsia="TimesNewRoman" w:hAnsi="Arial" w:cs="Arial"/>
        </w:rPr>
      </w:pPr>
      <w:r w:rsidRPr="00F40D5F">
        <w:rPr>
          <w:rFonts w:ascii="Arial" w:hAnsi="Arial" w:cs="Arial"/>
        </w:rPr>
        <w:lastRenderedPageBreak/>
        <w:t>· wykona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rozdzielnic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elektryczn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w pomieszczeniu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z której nie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zasila</w:t>
      </w:r>
      <w:r w:rsidRPr="00F40D5F">
        <w:rPr>
          <w:rFonts w:ascii="Arial" w:eastAsia="TimesNewRoman" w:hAnsi="Arial" w:cs="Arial"/>
        </w:rPr>
        <w:t>ć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eastAsia="TimesNewRoman" w:hAnsi="Arial" w:cs="Arial"/>
        </w:rPr>
      </w:pPr>
      <w:r w:rsidRPr="00F40D5F">
        <w:rPr>
          <w:rFonts w:ascii="Arial" w:hAnsi="Arial" w:cs="Arial"/>
        </w:rPr>
        <w:t>odbiorników nie zwi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zanych z instalacjami ciepłowniczymi. Rozdzielnica powinna by</w:t>
      </w:r>
      <w:r w:rsidRPr="00F40D5F">
        <w:rPr>
          <w:rFonts w:ascii="Arial" w:eastAsia="TimesNewRoman" w:hAnsi="Arial" w:cs="Arial"/>
        </w:rPr>
        <w:t>ć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zaopatrzona w wył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cznik główny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· wyposa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urz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dzenia elektryczne w pomieszczeniu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w instalacj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ochrony od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pora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e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zgodnie z obowi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zuj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cymi przepisami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eastAsia="TimesNewRoman" w:hAnsi="Arial" w:cs="Arial"/>
        </w:rPr>
      </w:pPr>
      <w:r w:rsidRPr="00F40D5F">
        <w:rPr>
          <w:rFonts w:ascii="Arial" w:hAnsi="Arial" w:cs="Arial"/>
        </w:rPr>
        <w:t>· instalacja elektryczna powinna spełnia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wymagania wła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ciwe dla pomieszcze</w:t>
      </w:r>
      <w:r w:rsidRPr="00F40D5F">
        <w:rPr>
          <w:rFonts w:ascii="Arial" w:eastAsia="TimesNewRoman" w:hAnsi="Arial" w:cs="Arial"/>
        </w:rPr>
        <w:t>ń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wilgotnych i gor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cych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· doprowadzi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energi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elektryczn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do urz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elektrycznych w w</w:t>
      </w:r>
      <w:r w:rsidRPr="00F40D5F">
        <w:rPr>
          <w:rFonts w:ascii="Arial" w:eastAsia="TimesNewRoman" w:hAnsi="Arial" w:cs="Arial"/>
        </w:rPr>
        <w:t>ęź</w:t>
      </w:r>
      <w:r w:rsidRPr="00F40D5F">
        <w:rPr>
          <w:rFonts w:ascii="Arial" w:hAnsi="Arial" w:cs="Arial"/>
        </w:rPr>
        <w:t>le przy czym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zapewni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prowadzenie przewodów elektrycznych oddzielnie dla kabli siłowych i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pomiarowych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·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przewidzie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przeł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cznik sterowania pompy Auto-R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czne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· układ zasilania powinien samoczynnie uruchomi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prac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wszystkich urz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po przerwie</w:t>
      </w:r>
    </w:p>
    <w:p w:rsidR="0011532B" w:rsidRPr="00F40D5F" w:rsidRDefault="0011532B" w:rsidP="00115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spowodowanej zanikiem napi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cia</w:t>
      </w:r>
      <w:r w:rsidRPr="00F40D5F">
        <w:rPr>
          <w:rFonts w:ascii="Arial" w:hAnsi="Arial" w:cs="Arial"/>
        </w:rPr>
        <w:br/>
        <w:t xml:space="preserve">· układ zasilania </w:t>
      </w:r>
      <w:proofErr w:type="spellStart"/>
      <w:r w:rsidRPr="00F40D5F">
        <w:rPr>
          <w:rFonts w:ascii="Arial" w:hAnsi="Arial" w:cs="Arial"/>
        </w:rPr>
        <w:t>elektr</w:t>
      </w:r>
      <w:proofErr w:type="spellEnd"/>
      <w:r w:rsidRPr="00F40D5F">
        <w:rPr>
          <w:rFonts w:ascii="Arial" w:hAnsi="Arial" w:cs="Arial"/>
        </w:rPr>
        <w:t xml:space="preserve">. siłownika zaworu </w:t>
      </w:r>
      <w:proofErr w:type="spellStart"/>
      <w:r w:rsidRPr="00F40D5F">
        <w:rPr>
          <w:rFonts w:ascii="Arial" w:hAnsi="Arial" w:cs="Arial"/>
        </w:rPr>
        <w:t>regul</w:t>
      </w:r>
      <w:proofErr w:type="spellEnd"/>
      <w:r w:rsidRPr="00F40D5F">
        <w:rPr>
          <w:rFonts w:ascii="Arial" w:hAnsi="Arial" w:cs="Arial"/>
        </w:rPr>
        <w:t>. temp. winien odci</w:t>
      </w:r>
      <w:r w:rsidRPr="00F40D5F">
        <w:rPr>
          <w:rFonts w:ascii="Arial" w:eastAsia="TimesNewRoman" w:hAnsi="Arial" w:cs="Arial"/>
        </w:rPr>
        <w:t xml:space="preserve">ąć </w:t>
      </w:r>
      <w:r w:rsidRPr="00F40D5F">
        <w:rPr>
          <w:rFonts w:ascii="Arial" w:hAnsi="Arial" w:cs="Arial"/>
        </w:rPr>
        <w:t>dopływ wody</w:t>
      </w:r>
    </w:p>
    <w:p w:rsidR="00DA7045" w:rsidRPr="00F40D5F" w:rsidRDefault="0011532B" w:rsidP="00CD06C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sieciowej w momencie braku dopływu pr</w:t>
      </w:r>
      <w:r w:rsidRPr="00F40D5F">
        <w:rPr>
          <w:rFonts w:ascii="Arial" w:eastAsia="TimesNewRoman" w:hAnsi="Arial" w:cs="Arial"/>
        </w:rPr>
        <w:t>ą</w:t>
      </w:r>
      <w:r w:rsidR="00CD06CD" w:rsidRPr="00F40D5F">
        <w:rPr>
          <w:rFonts w:ascii="Arial" w:hAnsi="Arial" w:cs="Arial"/>
        </w:rPr>
        <w:t>du</w:t>
      </w:r>
    </w:p>
    <w:p w:rsidR="00D10901" w:rsidRPr="00F40D5F" w:rsidRDefault="00D10901" w:rsidP="00D10901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45" w:name="_Toc46694091"/>
      <w:r w:rsidRPr="00F40D5F">
        <w:rPr>
          <w:rFonts w:ascii="Arial" w:hAnsi="Arial" w:cs="Arial"/>
          <w:color w:val="auto"/>
        </w:rPr>
        <w:t>1</w:t>
      </w:r>
      <w:r w:rsidR="007933D6" w:rsidRPr="00F40D5F">
        <w:rPr>
          <w:rFonts w:ascii="Arial" w:hAnsi="Arial" w:cs="Arial"/>
          <w:color w:val="auto"/>
        </w:rPr>
        <w:t>2</w:t>
      </w:r>
      <w:r w:rsidRPr="00F40D5F">
        <w:rPr>
          <w:rFonts w:ascii="Arial" w:hAnsi="Arial" w:cs="Arial"/>
          <w:color w:val="auto"/>
        </w:rPr>
        <w:t>. Badania i odbiory</w:t>
      </w:r>
      <w:bookmarkEnd w:id="45"/>
    </w:p>
    <w:p w:rsidR="00D10901" w:rsidRPr="00F40D5F" w:rsidRDefault="00D10901" w:rsidP="00D1090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</w:rPr>
      </w:pPr>
      <w:r w:rsidRPr="00F40D5F">
        <w:rPr>
          <w:rFonts w:ascii="Arial" w:hAnsi="Arial" w:cs="Arial"/>
        </w:rPr>
        <w:t>Badania i odbiory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cieplnego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wykona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zgodnie z „</w:t>
      </w:r>
      <w:r w:rsidRPr="00F40D5F">
        <w:rPr>
          <w:rFonts w:ascii="Arial" w:hAnsi="Arial" w:cs="Arial"/>
          <w:i/>
          <w:iCs/>
        </w:rPr>
        <w:t>Warunkami</w:t>
      </w:r>
    </w:p>
    <w:p w:rsidR="00D10901" w:rsidRPr="00F40D5F" w:rsidRDefault="00D10901" w:rsidP="00D1090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  <w:i/>
          <w:iCs/>
        </w:rPr>
        <w:t>technicznymi wykonania i odbioru węzłów ciepłowniczych. Zeszyt 8 – 2003 r</w:t>
      </w:r>
      <w:r w:rsidRPr="00F40D5F">
        <w:rPr>
          <w:rFonts w:ascii="Arial" w:hAnsi="Arial" w:cs="Arial"/>
        </w:rPr>
        <w:t>” COBRTI</w:t>
      </w:r>
    </w:p>
    <w:p w:rsidR="00D10901" w:rsidRPr="00F40D5F" w:rsidRDefault="00D10901" w:rsidP="00D1090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INSTAL. Przed wykonaniem próby szczelno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 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wykona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badania zaworów</w:t>
      </w:r>
    </w:p>
    <w:p w:rsidR="00D10901" w:rsidRPr="00F40D5F" w:rsidRDefault="00D10901" w:rsidP="00D10901">
      <w:pPr>
        <w:autoSpaceDE w:val="0"/>
        <w:autoSpaceDN w:val="0"/>
        <w:adjustRightInd w:val="0"/>
        <w:spacing w:after="0" w:line="360" w:lineRule="auto"/>
        <w:rPr>
          <w:rFonts w:ascii="Arial" w:eastAsia="TimesNewRoman" w:hAnsi="Arial" w:cs="Arial"/>
        </w:rPr>
      </w:pPr>
      <w:r w:rsidRPr="00F40D5F">
        <w:rPr>
          <w:rFonts w:ascii="Arial" w:hAnsi="Arial" w:cs="Arial"/>
        </w:rPr>
        <w:t>bezpiecze</w:t>
      </w:r>
      <w:r w:rsidRPr="00F40D5F">
        <w:rPr>
          <w:rFonts w:ascii="Arial" w:eastAsia="TimesNewRoman" w:hAnsi="Arial" w:cs="Arial"/>
        </w:rPr>
        <w:t>ń</w:t>
      </w:r>
      <w:r w:rsidRPr="00F40D5F">
        <w:rPr>
          <w:rFonts w:ascii="Arial" w:hAnsi="Arial" w:cs="Arial"/>
        </w:rPr>
        <w:t>stwa. Sprawdzenie szczelno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 urz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cieplnego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przeprowadzi</w:t>
      </w:r>
      <w:r w:rsidRPr="00F40D5F">
        <w:rPr>
          <w:rFonts w:ascii="Arial" w:eastAsia="TimesNewRoman" w:hAnsi="Arial" w:cs="Arial"/>
        </w:rPr>
        <w:t>ć</w:t>
      </w:r>
    </w:p>
    <w:p w:rsidR="00D10901" w:rsidRPr="00F40D5F" w:rsidRDefault="00D10901" w:rsidP="00D1090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przez napełnienie urz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wod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zimn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i podniesienie ci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nienia do warto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 2,0 [</w:t>
      </w:r>
      <w:proofErr w:type="spellStart"/>
      <w:r w:rsidRPr="00F40D5F">
        <w:rPr>
          <w:rFonts w:ascii="Arial" w:hAnsi="Arial" w:cs="Arial"/>
        </w:rPr>
        <w:t>MPa</w:t>
      </w:r>
      <w:proofErr w:type="spellEnd"/>
      <w:r w:rsidRPr="00F40D5F">
        <w:rPr>
          <w:rFonts w:ascii="Arial" w:hAnsi="Arial" w:cs="Arial"/>
        </w:rPr>
        <w:t>] dla</w:t>
      </w:r>
    </w:p>
    <w:p w:rsidR="00D10901" w:rsidRPr="00F40D5F" w:rsidRDefault="00D10901" w:rsidP="00D1090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cz</w:t>
      </w:r>
      <w:r w:rsidRPr="00F40D5F">
        <w:rPr>
          <w:rFonts w:ascii="Arial" w:eastAsia="TimesNewRoman" w:hAnsi="Arial" w:cs="Arial"/>
        </w:rPr>
        <w:t>ęś</w:t>
      </w:r>
      <w:r w:rsidRPr="00F40D5F">
        <w:rPr>
          <w:rFonts w:ascii="Arial" w:hAnsi="Arial" w:cs="Arial"/>
        </w:rPr>
        <w:t>ci wysokoparametrowej i 0,9 [</w:t>
      </w:r>
      <w:proofErr w:type="spellStart"/>
      <w:r w:rsidRPr="00F40D5F">
        <w:rPr>
          <w:rFonts w:ascii="Arial" w:hAnsi="Arial" w:cs="Arial"/>
        </w:rPr>
        <w:t>MPa</w:t>
      </w:r>
      <w:proofErr w:type="spellEnd"/>
      <w:r w:rsidRPr="00F40D5F">
        <w:rPr>
          <w:rFonts w:ascii="Arial" w:hAnsi="Arial" w:cs="Arial"/>
        </w:rPr>
        <w:t>] dla cz</w:t>
      </w:r>
      <w:r w:rsidRPr="00F40D5F">
        <w:rPr>
          <w:rFonts w:ascii="Arial" w:eastAsia="TimesNewRoman" w:hAnsi="Arial" w:cs="Arial"/>
        </w:rPr>
        <w:t>ęś</w:t>
      </w:r>
      <w:r w:rsidRPr="00F40D5F">
        <w:rPr>
          <w:rFonts w:ascii="Arial" w:hAnsi="Arial" w:cs="Arial"/>
        </w:rPr>
        <w:t>ci niskoparametrowej. Ci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nienie próbne</w:t>
      </w:r>
    </w:p>
    <w:p w:rsidR="00D10901" w:rsidRPr="00F40D5F" w:rsidRDefault="00D10901" w:rsidP="00D1090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utrzyma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przez 30 min dokonuj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 ogl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dzin wszystkich poł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cze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zgodnie z</w:t>
      </w:r>
    </w:p>
    <w:p w:rsidR="00D10901" w:rsidRPr="00F40D5F" w:rsidRDefault="00D10901" w:rsidP="00D1090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Warunkami.... Z pozytywnego wyniku próby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 spisa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protokół. Nast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pnie nale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</w:t>
      </w:r>
    </w:p>
    <w:p w:rsidR="00D10901" w:rsidRPr="00F40D5F" w:rsidRDefault="00D10901" w:rsidP="00D1090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wykona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badanie urz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</w:t>
      </w:r>
      <w:r w:rsidRPr="00F40D5F">
        <w:rPr>
          <w:rFonts w:ascii="Arial" w:eastAsia="TimesNewRoman" w:hAnsi="Arial" w:cs="Arial"/>
        </w:rPr>
        <w:t xml:space="preserve">ń </w:t>
      </w:r>
      <w:r w:rsidRPr="00F40D5F">
        <w:rPr>
          <w:rFonts w:ascii="Arial" w:hAnsi="Arial" w:cs="Arial"/>
        </w:rPr>
        <w:t>w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zła w stanie gor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cym. Odbiory dokona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w obecno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</w:t>
      </w:r>
    </w:p>
    <w:p w:rsidR="00D10901" w:rsidRPr="00F40D5F" w:rsidRDefault="00D10901" w:rsidP="00D10901">
      <w:pPr>
        <w:spacing w:line="360" w:lineRule="auto"/>
        <w:rPr>
          <w:rFonts w:ascii="Arial" w:hAnsi="Arial" w:cs="Arial"/>
        </w:rPr>
      </w:pPr>
      <w:r w:rsidRPr="00F40D5F">
        <w:rPr>
          <w:rFonts w:ascii="Arial" w:hAnsi="Arial" w:cs="Arial"/>
        </w:rPr>
        <w:t>przedstawicieli MPEC S.A.</w:t>
      </w:r>
    </w:p>
    <w:p w:rsidR="00D10901" w:rsidRPr="00F40D5F" w:rsidRDefault="00D10901" w:rsidP="00D10901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46" w:name="_Toc46694092"/>
      <w:r w:rsidRPr="00F40D5F">
        <w:rPr>
          <w:rFonts w:ascii="Arial" w:hAnsi="Arial" w:cs="Arial"/>
          <w:color w:val="auto"/>
        </w:rPr>
        <w:t>1</w:t>
      </w:r>
      <w:r w:rsidR="007933D6" w:rsidRPr="00F40D5F">
        <w:rPr>
          <w:rFonts w:ascii="Arial" w:hAnsi="Arial" w:cs="Arial"/>
          <w:color w:val="auto"/>
        </w:rPr>
        <w:t>3</w:t>
      </w:r>
      <w:r w:rsidRPr="00F40D5F">
        <w:rPr>
          <w:rFonts w:ascii="Arial" w:hAnsi="Arial" w:cs="Arial"/>
          <w:color w:val="auto"/>
        </w:rPr>
        <w:t>. Uwagi</w:t>
      </w:r>
      <w:bookmarkEnd w:id="46"/>
    </w:p>
    <w:p w:rsidR="00D10901" w:rsidRPr="00F40D5F" w:rsidRDefault="00D10901" w:rsidP="0013151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40D5F">
        <w:rPr>
          <w:rFonts w:ascii="Arial" w:hAnsi="Arial" w:cs="Arial"/>
        </w:rPr>
        <w:t>A. Dokumentacja techniczna dostarczona przez Inwestora przed jej przekazaniem na budow</w:t>
      </w:r>
      <w:r w:rsidRPr="00F40D5F">
        <w:rPr>
          <w:rFonts w:ascii="Arial" w:eastAsia="TimesNewRoman" w:hAnsi="Arial" w:cs="Arial"/>
        </w:rPr>
        <w:t xml:space="preserve">ę </w:t>
      </w:r>
      <w:r w:rsidRPr="00F40D5F">
        <w:rPr>
          <w:rFonts w:ascii="Arial" w:hAnsi="Arial" w:cs="Arial"/>
        </w:rPr>
        <w:t>powinna by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sprawdzona u wykonawcy robót pod k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tem mo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liwo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 technicznych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realizacji zgodnie z obowi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zuj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cymi przepisami.</w:t>
      </w:r>
    </w:p>
    <w:p w:rsidR="00D10901" w:rsidRPr="00F40D5F" w:rsidRDefault="00D10901" w:rsidP="0013151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40D5F">
        <w:rPr>
          <w:rFonts w:ascii="Arial" w:hAnsi="Arial" w:cs="Arial"/>
        </w:rPr>
        <w:t>B. Decyzje o zmianach wprowadzonych w czasie wykonywania powinny by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ka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dorazowo</w:t>
      </w:r>
    </w:p>
    <w:p w:rsidR="00D10901" w:rsidRPr="00F40D5F" w:rsidRDefault="00D10901" w:rsidP="0013151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40D5F">
        <w:rPr>
          <w:rFonts w:ascii="Arial" w:hAnsi="Arial" w:cs="Arial"/>
        </w:rPr>
        <w:t>potwierdzone wpisem do dziennika budowy</w:t>
      </w:r>
    </w:p>
    <w:p w:rsidR="00D10901" w:rsidRPr="00F40D5F" w:rsidRDefault="00D10901" w:rsidP="0013151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40D5F">
        <w:rPr>
          <w:rFonts w:ascii="Arial" w:hAnsi="Arial" w:cs="Arial"/>
        </w:rPr>
        <w:t>C. Przestrzega</w:t>
      </w:r>
      <w:r w:rsidRPr="00F40D5F">
        <w:rPr>
          <w:rFonts w:ascii="Arial" w:eastAsia="TimesNewRoman" w:hAnsi="Arial" w:cs="Arial"/>
        </w:rPr>
        <w:t xml:space="preserve">ć </w:t>
      </w:r>
      <w:r w:rsidRPr="00F40D5F">
        <w:rPr>
          <w:rFonts w:ascii="Arial" w:hAnsi="Arial" w:cs="Arial"/>
        </w:rPr>
        <w:t>przepisów BHP, Sanepid, Ppo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.</w:t>
      </w:r>
    </w:p>
    <w:p w:rsidR="00D10901" w:rsidRPr="00F40D5F" w:rsidRDefault="00D10901" w:rsidP="0013151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40D5F">
        <w:rPr>
          <w:rFonts w:ascii="Arial" w:hAnsi="Arial" w:cs="Arial"/>
        </w:rPr>
        <w:t>D. Producent wyrobu budowlanego obj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tego norm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zharmonizowan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lub wyrobu zgodnego z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wydan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dla niego europejsk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ocen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techniczn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jest zobowi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zany przed jego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wprowadzeniem do obrotu do sporz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 xml:space="preserve">dzenia </w:t>
      </w:r>
      <w:r w:rsidRPr="00F40D5F">
        <w:rPr>
          <w:rFonts w:ascii="Arial" w:hAnsi="Arial" w:cs="Arial"/>
          <w:bCs/>
        </w:rPr>
        <w:t xml:space="preserve">deklaracji właściwości użytkowych </w:t>
      </w:r>
      <w:r w:rsidRPr="00F40D5F">
        <w:rPr>
          <w:rFonts w:ascii="Arial" w:hAnsi="Arial" w:cs="Arial"/>
        </w:rPr>
        <w:t>oraz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lastRenderedPageBreak/>
        <w:t xml:space="preserve">oznakowania wyrobu </w:t>
      </w:r>
      <w:r w:rsidRPr="00F40D5F">
        <w:rPr>
          <w:rFonts w:ascii="Arial" w:hAnsi="Arial" w:cs="Arial"/>
          <w:bCs/>
        </w:rPr>
        <w:t xml:space="preserve">oznakowaniem CE. </w:t>
      </w:r>
      <w:r w:rsidRPr="00F40D5F">
        <w:rPr>
          <w:rFonts w:ascii="Arial" w:hAnsi="Arial" w:cs="Arial"/>
        </w:rPr>
        <w:t>Sporz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dzaj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 deklaracje wła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ciwo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u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ytkowych oraz nanosz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 oznakowanie CE na wyrób producent powinien stosowa</w:t>
      </w:r>
      <w:r w:rsidRPr="00F40D5F">
        <w:rPr>
          <w:rFonts w:ascii="Arial" w:eastAsia="TimesNewRoman" w:hAnsi="Arial" w:cs="Arial"/>
        </w:rPr>
        <w:t>ć</w:t>
      </w:r>
      <w:r w:rsidR="00131515" w:rsidRPr="00F40D5F">
        <w:rPr>
          <w:rFonts w:ascii="Arial" w:eastAsia="TimesNewRoman" w:hAnsi="Arial" w:cs="Arial"/>
        </w:rPr>
        <w:t xml:space="preserve"> </w:t>
      </w:r>
      <w:r w:rsidRPr="00F40D5F">
        <w:rPr>
          <w:rFonts w:ascii="Arial" w:hAnsi="Arial" w:cs="Arial"/>
        </w:rPr>
        <w:t>okre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lone regulacje w tym zakresie zawarte w rozporz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dzeniu Parlamentu Europejskiego i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Rady (UE) Nr 305/2011 ustanawiaj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cego zharmonizowane warunki wprowadzania do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obrotu wyrobów budowlanych, w tym przepisy okre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laj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ce zmienione zasady i warunki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umieszczania oznakowania CE na wyrobach. Rozporz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dzenie jest stosowane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bezpo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 xml:space="preserve">rednio, co oznacza, 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e nie wymaga dodatkowych czynno</w:t>
      </w:r>
      <w:r w:rsidRPr="00F40D5F">
        <w:rPr>
          <w:rFonts w:ascii="Arial" w:eastAsia="TimesNewRoman" w:hAnsi="Arial" w:cs="Arial"/>
        </w:rPr>
        <w:t>ś</w:t>
      </w:r>
      <w:r w:rsidRPr="00F40D5F">
        <w:rPr>
          <w:rFonts w:ascii="Arial" w:hAnsi="Arial" w:cs="Arial"/>
        </w:rPr>
        <w:t>ci legislacyjnych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wdra</w:t>
      </w:r>
      <w:r w:rsidRPr="00F40D5F">
        <w:rPr>
          <w:rFonts w:ascii="Arial" w:eastAsia="TimesNewRoman" w:hAnsi="Arial" w:cs="Arial"/>
        </w:rPr>
        <w:t>ż</w:t>
      </w:r>
      <w:r w:rsidRPr="00F40D5F">
        <w:rPr>
          <w:rFonts w:ascii="Arial" w:hAnsi="Arial" w:cs="Arial"/>
        </w:rPr>
        <w:t>aj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cych je do prawa krajowego. W sytuacji, gdy prawo krajowe jest sprzeczne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przepisami rozporz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dzenia (ustawa o wyrobach budowlanych w cz</w:t>
      </w:r>
      <w:r w:rsidRPr="00F40D5F">
        <w:rPr>
          <w:rFonts w:ascii="Arial" w:eastAsia="TimesNewRoman" w:hAnsi="Arial" w:cs="Arial"/>
        </w:rPr>
        <w:t>ęś</w:t>
      </w:r>
      <w:r w:rsidRPr="00F40D5F">
        <w:rPr>
          <w:rFonts w:ascii="Arial" w:hAnsi="Arial" w:cs="Arial"/>
        </w:rPr>
        <w:t>ci dotycz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cej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wprowadzania do obrotu wyrobów budowlanych obj</w:t>
      </w:r>
      <w:r w:rsidRPr="00F40D5F">
        <w:rPr>
          <w:rFonts w:ascii="Arial" w:eastAsia="TimesNewRoman" w:hAnsi="Arial" w:cs="Arial"/>
        </w:rPr>
        <w:t>ę</w:t>
      </w:r>
      <w:r w:rsidRPr="00F40D5F">
        <w:rPr>
          <w:rFonts w:ascii="Arial" w:hAnsi="Arial" w:cs="Arial"/>
        </w:rPr>
        <w:t>tych przepisami rozporz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dzenia),</w:t>
      </w:r>
      <w:r w:rsidR="00131515" w:rsidRPr="00F40D5F">
        <w:rPr>
          <w:rFonts w:ascii="Arial" w:hAnsi="Arial" w:cs="Arial"/>
        </w:rPr>
        <w:t xml:space="preserve"> </w:t>
      </w:r>
      <w:r w:rsidRPr="00F40D5F">
        <w:rPr>
          <w:rFonts w:ascii="Arial" w:hAnsi="Arial" w:cs="Arial"/>
        </w:rPr>
        <w:t>przepisy rozporz</w:t>
      </w:r>
      <w:r w:rsidRPr="00F40D5F">
        <w:rPr>
          <w:rFonts w:ascii="Arial" w:eastAsia="TimesNewRoman" w:hAnsi="Arial" w:cs="Arial"/>
        </w:rPr>
        <w:t>ą</w:t>
      </w:r>
      <w:r w:rsidRPr="00F40D5F">
        <w:rPr>
          <w:rFonts w:ascii="Arial" w:hAnsi="Arial" w:cs="Arial"/>
        </w:rPr>
        <w:t>dzenia maj</w:t>
      </w:r>
      <w:r w:rsidRPr="00F40D5F">
        <w:rPr>
          <w:rFonts w:ascii="Arial" w:eastAsia="TimesNewRoman" w:hAnsi="Arial" w:cs="Arial"/>
        </w:rPr>
        <w:t xml:space="preserve">ą </w:t>
      </w:r>
      <w:r w:rsidRPr="00F40D5F">
        <w:rPr>
          <w:rFonts w:ascii="Arial" w:hAnsi="Arial" w:cs="Arial"/>
        </w:rPr>
        <w:t>pierwsze</w:t>
      </w:r>
      <w:r w:rsidRPr="00F40D5F">
        <w:rPr>
          <w:rFonts w:ascii="Arial" w:eastAsia="TimesNewRoman" w:hAnsi="Arial" w:cs="Arial"/>
        </w:rPr>
        <w:t>ń</w:t>
      </w:r>
      <w:r w:rsidRPr="00F40D5F">
        <w:rPr>
          <w:rFonts w:ascii="Arial" w:hAnsi="Arial" w:cs="Arial"/>
        </w:rPr>
        <w:t>stwo przed prawem krajowym.</w:t>
      </w:r>
    </w:p>
    <w:p w:rsidR="00B20711" w:rsidRPr="00F40D5F" w:rsidRDefault="00B20711" w:rsidP="00A06284">
      <w:pPr>
        <w:rPr>
          <w:rFonts w:ascii="Arial" w:hAnsi="Arial" w:cs="Arial"/>
        </w:rPr>
      </w:pPr>
    </w:p>
    <w:p w:rsidR="008508F7" w:rsidRPr="00F40D5F" w:rsidRDefault="008508F7" w:rsidP="00A06284">
      <w:pPr>
        <w:rPr>
          <w:rFonts w:ascii="Arial" w:hAnsi="Arial" w:cs="Arial"/>
        </w:rPr>
      </w:pPr>
    </w:p>
    <w:p w:rsidR="00113C87" w:rsidRPr="00F40D5F" w:rsidRDefault="00113C87">
      <w:pPr>
        <w:rPr>
          <w:rFonts w:ascii="Arial" w:eastAsiaTheme="majorEastAsia" w:hAnsi="Arial" w:cs="Arial"/>
          <w:sz w:val="32"/>
          <w:szCs w:val="32"/>
        </w:rPr>
      </w:pPr>
      <w:r w:rsidRPr="00F40D5F">
        <w:rPr>
          <w:rFonts w:ascii="Arial" w:hAnsi="Arial" w:cs="Arial"/>
        </w:rPr>
        <w:br w:type="page"/>
      </w:r>
    </w:p>
    <w:p w:rsidR="006D2C4E" w:rsidRPr="00F40D5F" w:rsidRDefault="006D2C4E" w:rsidP="006D2C4E">
      <w:pPr>
        <w:pStyle w:val="Nagwek1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7" w:name="_Toc46694093"/>
      <w:r w:rsidRPr="00F40D5F">
        <w:rPr>
          <w:rFonts w:ascii="Arial" w:hAnsi="Arial" w:cs="Arial"/>
          <w:color w:val="auto"/>
        </w:rPr>
        <w:lastRenderedPageBreak/>
        <w:t>CZĘŚC GRAFICZNA</w:t>
      </w:r>
      <w:bookmarkEnd w:id="47"/>
    </w:p>
    <w:p w:rsidR="00E348A8" w:rsidRPr="00F40D5F" w:rsidRDefault="000C2DCF" w:rsidP="00E348A8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48" w:name="_Toc46694094"/>
      <w:r w:rsidRPr="00F40D5F">
        <w:rPr>
          <w:rFonts w:ascii="Arial" w:hAnsi="Arial" w:cs="Arial"/>
          <w:color w:val="auto"/>
        </w:rPr>
        <w:t>WY-01</w:t>
      </w:r>
      <w:r w:rsidR="00E348A8" w:rsidRPr="00F40D5F">
        <w:rPr>
          <w:rFonts w:ascii="Arial" w:hAnsi="Arial" w:cs="Arial"/>
          <w:color w:val="auto"/>
        </w:rPr>
        <w:t xml:space="preserve"> </w:t>
      </w:r>
      <w:r w:rsidR="00905A1E" w:rsidRPr="00F40D5F">
        <w:rPr>
          <w:rFonts w:ascii="Arial" w:hAnsi="Arial" w:cs="Arial"/>
          <w:color w:val="auto"/>
        </w:rPr>
        <w:t>Zagospodarowanie</w:t>
      </w:r>
      <w:r w:rsidRPr="00F40D5F">
        <w:rPr>
          <w:rFonts w:ascii="Arial" w:hAnsi="Arial" w:cs="Arial"/>
          <w:color w:val="auto"/>
        </w:rPr>
        <w:t xml:space="preserve"> terenu</w:t>
      </w:r>
      <w:bookmarkEnd w:id="48"/>
    </w:p>
    <w:p w:rsidR="000C2DCF" w:rsidRPr="00F40D5F" w:rsidRDefault="000C2DCF" w:rsidP="000C2DCF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49" w:name="_Toc46694095"/>
      <w:r w:rsidRPr="00F40D5F">
        <w:rPr>
          <w:rFonts w:ascii="Arial" w:hAnsi="Arial" w:cs="Arial"/>
          <w:color w:val="auto"/>
        </w:rPr>
        <w:t>WY-02 Schemat wymiennikowni</w:t>
      </w:r>
      <w:bookmarkEnd w:id="49"/>
      <w:r w:rsidR="009D6B2F" w:rsidRPr="00F40D5F">
        <w:rPr>
          <w:rFonts w:ascii="Arial" w:hAnsi="Arial" w:cs="Arial"/>
          <w:color w:val="auto"/>
        </w:rPr>
        <w:tab/>
      </w:r>
      <w:r w:rsidR="009D6B2F" w:rsidRPr="00F40D5F">
        <w:rPr>
          <w:rFonts w:ascii="Arial" w:hAnsi="Arial" w:cs="Arial"/>
          <w:color w:val="auto"/>
        </w:rPr>
        <w:tab/>
      </w:r>
      <w:r w:rsidR="009D6B2F" w:rsidRPr="00F40D5F">
        <w:rPr>
          <w:rFonts w:ascii="Arial" w:hAnsi="Arial" w:cs="Arial"/>
          <w:color w:val="auto"/>
        </w:rPr>
        <w:tab/>
      </w:r>
      <w:r w:rsidR="009D6B2F" w:rsidRPr="00F40D5F">
        <w:rPr>
          <w:rFonts w:ascii="Arial" w:hAnsi="Arial" w:cs="Arial"/>
          <w:color w:val="auto"/>
        </w:rPr>
        <w:tab/>
      </w:r>
    </w:p>
    <w:p w:rsidR="000C2DCF" w:rsidRPr="00F40D5F" w:rsidRDefault="000C2DCF" w:rsidP="000C2DCF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50" w:name="_Toc46694096"/>
      <w:r w:rsidRPr="00F40D5F">
        <w:rPr>
          <w:rFonts w:ascii="Arial" w:hAnsi="Arial" w:cs="Arial"/>
          <w:color w:val="auto"/>
        </w:rPr>
        <w:t xml:space="preserve">WY-03 Rzut </w:t>
      </w:r>
      <w:proofErr w:type="spellStart"/>
      <w:r w:rsidRPr="00F40D5F">
        <w:rPr>
          <w:rFonts w:ascii="Arial" w:hAnsi="Arial" w:cs="Arial"/>
          <w:color w:val="auto"/>
        </w:rPr>
        <w:t>wymiennikowni-wytyczne</w:t>
      </w:r>
      <w:proofErr w:type="spellEnd"/>
      <w:r w:rsidRPr="00F40D5F">
        <w:rPr>
          <w:rFonts w:ascii="Arial" w:hAnsi="Arial" w:cs="Arial"/>
          <w:color w:val="auto"/>
        </w:rPr>
        <w:t xml:space="preserve"> budowlane</w:t>
      </w:r>
      <w:bookmarkEnd w:id="50"/>
    </w:p>
    <w:p w:rsidR="00E348A8" w:rsidRPr="00F40D5F" w:rsidRDefault="000C2DCF" w:rsidP="000C2DCF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51" w:name="_Toc46694097"/>
      <w:r w:rsidRPr="00F40D5F">
        <w:rPr>
          <w:rFonts w:ascii="Arial" w:hAnsi="Arial" w:cs="Arial"/>
          <w:color w:val="auto"/>
        </w:rPr>
        <w:t>WY-04 Rzut</w:t>
      </w:r>
      <w:r w:rsidR="00D458F9" w:rsidRPr="00F40D5F">
        <w:rPr>
          <w:rFonts w:ascii="Arial" w:hAnsi="Arial" w:cs="Arial"/>
          <w:color w:val="auto"/>
        </w:rPr>
        <w:t xml:space="preserve"> wymiennikowni</w:t>
      </w:r>
      <w:bookmarkEnd w:id="51"/>
    </w:p>
    <w:p w:rsidR="00D458F9" w:rsidRPr="00F40D5F" w:rsidRDefault="00D458F9" w:rsidP="00D458F9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52" w:name="_Toc46694098"/>
      <w:r w:rsidRPr="00F40D5F">
        <w:rPr>
          <w:rFonts w:ascii="Arial" w:hAnsi="Arial" w:cs="Arial"/>
          <w:color w:val="auto"/>
        </w:rPr>
        <w:t>WY-05 Przekrój A-A</w:t>
      </w:r>
      <w:bookmarkEnd w:id="52"/>
    </w:p>
    <w:p w:rsidR="00D458F9" w:rsidRPr="00F40D5F" w:rsidRDefault="00D458F9" w:rsidP="00D458F9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53" w:name="_Toc46694099"/>
      <w:r w:rsidRPr="00F40D5F">
        <w:rPr>
          <w:rFonts w:ascii="Arial" w:hAnsi="Arial" w:cs="Arial"/>
          <w:color w:val="auto"/>
        </w:rPr>
        <w:t>WY-06 Przekrój B-B</w:t>
      </w:r>
      <w:bookmarkEnd w:id="53"/>
    </w:p>
    <w:p w:rsidR="00F15CE3" w:rsidRPr="00F40D5F" w:rsidRDefault="00D458F9" w:rsidP="00CD2EED">
      <w:pPr>
        <w:pStyle w:val="Nagwek2"/>
        <w:spacing w:line="360" w:lineRule="auto"/>
        <w:rPr>
          <w:rFonts w:ascii="Arial" w:hAnsi="Arial" w:cs="Arial"/>
          <w:color w:val="auto"/>
        </w:rPr>
      </w:pPr>
      <w:bookmarkStart w:id="54" w:name="_Toc46694100"/>
      <w:r w:rsidRPr="00F40D5F">
        <w:rPr>
          <w:rFonts w:ascii="Arial" w:hAnsi="Arial" w:cs="Arial"/>
          <w:color w:val="auto"/>
        </w:rPr>
        <w:t>WY-07 Przekrój C-C</w:t>
      </w:r>
      <w:bookmarkEnd w:id="54"/>
    </w:p>
    <w:p w:rsidR="006D2C4E" w:rsidRPr="00F40D5F" w:rsidRDefault="006D2C4E" w:rsidP="006D2C4E">
      <w:pPr>
        <w:pStyle w:val="Nagwek1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55" w:name="_Toc46694101"/>
      <w:r w:rsidRPr="00F40D5F">
        <w:rPr>
          <w:rFonts w:ascii="Arial" w:hAnsi="Arial" w:cs="Arial"/>
          <w:color w:val="auto"/>
        </w:rPr>
        <w:t>ZAŁĄCZNIKI</w:t>
      </w:r>
      <w:bookmarkEnd w:id="55"/>
    </w:p>
    <w:p w:rsidR="006D2C4E" w:rsidRPr="00F40D5F" w:rsidRDefault="006D2C4E" w:rsidP="006D2C4E"/>
    <w:p w:rsidR="006D2C4E" w:rsidRPr="00F40D5F" w:rsidRDefault="006D2C4E" w:rsidP="00A06284">
      <w:pPr>
        <w:rPr>
          <w:rFonts w:ascii="Arial" w:hAnsi="Arial" w:cs="Arial"/>
        </w:rPr>
      </w:pPr>
    </w:p>
    <w:sectPr w:rsidR="006D2C4E" w:rsidRPr="00F40D5F" w:rsidSect="00CD06CD">
      <w:footerReference w:type="default" r:id="rId8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A1F" w:rsidRDefault="00405A1F" w:rsidP="001E18BD">
      <w:pPr>
        <w:spacing w:after="0" w:line="240" w:lineRule="auto"/>
      </w:pPr>
      <w:r>
        <w:separator/>
      </w:r>
    </w:p>
  </w:endnote>
  <w:endnote w:type="continuationSeparator" w:id="0">
    <w:p w:rsidR="00405A1F" w:rsidRDefault="00405A1F" w:rsidP="001E1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730982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7357A" w:rsidRPr="000E2DE0" w:rsidRDefault="00F7357A">
        <w:pPr>
          <w:pStyle w:val="Stopka"/>
          <w:jc w:val="right"/>
          <w:rPr>
            <w:rFonts w:ascii="Arial" w:hAnsi="Arial" w:cs="Arial"/>
          </w:rPr>
        </w:pPr>
        <w:r w:rsidRPr="000E2DE0">
          <w:rPr>
            <w:rFonts w:ascii="Arial" w:hAnsi="Arial" w:cs="Arial"/>
          </w:rPr>
          <w:fldChar w:fldCharType="begin"/>
        </w:r>
        <w:r w:rsidRPr="000E2DE0">
          <w:rPr>
            <w:rFonts w:ascii="Arial" w:hAnsi="Arial" w:cs="Arial"/>
          </w:rPr>
          <w:instrText>PAGE   \* MERGEFORMAT</w:instrText>
        </w:r>
        <w:r w:rsidRPr="000E2DE0">
          <w:rPr>
            <w:rFonts w:ascii="Arial" w:hAnsi="Arial" w:cs="Arial"/>
          </w:rPr>
          <w:fldChar w:fldCharType="separate"/>
        </w:r>
        <w:r w:rsidR="005D212A">
          <w:rPr>
            <w:rFonts w:ascii="Arial" w:hAnsi="Arial" w:cs="Arial"/>
            <w:noProof/>
          </w:rPr>
          <w:t>20</w:t>
        </w:r>
        <w:r w:rsidRPr="000E2DE0">
          <w:rPr>
            <w:rFonts w:ascii="Arial" w:hAnsi="Arial" w:cs="Arial"/>
          </w:rPr>
          <w:fldChar w:fldCharType="end"/>
        </w:r>
      </w:p>
    </w:sdtContent>
  </w:sdt>
  <w:p w:rsidR="00F7357A" w:rsidRDefault="00F735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A1F" w:rsidRDefault="00405A1F" w:rsidP="001E18BD">
      <w:pPr>
        <w:spacing w:after="0" w:line="240" w:lineRule="auto"/>
      </w:pPr>
      <w:r>
        <w:separator/>
      </w:r>
    </w:p>
  </w:footnote>
  <w:footnote w:type="continuationSeparator" w:id="0">
    <w:p w:rsidR="00405A1F" w:rsidRDefault="00405A1F" w:rsidP="001E1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</w:rPr>
    </w:lvl>
  </w:abstractNum>
  <w:abstractNum w:abstractNumId="2" w15:restartNumberingAfterBreak="0">
    <w:nsid w:val="032C6456"/>
    <w:multiLevelType w:val="hybridMultilevel"/>
    <w:tmpl w:val="28E2D8E4"/>
    <w:lvl w:ilvl="0" w:tplc="61FA3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D6CB0"/>
    <w:multiLevelType w:val="hybridMultilevel"/>
    <w:tmpl w:val="D84C6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D648B"/>
    <w:multiLevelType w:val="hybridMultilevel"/>
    <w:tmpl w:val="C3926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039DA"/>
    <w:multiLevelType w:val="hybridMultilevel"/>
    <w:tmpl w:val="4016D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81752"/>
    <w:multiLevelType w:val="hybridMultilevel"/>
    <w:tmpl w:val="CAB2C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1661E"/>
    <w:multiLevelType w:val="hybridMultilevel"/>
    <w:tmpl w:val="ABC41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30C97"/>
    <w:multiLevelType w:val="hybridMultilevel"/>
    <w:tmpl w:val="7C182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E171F"/>
    <w:multiLevelType w:val="hybridMultilevel"/>
    <w:tmpl w:val="5DE6D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45797"/>
    <w:multiLevelType w:val="hybridMultilevel"/>
    <w:tmpl w:val="F9224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360E8"/>
    <w:multiLevelType w:val="hybridMultilevel"/>
    <w:tmpl w:val="28E2D8E4"/>
    <w:lvl w:ilvl="0" w:tplc="61FA3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C6908"/>
    <w:multiLevelType w:val="hybridMultilevel"/>
    <w:tmpl w:val="4A74B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9562B"/>
    <w:multiLevelType w:val="hybridMultilevel"/>
    <w:tmpl w:val="0ED43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E79A4"/>
    <w:multiLevelType w:val="hybridMultilevel"/>
    <w:tmpl w:val="95CC2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F2972"/>
    <w:multiLevelType w:val="multilevel"/>
    <w:tmpl w:val="72A45C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E1F03D4"/>
    <w:multiLevelType w:val="hybridMultilevel"/>
    <w:tmpl w:val="36D4E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92153C"/>
    <w:multiLevelType w:val="hybridMultilevel"/>
    <w:tmpl w:val="C0EA8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D00CA"/>
    <w:multiLevelType w:val="hybridMultilevel"/>
    <w:tmpl w:val="D4D48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042C19"/>
    <w:multiLevelType w:val="hybridMultilevel"/>
    <w:tmpl w:val="E2AA0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7"/>
  </w:num>
  <w:num w:numId="5">
    <w:abstractNumId w:val="14"/>
  </w:num>
  <w:num w:numId="6">
    <w:abstractNumId w:val="1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0"/>
  </w:num>
  <w:num w:numId="13">
    <w:abstractNumId w:val="18"/>
  </w:num>
  <w:num w:numId="14">
    <w:abstractNumId w:val="19"/>
  </w:num>
  <w:num w:numId="15">
    <w:abstractNumId w:val="16"/>
  </w:num>
  <w:num w:numId="16">
    <w:abstractNumId w:val="13"/>
  </w:num>
  <w:num w:numId="17">
    <w:abstractNumId w:val="15"/>
  </w:num>
  <w:num w:numId="18">
    <w:abstractNumId w:val="17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950"/>
    <w:rsid w:val="00001220"/>
    <w:rsid w:val="000056A8"/>
    <w:rsid w:val="00005E3B"/>
    <w:rsid w:val="0001330C"/>
    <w:rsid w:val="00016443"/>
    <w:rsid w:val="00021AA8"/>
    <w:rsid w:val="00021FD2"/>
    <w:rsid w:val="00026A57"/>
    <w:rsid w:val="00041BE1"/>
    <w:rsid w:val="00052EE9"/>
    <w:rsid w:val="00053EF8"/>
    <w:rsid w:val="000646F8"/>
    <w:rsid w:val="00064940"/>
    <w:rsid w:val="00064E44"/>
    <w:rsid w:val="0007050C"/>
    <w:rsid w:val="00073030"/>
    <w:rsid w:val="00076729"/>
    <w:rsid w:val="000805AF"/>
    <w:rsid w:val="00082006"/>
    <w:rsid w:val="0008219D"/>
    <w:rsid w:val="000841C2"/>
    <w:rsid w:val="00093990"/>
    <w:rsid w:val="000943EC"/>
    <w:rsid w:val="00095093"/>
    <w:rsid w:val="00096369"/>
    <w:rsid w:val="00097981"/>
    <w:rsid w:val="000A079D"/>
    <w:rsid w:val="000A148C"/>
    <w:rsid w:val="000A5E9E"/>
    <w:rsid w:val="000B2935"/>
    <w:rsid w:val="000B2CB8"/>
    <w:rsid w:val="000B6533"/>
    <w:rsid w:val="000C0BAF"/>
    <w:rsid w:val="000C12BC"/>
    <w:rsid w:val="000C2DCF"/>
    <w:rsid w:val="000C34AE"/>
    <w:rsid w:val="000C42F5"/>
    <w:rsid w:val="000C4E0F"/>
    <w:rsid w:val="000C637B"/>
    <w:rsid w:val="000D0DE2"/>
    <w:rsid w:val="000D5EB4"/>
    <w:rsid w:val="000E0438"/>
    <w:rsid w:val="000E2DE0"/>
    <w:rsid w:val="000E428C"/>
    <w:rsid w:val="000E497C"/>
    <w:rsid w:val="000E5375"/>
    <w:rsid w:val="000F1251"/>
    <w:rsid w:val="000F19D6"/>
    <w:rsid w:val="000F57A2"/>
    <w:rsid w:val="001072F8"/>
    <w:rsid w:val="00113C87"/>
    <w:rsid w:val="0011501D"/>
    <w:rsid w:val="0011532B"/>
    <w:rsid w:val="00116AF9"/>
    <w:rsid w:val="00120EC6"/>
    <w:rsid w:val="00130D3F"/>
    <w:rsid w:val="00131515"/>
    <w:rsid w:val="001418B4"/>
    <w:rsid w:val="00141E2A"/>
    <w:rsid w:val="00145EB4"/>
    <w:rsid w:val="00147F6F"/>
    <w:rsid w:val="00150807"/>
    <w:rsid w:val="00151185"/>
    <w:rsid w:val="0015494D"/>
    <w:rsid w:val="001635E3"/>
    <w:rsid w:val="0016436F"/>
    <w:rsid w:val="00167098"/>
    <w:rsid w:val="00167CF8"/>
    <w:rsid w:val="00170348"/>
    <w:rsid w:val="001711C9"/>
    <w:rsid w:val="00176220"/>
    <w:rsid w:val="00182A6C"/>
    <w:rsid w:val="00184047"/>
    <w:rsid w:val="0018596E"/>
    <w:rsid w:val="00190546"/>
    <w:rsid w:val="0019400C"/>
    <w:rsid w:val="001A178A"/>
    <w:rsid w:val="001B0763"/>
    <w:rsid w:val="001B1AF8"/>
    <w:rsid w:val="001B1F7A"/>
    <w:rsid w:val="001B27BD"/>
    <w:rsid w:val="001B34F1"/>
    <w:rsid w:val="001B56F8"/>
    <w:rsid w:val="001C05C5"/>
    <w:rsid w:val="001C140D"/>
    <w:rsid w:val="001C1B69"/>
    <w:rsid w:val="001C51D2"/>
    <w:rsid w:val="001C613E"/>
    <w:rsid w:val="001C6595"/>
    <w:rsid w:val="001C6DCE"/>
    <w:rsid w:val="001D4C58"/>
    <w:rsid w:val="001D6C4A"/>
    <w:rsid w:val="001D7160"/>
    <w:rsid w:val="001E0C93"/>
    <w:rsid w:val="001E18BD"/>
    <w:rsid w:val="001E318E"/>
    <w:rsid w:val="001E5D15"/>
    <w:rsid w:val="001F029A"/>
    <w:rsid w:val="001F0AEA"/>
    <w:rsid w:val="001F3D6F"/>
    <w:rsid w:val="00201A6C"/>
    <w:rsid w:val="00206F32"/>
    <w:rsid w:val="00211FEB"/>
    <w:rsid w:val="002130B6"/>
    <w:rsid w:val="002165D6"/>
    <w:rsid w:val="00217744"/>
    <w:rsid w:val="0022118E"/>
    <w:rsid w:val="00221805"/>
    <w:rsid w:val="00222F3F"/>
    <w:rsid w:val="00237D71"/>
    <w:rsid w:val="002417EB"/>
    <w:rsid w:val="0025160B"/>
    <w:rsid w:val="00252F94"/>
    <w:rsid w:val="00253C30"/>
    <w:rsid w:val="00254851"/>
    <w:rsid w:val="00256ED2"/>
    <w:rsid w:val="00264E1C"/>
    <w:rsid w:val="002673C7"/>
    <w:rsid w:val="00267DAA"/>
    <w:rsid w:val="00271128"/>
    <w:rsid w:val="00277A0C"/>
    <w:rsid w:val="00281E0B"/>
    <w:rsid w:val="00285475"/>
    <w:rsid w:val="00292489"/>
    <w:rsid w:val="00292B0D"/>
    <w:rsid w:val="00293F5F"/>
    <w:rsid w:val="00295CAE"/>
    <w:rsid w:val="00297C0D"/>
    <w:rsid w:val="002A0970"/>
    <w:rsid w:val="002A2F10"/>
    <w:rsid w:val="002A3BDA"/>
    <w:rsid w:val="002B039A"/>
    <w:rsid w:val="002B76AD"/>
    <w:rsid w:val="002C0B7A"/>
    <w:rsid w:val="002C1445"/>
    <w:rsid w:val="002C2498"/>
    <w:rsid w:val="002C2DEB"/>
    <w:rsid w:val="002D0568"/>
    <w:rsid w:val="002D3F8C"/>
    <w:rsid w:val="002E02F1"/>
    <w:rsid w:val="002E22CA"/>
    <w:rsid w:val="002E60DF"/>
    <w:rsid w:val="002E6340"/>
    <w:rsid w:val="002E6D8D"/>
    <w:rsid w:val="002F0F9D"/>
    <w:rsid w:val="002F19D4"/>
    <w:rsid w:val="002F3980"/>
    <w:rsid w:val="00304B37"/>
    <w:rsid w:val="00304DEB"/>
    <w:rsid w:val="00305C82"/>
    <w:rsid w:val="0030669E"/>
    <w:rsid w:val="00313A69"/>
    <w:rsid w:val="0033375B"/>
    <w:rsid w:val="00334C6D"/>
    <w:rsid w:val="00335B11"/>
    <w:rsid w:val="00340451"/>
    <w:rsid w:val="00341F6B"/>
    <w:rsid w:val="00354B71"/>
    <w:rsid w:val="0036218B"/>
    <w:rsid w:val="00365316"/>
    <w:rsid w:val="00367735"/>
    <w:rsid w:val="003803D5"/>
    <w:rsid w:val="00380F52"/>
    <w:rsid w:val="003836D7"/>
    <w:rsid w:val="0038460A"/>
    <w:rsid w:val="0038626F"/>
    <w:rsid w:val="0038778B"/>
    <w:rsid w:val="0039725D"/>
    <w:rsid w:val="003A134C"/>
    <w:rsid w:val="003A5075"/>
    <w:rsid w:val="003A7B6B"/>
    <w:rsid w:val="003B39C9"/>
    <w:rsid w:val="003B3B9C"/>
    <w:rsid w:val="003B4359"/>
    <w:rsid w:val="003C3C3B"/>
    <w:rsid w:val="003C424D"/>
    <w:rsid w:val="003D67D4"/>
    <w:rsid w:val="003E0D22"/>
    <w:rsid w:val="003E1B82"/>
    <w:rsid w:val="003F0AC7"/>
    <w:rsid w:val="003F583A"/>
    <w:rsid w:val="003F6B3A"/>
    <w:rsid w:val="003F70F3"/>
    <w:rsid w:val="004000B2"/>
    <w:rsid w:val="00400BC0"/>
    <w:rsid w:val="00402136"/>
    <w:rsid w:val="00405A1F"/>
    <w:rsid w:val="004072BF"/>
    <w:rsid w:val="00414206"/>
    <w:rsid w:val="00414365"/>
    <w:rsid w:val="004144AB"/>
    <w:rsid w:val="00415B98"/>
    <w:rsid w:val="0042469C"/>
    <w:rsid w:val="00436632"/>
    <w:rsid w:val="00436D62"/>
    <w:rsid w:val="0044095A"/>
    <w:rsid w:val="0044127C"/>
    <w:rsid w:val="00443889"/>
    <w:rsid w:val="00452FD1"/>
    <w:rsid w:val="004579E1"/>
    <w:rsid w:val="00461FAC"/>
    <w:rsid w:val="00462F44"/>
    <w:rsid w:val="00464860"/>
    <w:rsid w:val="00464B6E"/>
    <w:rsid w:val="00471483"/>
    <w:rsid w:val="00472692"/>
    <w:rsid w:val="00474BA6"/>
    <w:rsid w:val="004762A7"/>
    <w:rsid w:val="00480608"/>
    <w:rsid w:val="004835AC"/>
    <w:rsid w:val="00487FF2"/>
    <w:rsid w:val="00494593"/>
    <w:rsid w:val="00494E28"/>
    <w:rsid w:val="00497306"/>
    <w:rsid w:val="004A3B7D"/>
    <w:rsid w:val="004B02C3"/>
    <w:rsid w:val="004B49D5"/>
    <w:rsid w:val="004C0611"/>
    <w:rsid w:val="004C2FF3"/>
    <w:rsid w:val="004E259D"/>
    <w:rsid w:val="004E498F"/>
    <w:rsid w:val="004F72A9"/>
    <w:rsid w:val="004F7D9C"/>
    <w:rsid w:val="00501097"/>
    <w:rsid w:val="00502082"/>
    <w:rsid w:val="00504882"/>
    <w:rsid w:val="00504F61"/>
    <w:rsid w:val="0050635A"/>
    <w:rsid w:val="00512C03"/>
    <w:rsid w:val="00513C73"/>
    <w:rsid w:val="00514923"/>
    <w:rsid w:val="00520B21"/>
    <w:rsid w:val="00520D3D"/>
    <w:rsid w:val="005211D9"/>
    <w:rsid w:val="00521DFB"/>
    <w:rsid w:val="00525AFB"/>
    <w:rsid w:val="00530872"/>
    <w:rsid w:val="005327AA"/>
    <w:rsid w:val="0053286E"/>
    <w:rsid w:val="00532BBE"/>
    <w:rsid w:val="0053556A"/>
    <w:rsid w:val="0054591B"/>
    <w:rsid w:val="0054762D"/>
    <w:rsid w:val="00551DF8"/>
    <w:rsid w:val="00552243"/>
    <w:rsid w:val="00557666"/>
    <w:rsid w:val="00561A46"/>
    <w:rsid w:val="005661A3"/>
    <w:rsid w:val="00566B3B"/>
    <w:rsid w:val="00567CF4"/>
    <w:rsid w:val="005726A2"/>
    <w:rsid w:val="00576121"/>
    <w:rsid w:val="00580A2F"/>
    <w:rsid w:val="00580FBB"/>
    <w:rsid w:val="00582636"/>
    <w:rsid w:val="00583783"/>
    <w:rsid w:val="00594AE2"/>
    <w:rsid w:val="005953CA"/>
    <w:rsid w:val="0059595C"/>
    <w:rsid w:val="005962CC"/>
    <w:rsid w:val="005A132D"/>
    <w:rsid w:val="005A6BAA"/>
    <w:rsid w:val="005B452B"/>
    <w:rsid w:val="005C0E8F"/>
    <w:rsid w:val="005C2EA6"/>
    <w:rsid w:val="005D12B6"/>
    <w:rsid w:val="005D212A"/>
    <w:rsid w:val="005D267E"/>
    <w:rsid w:val="005E27EE"/>
    <w:rsid w:val="005E57D9"/>
    <w:rsid w:val="005E7C03"/>
    <w:rsid w:val="005F07DB"/>
    <w:rsid w:val="005F3559"/>
    <w:rsid w:val="005F68B1"/>
    <w:rsid w:val="005F6B96"/>
    <w:rsid w:val="00605BE9"/>
    <w:rsid w:val="00607FD4"/>
    <w:rsid w:val="006131CF"/>
    <w:rsid w:val="00621027"/>
    <w:rsid w:val="00624E30"/>
    <w:rsid w:val="006266B0"/>
    <w:rsid w:val="00626827"/>
    <w:rsid w:val="00626EB1"/>
    <w:rsid w:val="00627019"/>
    <w:rsid w:val="006311EA"/>
    <w:rsid w:val="00636306"/>
    <w:rsid w:val="00637EB6"/>
    <w:rsid w:val="006407B0"/>
    <w:rsid w:val="0064447D"/>
    <w:rsid w:val="006532CB"/>
    <w:rsid w:val="00654E04"/>
    <w:rsid w:val="00656AC3"/>
    <w:rsid w:val="006570D2"/>
    <w:rsid w:val="00657436"/>
    <w:rsid w:val="00660275"/>
    <w:rsid w:val="0066395E"/>
    <w:rsid w:val="00664456"/>
    <w:rsid w:val="00664706"/>
    <w:rsid w:val="00667D2E"/>
    <w:rsid w:val="00672269"/>
    <w:rsid w:val="00674975"/>
    <w:rsid w:val="00677299"/>
    <w:rsid w:val="0068569A"/>
    <w:rsid w:val="006A1059"/>
    <w:rsid w:val="006A199E"/>
    <w:rsid w:val="006A200C"/>
    <w:rsid w:val="006A4858"/>
    <w:rsid w:val="006B24C8"/>
    <w:rsid w:val="006B3661"/>
    <w:rsid w:val="006B4DF4"/>
    <w:rsid w:val="006B6480"/>
    <w:rsid w:val="006C13A5"/>
    <w:rsid w:val="006C32AE"/>
    <w:rsid w:val="006D185D"/>
    <w:rsid w:val="006D1C16"/>
    <w:rsid w:val="006D2C4E"/>
    <w:rsid w:val="006D36A8"/>
    <w:rsid w:val="006D487D"/>
    <w:rsid w:val="006D4A00"/>
    <w:rsid w:val="006D57AF"/>
    <w:rsid w:val="006D652E"/>
    <w:rsid w:val="006D6841"/>
    <w:rsid w:val="006E0442"/>
    <w:rsid w:val="006E12DA"/>
    <w:rsid w:val="006E2091"/>
    <w:rsid w:val="006E2D76"/>
    <w:rsid w:val="006E3ACC"/>
    <w:rsid w:val="006E4AAA"/>
    <w:rsid w:val="006E5B37"/>
    <w:rsid w:val="006F1BC6"/>
    <w:rsid w:val="006F1CBD"/>
    <w:rsid w:val="006F39BA"/>
    <w:rsid w:val="006F3D4A"/>
    <w:rsid w:val="007059BA"/>
    <w:rsid w:val="00705DD9"/>
    <w:rsid w:val="007074F3"/>
    <w:rsid w:val="007104BA"/>
    <w:rsid w:val="00711B8C"/>
    <w:rsid w:val="0071685D"/>
    <w:rsid w:val="007204D6"/>
    <w:rsid w:val="00722462"/>
    <w:rsid w:val="007305C3"/>
    <w:rsid w:val="00732EB3"/>
    <w:rsid w:val="00732F61"/>
    <w:rsid w:val="00734E44"/>
    <w:rsid w:val="00735E0D"/>
    <w:rsid w:val="00747C24"/>
    <w:rsid w:val="007504BB"/>
    <w:rsid w:val="0076103E"/>
    <w:rsid w:val="00765A0D"/>
    <w:rsid w:val="00770367"/>
    <w:rsid w:val="00783211"/>
    <w:rsid w:val="00791303"/>
    <w:rsid w:val="007933D6"/>
    <w:rsid w:val="00796FA1"/>
    <w:rsid w:val="00797920"/>
    <w:rsid w:val="007A79DF"/>
    <w:rsid w:val="007B1A48"/>
    <w:rsid w:val="007B6DEE"/>
    <w:rsid w:val="007B7B20"/>
    <w:rsid w:val="007B7C89"/>
    <w:rsid w:val="007C23D4"/>
    <w:rsid w:val="007C3E5C"/>
    <w:rsid w:val="007C5864"/>
    <w:rsid w:val="007D4AD8"/>
    <w:rsid w:val="007D6E93"/>
    <w:rsid w:val="007D7761"/>
    <w:rsid w:val="007E3B35"/>
    <w:rsid w:val="007E421B"/>
    <w:rsid w:val="007E47EB"/>
    <w:rsid w:val="007F33D4"/>
    <w:rsid w:val="00800C2A"/>
    <w:rsid w:val="00803F4E"/>
    <w:rsid w:val="00807B57"/>
    <w:rsid w:val="008116D4"/>
    <w:rsid w:val="00813C8E"/>
    <w:rsid w:val="008230F4"/>
    <w:rsid w:val="00832409"/>
    <w:rsid w:val="00832EE0"/>
    <w:rsid w:val="008432B1"/>
    <w:rsid w:val="00843836"/>
    <w:rsid w:val="008508F7"/>
    <w:rsid w:val="00851594"/>
    <w:rsid w:val="008521BC"/>
    <w:rsid w:val="00852E58"/>
    <w:rsid w:val="00853102"/>
    <w:rsid w:val="0085404F"/>
    <w:rsid w:val="00861657"/>
    <w:rsid w:val="00862A07"/>
    <w:rsid w:val="00867102"/>
    <w:rsid w:val="00867398"/>
    <w:rsid w:val="00871B95"/>
    <w:rsid w:val="008765F2"/>
    <w:rsid w:val="00877E71"/>
    <w:rsid w:val="00877FAA"/>
    <w:rsid w:val="00890F84"/>
    <w:rsid w:val="00891023"/>
    <w:rsid w:val="00892532"/>
    <w:rsid w:val="008B1E95"/>
    <w:rsid w:val="008B5B2B"/>
    <w:rsid w:val="008B62D2"/>
    <w:rsid w:val="008C6281"/>
    <w:rsid w:val="008C6C2E"/>
    <w:rsid w:val="008D273E"/>
    <w:rsid w:val="008D2A47"/>
    <w:rsid w:val="008D2BA1"/>
    <w:rsid w:val="008D6053"/>
    <w:rsid w:val="008D63F6"/>
    <w:rsid w:val="008E2FD2"/>
    <w:rsid w:val="008E7CAD"/>
    <w:rsid w:val="008F0DC5"/>
    <w:rsid w:val="008F53E9"/>
    <w:rsid w:val="008F60AD"/>
    <w:rsid w:val="00901C5F"/>
    <w:rsid w:val="009028E6"/>
    <w:rsid w:val="00905A1E"/>
    <w:rsid w:val="00925A24"/>
    <w:rsid w:val="00932ACC"/>
    <w:rsid w:val="00934F7D"/>
    <w:rsid w:val="00936316"/>
    <w:rsid w:val="00942F71"/>
    <w:rsid w:val="0094688E"/>
    <w:rsid w:val="00947F55"/>
    <w:rsid w:val="00950E79"/>
    <w:rsid w:val="00955171"/>
    <w:rsid w:val="009610AC"/>
    <w:rsid w:val="00961C7D"/>
    <w:rsid w:val="0096767C"/>
    <w:rsid w:val="00967A6D"/>
    <w:rsid w:val="00972294"/>
    <w:rsid w:val="00972631"/>
    <w:rsid w:val="00977464"/>
    <w:rsid w:val="00984407"/>
    <w:rsid w:val="00984BEB"/>
    <w:rsid w:val="00987198"/>
    <w:rsid w:val="009877E4"/>
    <w:rsid w:val="0099164A"/>
    <w:rsid w:val="00991F23"/>
    <w:rsid w:val="0099355A"/>
    <w:rsid w:val="009A00F7"/>
    <w:rsid w:val="009A6E84"/>
    <w:rsid w:val="009B4D0C"/>
    <w:rsid w:val="009C09F7"/>
    <w:rsid w:val="009C0D4A"/>
    <w:rsid w:val="009C267A"/>
    <w:rsid w:val="009C27DC"/>
    <w:rsid w:val="009C340A"/>
    <w:rsid w:val="009C4127"/>
    <w:rsid w:val="009D085F"/>
    <w:rsid w:val="009D1D4D"/>
    <w:rsid w:val="009D58BF"/>
    <w:rsid w:val="009D6B2F"/>
    <w:rsid w:val="009E37E9"/>
    <w:rsid w:val="009F763C"/>
    <w:rsid w:val="00A06284"/>
    <w:rsid w:val="00A06E5E"/>
    <w:rsid w:val="00A1340B"/>
    <w:rsid w:val="00A20DE3"/>
    <w:rsid w:val="00A218BC"/>
    <w:rsid w:val="00A225C3"/>
    <w:rsid w:val="00A26AF8"/>
    <w:rsid w:val="00A27DB1"/>
    <w:rsid w:val="00A410C8"/>
    <w:rsid w:val="00A439EB"/>
    <w:rsid w:val="00A43EFB"/>
    <w:rsid w:val="00A46B4B"/>
    <w:rsid w:val="00A4706A"/>
    <w:rsid w:val="00A47D4B"/>
    <w:rsid w:val="00A524AF"/>
    <w:rsid w:val="00A53190"/>
    <w:rsid w:val="00A610BC"/>
    <w:rsid w:val="00A819E0"/>
    <w:rsid w:val="00A81D3D"/>
    <w:rsid w:val="00A8374B"/>
    <w:rsid w:val="00A84E52"/>
    <w:rsid w:val="00A874AB"/>
    <w:rsid w:val="00A90CF7"/>
    <w:rsid w:val="00AA27E4"/>
    <w:rsid w:val="00AA28F4"/>
    <w:rsid w:val="00AA2ADA"/>
    <w:rsid w:val="00AA2F95"/>
    <w:rsid w:val="00AA38EC"/>
    <w:rsid w:val="00AB6D34"/>
    <w:rsid w:val="00AB7733"/>
    <w:rsid w:val="00AC04D3"/>
    <w:rsid w:val="00AC0643"/>
    <w:rsid w:val="00AC127C"/>
    <w:rsid w:val="00AC3DA6"/>
    <w:rsid w:val="00AC6F59"/>
    <w:rsid w:val="00AD1C3B"/>
    <w:rsid w:val="00AD3406"/>
    <w:rsid w:val="00AD6DFE"/>
    <w:rsid w:val="00AE509C"/>
    <w:rsid w:val="00AE63A4"/>
    <w:rsid w:val="00AF03E5"/>
    <w:rsid w:val="00AF049E"/>
    <w:rsid w:val="00B10303"/>
    <w:rsid w:val="00B10AF4"/>
    <w:rsid w:val="00B10C11"/>
    <w:rsid w:val="00B12A69"/>
    <w:rsid w:val="00B12C90"/>
    <w:rsid w:val="00B13D79"/>
    <w:rsid w:val="00B20711"/>
    <w:rsid w:val="00B2088E"/>
    <w:rsid w:val="00B21C58"/>
    <w:rsid w:val="00B30317"/>
    <w:rsid w:val="00B32E0B"/>
    <w:rsid w:val="00B34F43"/>
    <w:rsid w:val="00B37935"/>
    <w:rsid w:val="00B403AD"/>
    <w:rsid w:val="00B4542D"/>
    <w:rsid w:val="00B51962"/>
    <w:rsid w:val="00B51BE7"/>
    <w:rsid w:val="00B53C14"/>
    <w:rsid w:val="00B61454"/>
    <w:rsid w:val="00B62112"/>
    <w:rsid w:val="00B63599"/>
    <w:rsid w:val="00B67AF0"/>
    <w:rsid w:val="00B706FC"/>
    <w:rsid w:val="00B76489"/>
    <w:rsid w:val="00B7751A"/>
    <w:rsid w:val="00B81CCE"/>
    <w:rsid w:val="00B86513"/>
    <w:rsid w:val="00B90473"/>
    <w:rsid w:val="00B9629D"/>
    <w:rsid w:val="00BA4400"/>
    <w:rsid w:val="00BA569D"/>
    <w:rsid w:val="00BB5123"/>
    <w:rsid w:val="00BB7211"/>
    <w:rsid w:val="00BC1B99"/>
    <w:rsid w:val="00BC3665"/>
    <w:rsid w:val="00BC4C2A"/>
    <w:rsid w:val="00BD0701"/>
    <w:rsid w:val="00BD5145"/>
    <w:rsid w:val="00BE0FEC"/>
    <w:rsid w:val="00BE5BFC"/>
    <w:rsid w:val="00BE692E"/>
    <w:rsid w:val="00BF0881"/>
    <w:rsid w:val="00BF796F"/>
    <w:rsid w:val="00C00562"/>
    <w:rsid w:val="00C00D4E"/>
    <w:rsid w:val="00C00DA9"/>
    <w:rsid w:val="00C10803"/>
    <w:rsid w:val="00C114A6"/>
    <w:rsid w:val="00C1192F"/>
    <w:rsid w:val="00C13632"/>
    <w:rsid w:val="00C14973"/>
    <w:rsid w:val="00C1500E"/>
    <w:rsid w:val="00C1502D"/>
    <w:rsid w:val="00C15CAE"/>
    <w:rsid w:val="00C24339"/>
    <w:rsid w:val="00C24675"/>
    <w:rsid w:val="00C25E53"/>
    <w:rsid w:val="00C26863"/>
    <w:rsid w:val="00C33FCA"/>
    <w:rsid w:val="00C430A0"/>
    <w:rsid w:val="00C43380"/>
    <w:rsid w:val="00C443C1"/>
    <w:rsid w:val="00C46A57"/>
    <w:rsid w:val="00C46EC4"/>
    <w:rsid w:val="00C473B5"/>
    <w:rsid w:val="00C47BD8"/>
    <w:rsid w:val="00C5007C"/>
    <w:rsid w:val="00C536D8"/>
    <w:rsid w:val="00C53E58"/>
    <w:rsid w:val="00C54015"/>
    <w:rsid w:val="00C618A4"/>
    <w:rsid w:val="00C64BEE"/>
    <w:rsid w:val="00C65419"/>
    <w:rsid w:val="00C66A41"/>
    <w:rsid w:val="00C674A3"/>
    <w:rsid w:val="00C813D8"/>
    <w:rsid w:val="00C97362"/>
    <w:rsid w:val="00CA007E"/>
    <w:rsid w:val="00CA3EEB"/>
    <w:rsid w:val="00CA684D"/>
    <w:rsid w:val="00CB23F6"/>
    <w:rsid w:val="00CB2ABD"/>
    <w:rsid w:val="00CC1122"/>
    <w:rsid w:val="00CC349F"/>
    <w:rsid w:val="00CC737B"/>
    <w:rsid w:val="00CD06CD"/>
    <w:rsid w:val="00CD0AFF"/>
    <w:rsid w:val="00CD1F4B"/>
    <w:rsid w:val="00CD1F90"/>
    <w:rsid w:val="00CD2EED"/>
    <w:rsid w:val="00CE1E35"/>
    <w:rsid w:val="00CF44BE"/>
    <w:rsid w:val="00CF470C"/>
    <w:rsid w:val="00CF6A35"/>
    <w:rsid w:val="00CF7F88"/>
    <w:rsid w:val="00D0226D"/>
    <w:rsid w:val="00D04EB7"/>
    <w:rsid w:val="00D06BA8"/>
    <w:rsid w:val="00D10901"/>
    <w:rsid w:val="00D11336"/>
    <w:rsid w:val="00D11DA5"/>
    <w:rsid w:val="00D14950"/>
    <w:rsid w:val="00D152E9"/>
    <w:rsid w:val="00D200E1"/>
    <w:rsid w:val="00D202CD"/>
    <w:rsid w:val="00D2060A"/>
    <w:rsid w:val="00D21EA7"/>
    <w:rsid w:val="00D239A8"/>
    <w:rsid w:val="00D24145"/>
    <w:rsid w:val="00D24603"/>
    <w:rsid w:val="00D2555C"/>
    <w:rsid w:val="00D26839"/>
    <w:rsid w:val="00D32CF4"/>
    <w:rsid w:val="00D35F0B"/>
    <w:rsid w:val="00D362E4"/>
    <w:rsid w:val="00D36354"/>
    <w:rsid w:val="00D376D3"/>
    <w:rsid w:val="00D37F2F"/>
    <w:rsid w:val="00D4382B"/>
    <w:rsid w:val="00D458F9"/>
    <w:rsid w:val="00D4601F"/>
    <w:rsid w:val="00D46711"/>
    <w:rsid w:val="00D46B88"/>
    <w:rsid w:val="00D518AD"/>
    <w:rsid w:val="00D532DA"/>
    <w:rsid w:val="00D548BE"/>
    <w:rsid w:val="00D57300"/>
    <w:rsid w:val="00D6181D"/>
    <w:rsid w:val="00D6298B"/>
    <w:rsid w:val="00D807D1"/>
    <w:rsid w:val="00D85733"/>
    <w:rsid w:val="00D85ED1"/>
    <w:rsid w:val="00D85EE5"/>
    <w:rsid w:val="00D86B7B"/>
    <w:rsid w:val="00D9270E"/>
    <w:rsid w:val="00D93FFE"/>
    <w:rsid w:val="00D94048"/>
    <w:rsid w:val="00DA13BC"/>
    <w:rsid w:val="00DA314C"/>
    <w:rsid w:val="00DA4D1F"/>
    <w:rsid w:val="00DA7045"/>
    <w:rsid w:val="00DA735F"/>
    <w:rsid w:val="00DA777E"/>
    <w:rsid w:val="00DB0D17"/>
    <w:rsid w:val="00DB1897"/>
    <w:rsid w:val="00DC0599"/>
    <w:rsid w:val="00DD7A79"/>
    <w:rsid w:val="00DE1FA5"/>
    <w:rsid w:val="00DE2B53"/>
    <w:rsid w:val="00DE2DEF"/>
    <w:rsid w:val="00DE3753"/>
    <w:rsid w:val="00DE4280"/>
    <w:rsid w:val="00E01628"/>
    <w:rsid w:val="00E03233"/>
    <w:rsid w:val="00E10C58"/>
    <w:rsid w:val="00E14CE4"/>
    <w:rsid w:val="00E1506B"/>
    <w:rsid w:val="00E160AD"/>
    <w:rsid w:val="00E21124"/>
    <w:rsid w:val="00E246BA"/>
    <w:rsid w:val="00E33E21"/>
    <w:rsid w:val="00E348A8"/>
    <w:rsid w:val="00E3603A"/>
    <w:rsid w:val="00E37777"/>
    <w:rsid w:val="00E50731"/>
    <w:rsid w:val="00E52E46"/>
    <w:rsid w:val="00E54B61"/>
    <w:rsid w:val="00E552ED"/>
    <w:rsid w:val="00E56615"/>
    <w:rsid w:val="00E603C5"/>
    <w:rsid w:val="00E6044B"/>
    <w:rsid w:val="00E6105B"/>
    <w:rsid w:val="00E6186F"/>
    <w:rsid w:val="00E65353"/>
    <w:rsid w:val="00E65C08"/>
    <w:rsid w:val="00E674A7"/>
    <w:rsid w:val="00E70E13"/>
    <w:rsid w:val="00E73FD4"/>
    <w:rsid w:val="00E74C04"/>
    <w:rsid w:val="00E856C4"/>
    <w:rsid w:val="00E85C93"/>
    <w:rsid w:val="00E86015"/>
    <w:rsid w:val="00E8681F"/>
    <w:rsid w:val="00E87050"/>
    <w:rsid w:val="00E90207"/>
    <w:rsid w:val="00E923AF"/>
    <w:rsid w:val="00E929E5"/>
    <w:rsid w:val="00E95382"/>
    <w:rsid w:val="00EA16EB"/>
    <w:rsid w:val="00EA6980"/>
    <w:rsid w:val="00EA704B"/>
    <w:rsid w:val="00EA7143"/>
    <w:rsid w:val="00EB3D0A"/>
    <w:rsid w:val="00EB4497"/>
    <w:rsid w:val="00EB6CAC"/>
    <w:rsid w:val="00EC06A1"/>
    <w:rsid w:val="00EC3643"/>
    <w:rsid w:val="00EC6ABB"/>
    <w:rsid w:val="00ED0055"/>
    <w:rsid w:val="00ED1A26"/>
    <w:rsid w:val="00ED2BE3"/>
    <w:rsid w:val="00ED4375"/>
    <w:rsid w:val="00EE0F34"/>
    <w:rsid w:val="00EE3D89"/>
    <w:rsid w:val="00EE3E1F"/>
    <w:rsid w:val="00EE75B3"/>
    <w:rsid w:val="00F11493"/>
    <w:rsid w:val="00F15BAD"/>
    <w:rsid w:val="00F15CE3"/>
    <w:rsid w:val="00F238FD"/>
    <w:rsid w:val="00F27170"/>
    <w:rsid w:val="00F27701"/>
    <w:rsid w:val="00F3157A"/>
    <w:rsid w:val="00F40D5F"/>
    <w:rsid w:val="00F46D0A"/>
    <w:rsid w:val="00F524C6"/>
    <w:rsid w:val="00F53B12"/>
    <w:rsid w:val="00F574B8"/>
    <w:rsid w:val="00F57E9C"/>
    <w:rsid w:val="00F635B9"/>
    <w:rsid w:val="00F67F71"/>
    <w:rsid w:val="00F70327"/>
    <w:rsid w:val="00F708FB"/>
    <w:rsid w:val="00F7357A"/>
    <w:rsid w:val="00F73C2E"/>
    <w:rsid w:val="00F760BB"/>
    <w:rsid w:val="00F76C5F"/>
    <w:rsid w:val="00F85EF8"/>
    <w:rsid w:val="00F87676"/>
    <w:rsid w:val="00F87B80"/>
    <w:rsid w:val="00FA0675"/>
    <w:rsid w:val="00FA11E8"/>
    <w:rsid w:val="00FA1E69"/>
    <w:rsid w:val="00FB1C57"/>
    <w:rsid w:val="00FB29B4"/>
    <w:rsid w:val="00FD11C5"/>
    <w:rsid w:val="00FD12B5"/>
    <w:rsid w:val="00FD3ADC"/>
    <w:rsid w:val="00FD3F79"/>
    <w:rsid w:val="00FD6321"/>
    <w:rsid w:val="00FE10B9"/>
    <w:rsid w:val="00FE4AFA"/>
    <w:rsid w:val="00FE7623"/>
    <w:rsid w:val="00FF156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EB1A96-5B43-47B4-A700-C9DC0525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735F"/>
  </w:style>
  <w:style w:type="paragraph" w:styleId="Nagwek1">
    <w:name w:val="heading 1"/>
    <w:basedOn w:val="Normalny"/>
    <w:next w:val="Normalny"/>
    <w:link w:val="Nagwek1Znak"/>
    <w:uiPriority w:val="9"/>
    <w:qFormat/>
    <w:rsid w:val="007B7C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7C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468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7C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B7C89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B7C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C46EC4"/>
    <w:pPr>
      <w:tabs>
        <w:tab w:val="left" w:pos="440"/>
        <w:tab w:val="right" w:leader="dot" w:pos="9062"/>
      </w:tabs>
      <w:spacing w:after="100"/>
    </w:pPr>
    <w:rPr>
      <w:rFonts w:ascii="Arial" w:hAnsi="Arial" w:cs="Arial"/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7B7C89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7B7C8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B7C8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F029A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rsid w:val="009468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94688E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1E1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8BD"/>
  </w:style>
  <w:style w:type="paragraph" w:styleId="Stopka">
    <w:name w:val="footer"/>
    <w:basedOn w:val="Normalny"/>
    <w:link w:val="StopkaZnak"/>
    <w:uiPriority w:val="99"/>
    <w:unhideWhenUsed/>
    <w:rsid w:val="001E1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8BD"/>
  </w:style>
  <w:style w:type="table" w:styleId="Tabela-Siatka">
    <w:name w:val="Table Grid"/>
    <w:basedOn w:val="Standardowy"/>
    <w:uiPriority w:val="39"/>
    <w:rsid w:val="00A81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01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5C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5C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5CAE"/>
    <w:rPr>
      <w:vertAlign w:val="superscript"/>
    </w:rPr>
  </w:style>
  <w:style w:type="paragraph" w:styleId="Bezodstpw">
    <w:name w:val="No Spacing"/>
    <w:uiPriority w:val="1"/>
    <w:qFormat/>
    <w:rsid w:val="006A19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5C459-3D0C-4078-8BCD-01E567AB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5935</TotalTime>
  <Pages>20</Pages>
  <Words>4746</Words>
  <Characters>28479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Ciechanowicz</dc:creator>
  <cp:keywords/>
  <dc:description/>
  <cp:lastModifiedBy>Marcin Ciechanowicz</cp:lastModifiedBy>
  <cp:revision>538</cp:revision>
  <cp:lastPrinted>2020-04-23T17:45:00Z</cp:lastPrinted>
  <dcterms:created xsi:type="dcterms:W3CDTF">2019-07-14T17:59:00Z</dcterms:created>
  <dcterms:modified xsi:type="dcterms:W3CDTF">2020-07-26T21:27:00Z</dcterms:modified>
</cp:coreProperties>
</file>